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40E" w:rsidRDefault="001A240E" w:rsidP="00BC6DEE">
      <w:pPr>
        <w:pStyle w:val="ConsPlusTitle"/>
        <w:widowControl/>
        <w:rPr>
          <w:b w:val="0"/>
          <w:color w:val="000000"/>
          <w:sz w:val="24"/>
          <w:szCs w:val="24"/>
        </w:rPr>
      </w:pPr>
    </w:p>
    <w:p w:rsidR="004109B9" w:rsidRPr="00022C67" w:rsidRDefault="00075B16" w:rsidP="00985BA0">
      <w:pPr>
        <w:pStyle w:val="ConsPlusTitle"/>
        <w:widowControl/>
        <w:jc w:val="center"/>
        <w:rPr>
          <w:color w:val="000000"/>
        </w:rPr>
      </w:pPr>
      <w:r w:rsidRPr="00022C67">
        <w:rPr>
          <w:noProof/>
          <w:color w:val="000000"/>
        </w:rPr>
        <mc:AlternateContent>
          <mc:Choice Requires="wps">
            <w:drawing>
              <wp:anchor distT="0" distB="0" distL="114300" distR="114300" simplePos="0" relativeHeight="251657728" behindDoc="0" locked="0" layoutInCell="1" allowOverlap="1">
                <wp:simplePos x="0" y="0"/>
                <wp:positionH relativeFrom="margin">
                  <wp:align>right</wp:align>
                </wp:positionH>
                <wp:positionV relativeFrom="margin">
                  <wp:align>top</wp:align>
                </wp:positionV>
                <wp:extent cx="6871970" cy="9499600"/>
                <wp:effectExtent l="95250" t="95250" r="100330" b="1016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9499600"/>
                        </a:xfrm>
                        <a:prstGeom prst="rect">
                          <a:avLst/>
                        </a:prstGeom>
                        <a:solidFill>
                          <a:srgbClr val="FFFFFF"/>
                        </a:solidFill>
                        <a:ln w="190500" cmpd="tri">
                          <a:solidFill>
                            <a:srgbClr val="0070C0"/>
                          </a:solidFill>
                          <a:miter lim="800000"/>
                          <a:headEnd/>
                          <a:tailEnd/>
                        </a:ln>
                      </wps:spPr>
                      <wps:txbx>
                        <w:txbxContent>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Приложение №1</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 xml:space="preserve"> к решению Совета депутатов</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 xml:space="preserve"> городского поселения Игрим</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от «___</w:t>
                            </w:r>
                            <w:proofErr w:type="gramStart"/>
                            <w:r>
                              <w:rPr>
                                <w:rFonts w:eastAsia="Times New Roman"/>
                                <w:szCs w:val="24"/>
                                <w:lang w:bidi="en-US"/>
                              </w:rPr>
                              <w:t>_»_</w:t>
                            </w:r>
                            <w:proofErr w:type="gramEnd"/>
                            <w:r>
                              <w:rPr>
                                <w:rFonts w:eastAsia="Times New Roman"/>
                                <w:szCs w:val="24"/>
                                <w:lang w:bidi="en-US"/>
                              </w:rPr>
                              <w:t>______ 2023 года № _____</w:t>
                            </w:r>
                          </w:p>
                          <w:p w:rsidR="00BC6DEE" w:rsidRDefault="00BC6DEE" w:rsidP="00CD23E7">
                            <w:pPr>
                              <w:pStyle w:val="19"/>
                              <w:spacing w:line="360" w:lineRule="auto"/>
                              <w:jc w:val="right"/>
                              <w:rPr>
                                <w:rFonts w:ascii="Times New Roman" w:hAnsi="Times New Roman"/>
                                <w:b/>
                                <w:sz w:val="40"/>
                                <w:szCs w:val="40"/>
                                <w:lang w:val="ru-RU"/>
                              </w:rPr>
                            </w:pPr>
                          </w:p>
                          <w:p w:rsidR="00BC6DEE" w:rsidRDefault="00BC6DEE" w:rsidP="00FC76F9">
                            <w:pPr>
                              <w:pStyle w:val="19"/>
                              <w:spacing w:line="360" w:lineRule="auto"/>
                              <w:jc w:val="center"/>
                              <w:rPr>
                                <w:rFonts w:ascii="Times New Roman" w:hAnsi="Times New Roman"/>
                                <w:b/>
                                <w:sz w:val="40"/>
                                <w:szCs w:val="40"/>
                                <w:lang w:val="ru-RU"/>
                              </w:rPr>
                            </w:pPr>
                          </w:p>
                          <w:p w:rsidR="00BC6DEE" w:rsidRDefault="00BC6DEE" w:rsidP="00FC76F9">
                            <w:pPr>
                              <w:pStyle w:val="19"/>
                              <w:spacing w:line="360" w:lineRule="auto"/>
                              <w:jc w:val="center"/>
                              <w:rPr>
                                <w:rFonts w:ascii="Times New Roman" w:hAnsi="Times New Roman"/>
                                <w:b/>
                                <w:sz w:val="40"/>
                                <w:szCs w:val="40"/>
                                <w:lang w:val="ru-RU"/>
                              </w:rPr>
                            </w:pPr>
                          </w:p>
                          <w:p w:rsidR="00BC6DEE" w:rsidRPr="00FC76F9" w:rsidRDefault="00BC6DEE"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ПРОГРАММА</w:t>
                            </w:r>
                          </w:p>
                          <w:p w:rsidR="00BC6DEE" w:rsidRPr="00FC76F9" w:rsidRDefault="00BC6DEE"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КОМПЛЕКСНОГО РАЗВИТИЯ</w:t>
                            </w:r>
                          </w:p>
                          <w:p w:rsidR="00BC6DEE" w:rsidRPr="00C35D3E" w:rsidRDefault="00BC6DEE" w:rsidP="00FC76F9">
                            <w:pPr>
                              <w:pStyle w:val="19"/>
                              <w:spacing w:line="360" w:lineRule="auto"/>
                              <w:jc w:val="center"/>
                              <w:rPr>
                                <w:rFonts w:ascii="Times New Roman" w:hAnsi="Times New Roman"/>
                                <w:b/>
                                <w:sz w:val="40"/>
                                <w:szCs w:val="40"/>
                                <w:lang w:val="ru-RU"/>
                              </w:rPr>
                            </w:pPr>
                            <w:r w:rsidRPr="00C35D3E">
                              <w:rPr>
                                <w:rFonts w:ascii="Times New Roman" w:hAnsi="Times New Roman"/>
                                <w:b/>
                                <w:sz w:val="40"/>
                                <w:szCs w:val="40"/>
                                <w:lang w:val="ru-RU"/>
                              </w:rPr>
                              <w:t>СИСТЕМ КОММУНАЛЬНОЙ</w:t>
                            </w:r>
                            <w:r w:rsidRPr="00A93C9C">
                              <w:rPr>
                                <w:rFonts w:ascii="Times New Roman" w:hAnsi="Times New Roman"/>
                                <w:b/>
                                <w:sz w:val="40"/>
                                <w:szCs w:val="40"/>
                                <w:lang w:val="ru-RU"/>
                              </w:rPr>
                              <w:t xml:space="preserve"> </w:t>
                            </w:r>
                            <w:r w:rsidRPr="00C35D3E">
                              <w:rPr>
                                <w:rFonts w:ascii="Times New Roman" w:hAnsi="Times New Roman"/>
                                <w:b/>
                                <w:sz w:val="40"/>
                                <w:szCs w:val="40"/>
                                <w:lang w:val="ru-RU"/>
                              </w:rPr>
                              <w:t>ИНФРАСТРУКТУРЫ</w:t>
                            </w:r>
                          </w:p>
                          <w:p w:rsidR="00BC6DEE" w:rsidRDefault="00BC6DEE" w:rsidP="00FC76F9">
                            <w:pPr>
                              <w:spacing w:after="0" w:line="360" w:lineRule="auto"/>
                              <w:ind w:firstLine="0"/>
                              <w:jc w:val="center"/>
                              <w:rPr>
                                <w:b/>
                                <w:sz w:val="40"/>
                                <w:szCs w:val="40"/>
                              </w:rPr>
                            </w:pPr>
                            <w:r>
                              <w:rPr>
                                <w:b/>
                                <w:sz w:val="40"/>
                                <w:szCs w:val="40"/>
                              </w:rPr>
                              <w:t>ГОРОДСКОГО ПОСЕЛЕНИЯ</w:t>
                            </w:r>
                            <w:r w:rsidRPr="00C35D3E">
                              <w:rPr>
                                <w:b/>
                                <w:sz w:val="40"/>
                                <w:szCs w:val="40"/>
                              </w:rPr>
                              <w:t xml:space="preserve"> </w:t>
                            </w:r>
                            <w:r>
                              <w:rPr>
                                <w:b/>
                                <w:sz w:val="40"/>
                                <w:szCs w:val="40"/>
                              </w:rPr>
                              <w:t>ИГРИМ</w:t>
                            </w:r>
                          </w:p>
                          <w:p w:rsidR="00BC6DEE" w:rsidRDefault="00BC6DEE" w:rsidP="00FC76F9">
                            <w:pPr>
                              <w:spacing w:after="0" w:line="360" w:lineRule="auto"/>
                              <w:ind w:firstLine="0"/>
                              <w:jc w:val="center"/>
                              <w:rPr>
                                <w:b/>
                                <w:sz w:val="40"/>
                                <w:szCs w:val="40"/>
                              </w:rPr>
                            </w:pPr>
                            <w:r>
                              <w:rPr>
                                <w:b/>
                                <w:sz w:val="40"/>
                                <w:szCs w:val="40"/>
                              </w:rPr>
                              <w:t>БЕРЕЗОВСКОГО РАЙОНА</w:t>
                            </w:r>
                          </w:p>
                          <w:p w:rsidR="00BC6DEE" w:rsidRDefault="00BC6DEE" w:rsidP="00FC76F9">
                            <w:pPr>
                              <w:spacing w:after="0" w:line="360" w:lineRule="auto"/>
                              <w:ind w:firstLine="0"/>
                              <w:jc w:val="center"/>
                              <w:rPr>
                                <w:b/>
                                <w:sz w:val="40"/>
                                <w:szCs w:val="40"/>
                              </w:rPr>
                            </w:pPr>
                            <w:r>
                              <w:rPr>
                                <w:b/>
                                <w:sz w:val="40"/>
                                <w:szCs w:val="40"/>
                              </w:rPr>
                              <w:t xml:space="preserve">ХАНТЫ-МАНСИЙСКОГО АВТОНОМНОГО ОКРУГА – ЮГРЫ </w:t>
                            </w:r>
                          </w:p>
                          <w:p w:rsidR="00BC6DEE" w:rsidRDefault="00BC6DEE" w:rsidP="00FC76F9">
                            <w:pPr>
                              <w:spacing w:after="0"/>
                              <w:ind w:firstLine="0"/>
                              <w:jc w:val="center"/>
                              <w:rPr>
                                <w:b/>
                                <w:sz w:val="40"/>
                                <w:szCs w:val="40"/>
                              </w:rPr>
                            </w:pPr>
                            <w:r>
                              <w:rPr>
                                <w:b/>
                                <w:sz w:val="40"/>
                                <w:szCs w:val="40"/>
                              </w:rPr>
                              <w:t>до 2033 года</w:t>
                            </w:r>
                          </w:p>
                          <w:p w:rsidR="00BC6DEE" w:rsidRDefault="00BC6DEE" w:rsidP="00FC76F9">
                            <w:pPr>
                              <w:spacing w:after="0"/>
                              <w:ind w:firstLine="0"/>
                              <w:jc w:val="center"/>
                            </w:pPr>
                            <w:r>
                              <w:rPr>
                                <w:b/>
                                <w:sz w:val="40"/>
                                <w:szCs w:val="40"/>
                              </w:rPr>
                              <w:t>АКТУАЛИЗАЦИЯ НА 2023 ГОД</w:t>
                            </w: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r>
                              <w:t xml:space="preserve">2023 г. </w:t>
                            </w: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smartTag w:uri="urn:schemas-microsoft-com:office:smarttags" w:element="metricconverter">
                              <w:smartTagPr>
                                <w:attr w:name="ProductID" w:val="2015 г"/>
                              </w:smartTagPr>
                              <w:r>
                                <w:t>2015 г</w:t>
                              </w:r>
                            </w:smartTag>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9.9pt;margin-top:0;width:541.1pt;height:748pt;z-index:251657728;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" strokecolor="#0070c0" strokeweight="15pt">
                <v:stroke linestyle="thickBetweenThin"/>
                <v:textbox>
                  <w:txbxContent>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Приложение №1</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 xml:space="preserve"> к решению Совета депутатов</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 xml:space="preserve"> городского поселения Игрим</w:t>
                      </w:r>
                    </w:p>
                    <w:p w:rsidR="00BC6DEE" w:rsidRDefault="00BC6DEE" w:rsidP="00CD23E7">
                      <w:pPr>
                        <w:spacing w:after="0" w:line="240" w:lineRule="auto"/>
                        <w:ind w:firstLine="0"/>
                        <w:jc w:val="right"/>
                        <w:rPr>
                          <w:rFonts w:eastAsia="Times New Roman"/>
                          <w:szCs w:val="24"/>
                          <w:lang w:bidi="en-US"/>
                        </w:rPr>
                      </w:pPr>
                      <w:r>
                        <w:rPr>
                          <w:rFonts w:eastAsia="Times New Roman"/>
                          <w:szCs w:val="24"/>
                          <w:lang w:bidi="en-US"/>
                        </w:rPr>
                        <w:t>от «___</w:t>
                      </w:r>
                      <w:proofErr w:type="gramStart"/>
                      <w:r>
                        <w:rPr>
                          <w:rFonts w:eastAsia="Times New Roman"/>
                          <w:szCs w:val="24"/>
                          <w:lang w:bidi="en-US"/>
                        </w:rPr>
                        <w:t>_»_</w:t>
                      </w:r>
                      <w:proofErr w:type="gramEnd"/>
                      <w:r>
                        <w:rPr>
                          <w:rFonts w:eastAsia="Times New Roman"/>
                          <w:szCs w:val="24"/>
                          <w:lang w:bidi="en-US"/>
                        </w:rPr>
                        <w:t>______ 2023 года № _____</w:t>
                      </w:r>
                    </w:p>
                    <w:p w:rsidR="00BC6DEE" w:rsidRDefault="00BC6DEE" w:rsidP="00CD23E7">
                      <w:pPr>
                        <w:pStyle w:val="19"/>
                        <w:spacing w:line="360" w:lineRule="auto"/>
                        <w:jc w:val="right"/>
                        <w:rPr>
                          <w:rFonts w:ascii="Times New Roman" w:hAnsi="Times New Roman"/>
                          <w:b/>
                          <w:sz w:val="40"/>
                          <w:szCs w:val="40"/>
                          <w:lang w:val="ru-RU"/>
                        </w:rPr>
                      </w:pPr>
                    </w:p>
                    <w:p w:rsidR="00BC6DEE" w:rsidRDefault="00BC6DEE" w:rsidP="00FC76F9">
                      <w:pPr>
                        <w:pStyle w:val="19"/>
                        <w:spacing w:line="360" w:lineRule="auto"/>
                        <w:jc w:val="center"/>
                        <w:rPr>
                          <w:rFonts w:ascii="Times New Roman" w:hAnsi="Times New Roman"/>
                          <w:b/>
                          <w:sz w:val="40"/>
                          <w:szCs w:val="40"/>
                          <w:lang w:val="ru-RU"/>
                        </w:rPr>
                      </w:pPr>
                    </w:p>
                    <w:p w:rsidR="00BC6DEE" w:rsidRDefault="00BC6DEE" w:rsidP="00FC76F9">
                      <w:pPr>
                        <w:pStyle w:val="19"/>
                        <w:spacing w:line="360" w:lineRule="auto"/>
                        <w:jc w:val="center"/>
                        <w:rPr>
                          <w:rFonts w:ascii="Times New Roman" w:hAnsi="Times New Roman"/>
                          <w:b/>
                          <w:sz w:val="40"/>
                          <w:szCs w:val="40"/>
                          <w:lang w:val="ru-RU"/>
                        </w:rPr>
                      </w:pPr>
                    </w:p>
                    <w:p w:rsidR="00BC6DEE" w:rsidRPr="00FC76F9" w:rsidRDefault="00BC6DEE"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ПРОГРАММА</w:t>
                      </w:r>
                    </w:p>
                    <w:p w:rsidR="00BC6DEE" w:rsidRPr="00FC76F9" w:rsidRDefault="00BC6DEE"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КОМПЛЕКСНОГО РАЗВИТИЯ</w:t>
                      </w:r>
                    </w:p>
                    <w:p w:rsidR="00BC6DEE" w:rsidRPr="00C35D3E" w:rsidRDefault="00BC6DEE" w:rsidP="00FC76F9">
                      <w:pPr>
                        <w:pStyle w:val="19"/>
                        <w:spacing w:line="360" w:lineRule="auto"/>
                        <w:jc w:val="center"/>
                        <w:rPr>
                          <w:rFonts w:ascii="Times New Roman" w:hAnsi="Times New Roman"/>
                          <w:b/>
                          <w:sz w:val="40"/>
                          <w:szCs w:val="40"/>
                          <w:lang w:val="ru-RU"/>
                        </w:rPr>
                      </w:pPr>
                      <w:r w:rsidRPr="00C35D3E">
                        <w:rPr>
                          <w:rFonts w:ascii="Times New Roman" w:hAnsi="Times New Roman"/>
                          <w:b/>
                          <w:sz w:val="40"/>
                          <w:szCs w:val="40"/>
                          <w:lang w:val="ru-RU"/>
                        </w:rPr>
                        <w:t>СИСТЕМ КОММУНАЛЬНОЙ</w:t>
                      </w:r>
                      <w:r w:rsidRPr="00A93C9C">
                        <w:rPr>
                          <w:rFonts w:ascii="Times New Roman" w:hAnsi="Times New Roman"/>
                          <w:b/>
                          <w:sz w:val="40"/>
                          <w:szCs w:val="40"/>
                          <w:lang w:val="ru-RU"/>
                        </w:rPr>
                        <w:t xml:space="preserve"> </w:t>
                      </w:r>
                      <w:r w:rsidRPr="00C35D3E">
                        <w:rPr>
                          <w:rFonts w:ascii="Times New Roman" w:hAnsi="Times New Roman"/>
                          <w:b/>
                          <w:sz w:val="40"/>
                          <w:szCs w:val="40"/>
                          <w:lang w:val="ru-RU"/>
                        </w:rPr>
                        <w:t>ИНФРАСТРУКТУРЫ</w:t>
                      </w:r>
                    </w:p>
                    <w:p w:rsidR="00BC6DEE" w:rsidRDefault="00BC6DEE" w:rsidP="00FC76F9">
                      <w:pPr>
                        <w:spacing w:after="0" w:line="360" w:lineRule="auto"/>
                        <w:ind w:firstLine="0"/>
                        <w:jc w:val="center"/>
                        <w:rPr>
                          <w:b/>
                          <w:sz w:val="40"/>
                          <w:szCs w:val="40"/>
                        </w:rPr>
                      </w:pPr>
                      <w:r>
                        <w:rPr>
                          <w:b/>
                          <w:sz w:val="40"/>
                          <w:szCs w:val="40"/>
                        </w:rPr>
                        <w:t>ГОРОДСКОГО ПОСЕЛЕНИЯ</w:t>
                      </w:r>
                      <w:r w:rsidRPr="00C35D3E">
                        <w:rPr>
                          <w:b/>
                          <w:sz w:val="40"/>
                          <w:szCs w:val="40"/>
                        </w:rPr>
                        <w:t xml:space="preserve"> </w:t>
                      </w:r>
                      <w:r>
                        <w:rPr>
                          <w:b/>
                          <w:sz w:val="40"/>
                          <w:szCs w:val="40"/>
                        </w:rPr>
                        <w:t>ИГРИМ</w:t>
                      </w:r>
                    </w:p>
                    <w:p w:rsidR="00BC6DEE" w:rsidRDefault="00BC6DEE" w:rsidP="00FC76F9">
                      <w:pPr>
                        <w:spacing w:after="0" w:line="360" w:lineRule="auto"/>
                        <w:ind w:firstLine="0"/>
                        <w:jc w:val="center"/>
                        <w:rPr>
                          <w:b/>
                          <w:sz w:val="40"/>
                          <w:szCs w:val="40"/>
                        </w:rPr>
                      </w:pPr>
                      <w:r>
                        <w:rPr>
                          <w:b/>
                          <w:sz w:val="40"/>
                          <w:szCs w:val="40"/>
                        </w:rPr>
                        <w:t>БЕРЕЗОВСКОГО РАЙОНА</w:t>
                      </w:r>
                    </w:p>
                    <w:p w:rsidR="00BC6DEE" w:rsidRDefault="00BC6DEE" w:rsidP="00FC76F9">
                      <w:pPr>
                        <w:spacing w:after="0" w:line="360" w:lineRule="auto"/>
                        <w:ind w:firstLine="0"/>
                        <w:jc w:val="center"/>
                        <w:rPr>
                          <w:b/>
                          <w:sz w:val="40"/>
                          <w:szCs w:val="40"/>
                        </w:rPr>
                      </w:pPr>
                      <w:r>
                        <w:rPr>
                          <w:b/>
                          <w:sz w:val="40"/>
                          <w:szCs w:val="40"/>
                        </w:rPr>
                        <w:t xml:space="preserve">ХАНТЫ-МАНСИЙСКОГО АВТОНОМНОГО ОКРУГА – ЮГРЫ </w:t>
                      </w:r>
                    </w:p>
                    <w:p w:rsidR="00BC6DEE" w:rsidRDefault="00BC6DEE" w:rsidP="00FC76F9">
                      <w:pPr>
                        <w:spacing w:after="0"/>
                        <w:ind w:firstLine="0"/>
                        <w:jc w:val="center"/>
                        <w:rPr>
                          <w:b/>
                          <w:sz w:val="40"/>
                          <w:szCs w:val="40"/>
                        </w:rPr>
                      </w:pPr>
                      <w:r>
                        <w:rPr>
                          <w:b/>
                          <w:sz w:val="40"/>
                          <w:szCs w:val="40"/>
                        </w:rPr>
                        <w:t>до 2033 года</w:t>
                      </w:r>
                    </w:p>
                    <w:p w:rsidR="00BC6DEE" w:rsidRDefault="00BC6DEE" w:rsidP="00FC76F9">
                      <w:pPr>
                        <w:spacing w:after="0"/>
                        <w:ind w:firstLine="0"/>
                        <w:jc w:val="center"/>
                      </w:pPr>
                      <w:r>
                        <w:rPr>
                          <w:b/>
                          <w:sz w:val="40"/>
                          <w:szCs w:val="40"/>
                        </w:rPr>
                        <w:t>АКТУАЛИЗАЦИЯ НА 2023 ГОД</w:t>
                      </w: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r>
                        <w:t xml:space="preserve">2023 г. </w:t>
                      </w: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p>
                    <w:p w:rsidR="00BC6DEE" w:rsidRDefault="00BC6DEE" w:rsidP="00FC76F9">
                      <w:pPr>
                        <w:spacing w:after="0"/>
                        <w:ind w:firstLine="0"/>
                        <w:jc w:val="center"/>
                      </w:pPr>
                      <w:smartTag w:uri="urn:schemas-microsoft-com:office:smarttags" w:element="metricconverter">
                        <w:smartTagPr>
                          <w:attr w:name="ProductID" w:val="2015 г"/>
                        </w:smartTagPr>
                        <w:r>
                          <w:t>2015 г</w:t>
                        </w:r>
                      </w:smartTag>
                      <w:r>
                        <w:t xml:space="preserve">. </w:t>
                      </w:r>
                    </w:p>
                  </w:txbxContent>
                </v:textbox>
                <w10:wrap type="square" anchorx="margin" anchory="margin"/>
              </v:shape>
            </w:pict>
          </mc:Fallback>
        </mc:AlternateContent>
      </w:r>
    </w:p>
    <w:p w:rsidR="00DA3E17" w:rsidRPr="00022C67" w:rsidRDefault="00DA3E17" w:rsidP="00E75627">
      <w:pPr>
        <w:pStyle w:val="18"/>
        <w:spacing w:before="0" w:after="0" w:line="240" w:lineRule="auto"/>
        <w:rPr>
          <w:b/>
          <w:color w:val="000000"/>
        </w:rPr>
      </w:pPr>
      <w:r w:rsidRPr="00022C67">
        <w:rPr>
          <w:b/>
          <w:color w:val="000000"/>
        </w:rPr>
        <w:lastRenderedPageBreak/>
        <w:t xml:space="preserve">СОДЕРЖАНИЕ </w:t>
      </w:r>
    </w:p>
    <w:p w:rsidR="001177DA" w:rsidRPr="00022C67" w:rsidRDefault="002A5495" w:rsidP="00E75627">
      <w:pPr>
        <w:pStyle w:val="18"/>
        <w:spacing w:before="0" w:after="0" w:line="240" w:lineRule="auto"/>
        <w:rPr>
          <w:rFonts w:asciiTheme="minorHAnsi" w:eastAsiaTheme="minorEastAsia" w:hAnsiTheme="minorHAnsi" w:cstheme="minorBidi"/>
          <w:noProof/>
          <w:lang w:eastAsia="ru-RU"/>
        </w:rPr>
      </w:pPr>
      <w:r w:rsidRPr="00022C67">
        <w:rPr>
          <w:b/>
          <w:color w:val="000000"/>
        </w:rPr>
        <w:fldChar w:fldCharType="begin"/>
      </w:r>
      <w:r w:rsidR="000F6042" w:rsidRPr="00022C67">
        <w:rPr>
          <w:b/>
          <w:color w:val="000000"/>
        </w:rPr>
        <w:instrText xml:space="preserve"> TOC \h \z \t "Заголовок 1;1;Заголовок 2;2" </w:instrText>
      </w:r>
      <w:r w:rsidRPr="00022C67">
        <w:rPr>
          <w:b/>
          <w:color w:val="000000"/>
        </w:rPr>
        <w:fldChar w:fldCharType="separate"/>
      </w:r>
      <w:hyperlink w:anchor="_Toc510683498" w:history="1">
        <w:r w:rsidR="001177DA" w:rsidRPr="00022C67">
          <w:rPr>
            <w:rStyle w:val="af8"/>
            <w:noProof/>
          </w:rPr>
          <w:t>1</w:t>
        </w:r>
        <w:r w:rsidR="001177DA" w:rsidRPr="00022C67">
          <w:rPr>
            <w:rFonts w:asciiTheme="minorHAnsi" w:eastAsiaTheme="minorEastAsia" w:hAnsiTheme="minorHAnsi" w:cstheme="minorBidi"/>
            <w:noProof/>
            <w:lang w:eastAsia="ru-RU"/>
          </w:rPr>
          <w:tab/>
        </w:r>
        <w:r w:rsidR="001177DA" w:rsidRPr="00022C67">
          <w:rPr>
            <w:rStyle w:val="af8"/>
            <w:noProof/>
          </w:rPr>
          <w:t>ПАСПОРТ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_Toc510683498 \h </w:instrText>
        </w:r>
        <w:r w:rsidR="001177DA" w:rsidRPr="00022C67">
          <w:rPr>
            <w:noProof/>
            <w:webHidden/>
          </w:rPr>
        </w:r>
        <w:r w:rsidR="001177DA" w:rsidRPr="00022C67">
          <w:rPr>
            <w:noProof/>
            <w:webHidden/>
          </w:rPr>
          <w:fldChar w:fldCharType="separate"/>
        </w:r>
        <w:r w:rsidR="00BC6DEE">
          <w:rPr>
            <w:noProof/>
            <w:webHidden/>
          </w:rPr>
          <w:t>3</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499" w:history="1">
        <w:r w:rsidR="001177DA" w:rsidRPr="00022C67">
          <w:rPr>
            <w:rStyle w:val="af8"/>
            <w:noProof/>
          </w:rPr>
          <w:t>2</w:t>
        </w:r>
        <w:r w:rsidR="001177DA" w:rsidRPr="00022C67">
          <w:rPr>
            <w:rFonts w:asciiTheme="minorHAnsi" w:eastAsiaTheme="minorEastAsia" w:hAnsiTheme="minorHAnsi" w:cstheme="minorBidi"/>
            <w:noProof/>
            <w:lang w:eastAsia="ru-RU"/>
          </w:rPr>
          <w:tab/>
        </w:r>
        <w:r w:rsidR="001177DA" w:rsidRPr="00022C67">
          <w:rPr>
            <w:rStyle w:val="af8"/>
            <w:noProof/>
          </w:rPr>
          <w:t>ОБЩИЕ ПОЛОЖЕНИЯ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_Toc510683499 \h </w:instrText>
        </w:r>
        <w:r w:rsidR="001177DA" w:rsidRPr="00022C67">
          <w:rPr>
            <w:noProof/>
            <w:webHidden/>
          </w:rPr>
        </w:r>
        <w:r w:rsidR="001177DA" w:rsidRPr="00022C67">
          <w:rPr>
            <w:noProof/>
            <w:webHidden/>
          </w:rPr>
          <w:fldChar w:fldCharType="separate"/>
        </w:r>
        <w:r>
          <w:rPr>
            <w:noProof/>
            <w:webHidden/>
          </w:rPr>
          <w:t>6</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500" w:history="1">
        <w:r w:rsidR="001177DA" w:rsidRPr="00022C67">
          <w:rPr>
            <w:rStyle w:val="af8"/>
            <w:noProof/>
          </w:rPr>
          <w:t>3</w:t>
        </w:r>
        <w:r w:rsidR="001177DA" w:rsidRPr="00022C67">
          <w:rPr>
            <w:rFonts w:asciiTheme="minorHAnsi" w:eastAsiaTheme="minorEastAsia" w:hAnsiTheme="minorHAnsi" w:cstheme="minorBidi"/>
            <w:noProof/>
            <w:lang w:eastAsia="ru-RU"/>
          </w:rPr>
          <w:tab/>
        </w:r>
        <w:r w:rsidR="001177DA" w:rsidRPr="00022C67">
          <w:rPr>
            <w:rStyle w:val="af8"/>
            <w:noProof/>
          </w:rPr>
          <w:t>КРАТКАЯ ХАРАКТЕРИСТИКА ГОРОДСКОГО ПОСЕЛЕНИЯ ИГРИМ</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_Toc510683500 \h </w:instrText>
        </w:r>
        <w:r w:rsidR="001177DA" w:rsidRPr="00022C67">
          <w:rPr>
            <w:noProof/>
            <w:webHidden/>
          </w:rPr>
        </w:r>
        <w:r w:rsidR="001177DA" w:rsidRPr="00022C67">
          <w:rPr>
            <w:noProof/>
            <w:webHidden/>
          </w:rPr>
          <w:fldChar w:fldCharType="separate"/>
        </w:r>
        <w:r>
          <w:rPr>
            <w:noProof/>
            <w:webHidden/>
          </w:rPr>
          <w:t>7</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1" w:history="1">
        <w:r w:rsidR="001177DA" w:rsidRPr="00022C67">
          <w:rPr>
            <w:rStyle w:val="af8"/>
            <w:noProof/>
          </w:rPr>
          <w:t>3.1</w:t>
        </w:r>
        <w:r w:rsidR="001177DA" w:rsidRPr="00022C67">
          <w:rPr>
            <w:rFonts w:asciiTheme="minorHAnsi" w:eastAsiaTheme="minorEastAsia" w:hAnsiTheme="minorHAnsi" w:cstheme="minorBidi"/>
            <w:noProof/>
            <w:lang w:eastAsia="ru-RU"/>
          </w:rPr>
          <w:tab/>
        </w:r>
        <w:r w:rsidR="00E75627">
          <w:rPr>
            <w:rStyle w:val="af8"/>
            <w:noProof/>
          </w:rPr>
          <w:t>Территори………………………………………………………………………………………………..</w:t>
        </w:r>
        <w:r w:rsidR="001177DA" w:rsidRPr="00022C67">
          <w:rPr>
            <w:noProof/>
            <w:webHidden/>
          </w:rPr>
          <w:fldChar w:fldCharType="begin"/>
        </w:r>
        <w:r w:rsidR="001177DA" w:rsidRPr="00022C67">
          <w:rPr>
            <w:noProof/>
            <w:webHidden/>
          </w:rPr>
          <w:instrText xml:space="preserve"> PAGEREF _Toc510683501 \h </w:instrText>
        </w:r>
        <w:r w:rsidR="001177DA" w:rsidRPr="00022C67">
          <w:rPr>
            <w:noProof/>
            <w:webHidden/>
          </w:rPr>
        </w:r>
        <w:r w:rsidR="001177DA" w:rsidRPr="00022C67">
          <w:rPr>
            <w:noProof/>
            <w:webHidden/>
          </w:rPr>
          <w:fldChar w:fldCharType="separate"/>
        </w:r>
        <w:r>
          <w:rPr>
            <w:noProof/>
            <w:webHidden/>
          </w:rPr>
          <w:t>7</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2" w:history="1">
        <w:r w:rsidR="001177DA" w:rsidRPr="00022C67">
          <w:rPr>
            <w:rStyle w:val="af8"/>
            <w:noProof/>
          </w:rPr>
          <w:t>3.2</w:t>
        </w:r>
        <w:r w:rsidR="001177DA" w:rsidRPr="00022C67">
          <w:rPr>
            <w:rFonts w:asciiTheme="minorHAnsi" w:eastAsiaTheme="minorEastAsia" w:hAnsiTheme="minorHAnsi" w:cstheme="minorBidi"/>
            <w:noProof/>
            <w:lang w:eastAsia="ru-RU"/>
          </w:rPr>
          <w:tab/>
        </w:r>
        <w:r w:rsidR="001177DA" w:rsidRPr="00022C67">
          <w:rPr>
            <w:rStyle w:val="af8"/>
            <w:noProof/>
          </w:rPr>
          <w:t>Климатическая характеристика</w:t>
        </w:r>
        <w:r w:rsidR="00E75627">
          <w:rPr>
            <w:noProof/>
            <w:webHidden/>
          </w:rPr>
          <w:t>………………………………………………………………………..</w:t>
        </w:r>
        <w:r w:rsidR="001177DA" w:rsidRPr="00022C67">
          <w:rPr>
            <w:noProof/>
            <w:webHidden/>
          </w:rPr>
          <w:fldChar w:fldCharType="begin"/>
        </w:r>
        <w:r w:rsidR="001177DA" w:rsidRPr="00022C67">
          <w:rPr>
            <w:noProof/>
            <w:webHidden/>
          </w:rPr>
          <w:instrText xml:space="preserve"> PAGEREF _Toc510683502 \h </w:instrText>
        </w:r>
        <w:r w:rsidR="001177DA" w:rsidRPr="00022C67">
          <w:rPr>
            <w:noProof/>
            <w:webHidden/>
          </w:rPr>
        </w:r>
        <w:r w:rsidR="001177DA" w:rsidRPr="00022C67">
          <w:rPr>
            <w:noProof/>
            <w:webHidden/>
          </w:rPr>
          <w:fldChar w:fldCharType="separate"/>
        </w:r>
        <w:r>
          <w:rPr>
            <w:noProof/>
            <w:webHidden/>
          </w:rPr>
          <w:t>8</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3" w:history="1">
        <w:r w:rsidR="001177DA" w:rsidRPr="00022C67">
          <w:rPr>
            <w:rStyle w:val="af8"/>
            <w:noProof/>
          </w:rPr>
          <w:t>3.3</w:t>
        </w:r>
        <w:r w:rsidR="001177DA" w:rsidRPr="00022C67">
          <w:rPr>
            <w:rFonts w:asciiTheme="minorHAnsi" w:eastAsiaTheme="minorEastAsia" w:hAnsiTheme="minorHAnsi" w:cstheme="minorBidi"/>
            <w:noProof/>
            <w:lang w:eastAsia="ru-RU"/>
          </w:rPr>
          <w:tab/>
        </w:r>
        <w:r w:rsidR="001177DA" w:rsidRPr="00022C67">
          <w:rPr>
            <w:rStyle w:val="af8"/>
            <w:noProof/>
          </w:rPr>
          <w:t>Анализ численности населения</w:t>
        </w:r>
        <w:r w:rsidR="00E75627">
          <w:rPr>
            <w:noProof/>
            <w:webHidden/>
          </w:rPr>
          <w:t>………………………………………………………………………...</w:t>
        </w:r>
        <w:r w:rsidR="001177DA" w:rsidRPr="00022C67">
          <w:rPr>
            <w:noProof/>
            <w:webHidden/>
          </w:rPr>
          <w:fldChar w:fldCharType="begin"/>
        </w:r>
        <w:r w:rsidR="001177DA" w:rsidRPr="00022C67">
          <w:rPr>
            <w:noProof/>
            <w:webHidden/>
          </w:rPr>
          <w:instrText xml:space="preserve"> PAGEREF _Toc510683503 \h </w:instrText>
        </w:r>
        <w:r w:rsidR="001177DA" w:rsidRPr="00022C67">
          <w:rPr>
            <w:noProof/>
            <w:webHidden/>
          </w:rPr>
        </w:r>
        <w:r w:rsidR="001177DA" w:rsidRPr="00022C67">
          <w:rPr>
            <w:noProof/>
            <w:webHidden/>
          </w:rPr>
          <w:fldChar w:fldCharType="separate"/>
        </w:r>
        <w:r>
          <w:rPr>
            <w:noProof/>
            <w:webHidden/>
          </w:rPr>
          <w:t>9</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504" w:history="1">
        <w:r w:rsidR="001177DA" w:rsidRPr="00022C67">
          <w:rPr>
            <w:rStyle w:val="af8"/>
            <w:noProof/>
          </w:rPr>
          <w:t>4</w:t>
        </w:r>
        <w:r w:rsidR="001177DA" w:rsidRPr="00022C67">
          <w:rPr>
            <w:rFonts w:asciiTheme="minorHAnsi" w:eastAsiaTheme="minorEastAsia" w:hAnsiTheme="minorHAnsi" w:cstheme="minorBidi"/>
            <w:noProof/>
            <w:lang w:eastAsia="ru-RU"/>
          </w:rPr>
          <w:tab/>
        </w:r>
        <w:r w:rsidR="001177DA" w:rsidRPr="00022C67">
          <w:rPr>
            <w:rStyle w:val="af8"/>
            <w:noProof/>
          </w:rPr>
          <w:t>ХАРАКТЕРИСТИКА СУЩЕСТВУЮЩЕГО СОСТОЯНИЯ СИСТЕМ КОММУНАЛЬНОЙ ИНФРАСТУКТУРЫ ГОРОДСКОГО ПОСЕЛЕНИЯ ИГРИМ</w:t>
        </w:r>
        <w:r w:rsidR="00E75627">
          <w:rPr>
            <w:noProof/>
            <w:webHidden/>
          </w:rPr>
          <w:t>………………………………………...</w:t>
        </w:r>
        <w:r w:rsidR="001177DA" w:rsidRPr="00022C67">
          <w:rPr>
            <w:noProof/>
            <w:webHidden/>
          </w:rPr>
          <w:fldChar w:fldCharType="begin"/>
        </w:r>
        <w:r w:rsidR="001177DA" w:rsidRPr="00022C67">
          <w:rPr>
            <w:noProof/>
            <w:webHidden/>
          </w:rPr>
          <w:instrText xml:space="preserve"> PAGEREF _Toc510683504 \h </w:instrText>
        </w:r>
        <w:r w:rsidR="001177DA" w:rsidRPr="00022C67">
          <w:rPr>
            <w:noProof/>
            <w:webHidden/>
          </w:rPr>
        </w:r>
        <w:r w:rsidR="001177DA" w:rsidRPr="00022C67">
          <w:rPr>
            <w:noProof/>
            <w:webHidden/>
          </w:rPr>
          <w:fldChar w:fldCharType="separate"/>
        </w:r>
        <w:r>
          <w:rPr>
            <w:noProof/>
            <w:webHidden/>
          </w:rPr>
          <w:t>10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5" w:history="1">
        <w:r w:rsidR="001177DA" w:rsidRPr="00022C67">
          <w:rPr>
            <w:rStyle w:val="af8"/>
            <w:noProof/>
          </w:rPr>
          <w:t>4.1</w:t>
        </w:r>
        <w:r w:rsidR="001177DA" w:rsidRPr="00022C67">
          <w:rPr>
            <w:rFonts w:asciiTheme="minorHAnsi" w:eastAsiaTheme="minorEastAsia" w:hAnsiTheme="minorHAnsi" w:cstheme="minorBidi"/>
            <w:noProof/>
            <w:lang w:eastAsia="ru-RU"/>
          </w:rPr>
          <w:tab/>
        </w:r>
        <w:r w:rsidR="001177DA" w:rsidRPr="00022C67">
          <w:rPr>
            <w:rStyle w:val="af8"/>
            <w:noProof/>
          </w:rPr>
          <w:t>Система электроснабжения</w:t>
        </w:r>
        <w:r w:rsidR="00E75627">
          <w:rPr>
            <w:noProof/>
            <w:webHidden/>
          </w:rPr>
          <w:t>……………………………………………………………………………..</w:t>
        </w:r>
        <w:r w:rsidR="001177DA" w:rsidRPr="00022C67">
          <w:rPr>
            <w:noProof/>
            <w:webHidden/>
          </w:rPr>
          <w:fldChar w:fldCharType="begin"/>
        </w:r>
        <w:r w:rsidR="001177DA" w:rsidRPr="00022C67">
          <w:rPr>
            <w:noProof/>
            <w:webHidden/>
          </w:rPr>
          <w:instrText xml:space="preserve"> PAGEREF _Toc510683505 \h </w:instrText>
        </w:r>
        <w:r w:rsidR="001177DA" w:rsidRPr="00022C67">
          <w:rPr>
            <w:noProof/>
            <w:webHidden/>
          </w:rPr>
        </w:r>
        <w:r w:rsidR="001177DA" w:rsidRPr="00022C67">
          <w:rPr>
            <w:noProof/>
            <w:webHidden/>
          </w:rPr>
          <w:fldChar w:fldCharType="separate"/>
        </w:r>
        <w:r>
          <w:rPr>
            <w:noProof/>
            <w:webHidden/>
          </w:rPr>
          <w:t>10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6" w:history="1">
        <w:r w:rsidR="001177DA" w:rsidRPr="00022C67">
          <w:rPr>
            <w:rStyle w:val="af8"/>
            <w:noProof/>
          </w:rPr>
          <w:t>4.2</w:t>
        </w:r>
        <w:r w:rsidR="001177DA" w:rsidRPr="00022C67">
          <w:rPr>
            <w:rFonts w:asciiTheme="minorHAnsi" w:eastAsiaTheme="minorEastAsia" w:hAnsiTheme="minorHAnsi" w:cstheme="minorBidi"/>
            <w:noProof/>
            <w:lang w:eastAsia="ru-RU"/>
          </w:rPr>
          <w:tab/>
        </w:r>
        <w:r w:rsidR="001177DA" w:rsidRPr="00022C67">
          <w:rPr>
            <w:rStyle w:val="af8"/>
            <w:noProof/>
          </w:rPr>
          <w:t>Система теплоснабжения</w:t>
        </w:r>
        <w:r w:rsidR="00E75627">
          <w:rPr>
            <w:noProof/>
            <w:webHidden/>
          </w:rPr>
          <w:t>………………………………………………………………………………..</w:t>
        </w:r>
        <w:r w:rsidR="001177DA" w:rsidRPr="00022C67">
          <w:rPr>
            <w:noProof/>
            <w:webHidden/>
          </w:rPr>
          <w:fldChar w:fldCharType="begin"/>
        </w:r>
        <w:r w:rsidR="001177DA" w:rsidRPr="00022C67">
          <w:rPr>
            <w:noProof/>
            <w:webHidden/>
          </w:rPr>
          <w:instrText xml:space="preserve"> PAGEREF _Toc510683506 \h </w:instrText>
        </w:r>
        <w:r w:rsidR="001177DA" w:rsidRPr="00022C67">
          <w:rPr>
            <w:noProof/>
            <w:webHidden/>
          </w:rPr>
        </w:r>
        <w:r w:rsidR="001177DA" w:rsidRPr="00022C67">
          <w:rPr>
            <w:noProof/>
            <w:webHidden/>
          </w:rPr>
          <w:fldChar w:fldCharType="separate"/>
        </w:r>
        <w:r>
          <w:rPr>
            <w:noProof/>
            <w:webHidden/>
          </w:rPr>
          <w:t>11</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7" w:history="1">
        <w:r w:rsidR="001177DA" w:rsidRPr="00022C67">
          <w:rPr>
            <w:rStyle w:val="af8"/>
            <w:noProof/>
          </w:rPr>
          <w:t>4.3</w:t>
        </w:r>
        <w:r w:rsidR="001177DA" w:rsidRPr="00022C67">
          <w:rPr>
            <w:rFonts w:asciiTheme="minorHAnsi" w:eastAsiaTheme="minorEastAsia" w:hAnsiTheme="minorHAnsi" w:cstheme="minorBidi"/>
            <w:noProof/>
            <w:lang w:eastAsia="ru-RU"/>
          </w:rPr>
          <w:tab/>
        </w:r>
        <w:r w:rsidR="001177DA" w:rsidRPr="00022C67">
          <w:rPr>
            <w:rStyle w:val="af8"/>
            <w:noProof/>
          </w:rPr>
          <w:t>Система газоснабжения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_Toc510683507 \h </w:instrText>
        </w:r>
        <w:r w:rsidR="001177DA" w:rsidRPr="00022C67">
          <w:rPr>
            <w:noProof/>
            <w:webHidden/>
          </w:rPr>
        </w:r>
        <w:r w:rsidR="001177DA" w:rsidRPr="00022C67">
          <w:rPr>
            <w:noProof/>
            <w:webHidden/>
          </w:rPr>
          <w:fldChar w:fldCharType="separate"/>
        </w:r>
        <w:r>
          <w:rPr>
            <w:noProof/>
            <w:webHidden/>
          </w:rPr>
          <w:t>14</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8" w:history="1">
        <w:r w:rsidR="001177DA" w:rsidRPr="00022C67">
          <w:rPr>
            <w:rStyle w:val="af8"/>
            <w:noProof/>
          </w:rPr>
          <w:t>4.4</w:t>
        </w:r>
        <w:r w:rsidR="001177DA" w:rsidRPr="00022C67">
          <w:rPr>
            <w:rFonts w:asciiTheme="minorHAnsi" w:eastAsiaTheme="minorEastAsia" w:hAnsiTheme="minorHAnsi" w:cstheme="minorBidi"/>
            <w:noProof/>
            <w:lang w:eastAsia="ru-RU"/>
          </w:rPr>
          <w:tab/>
        </w:r>
        <w:r w:rsidR="001177DA" w:rsidRPr="00022C67">
          <w:rPr>
            <w:rStyle w:val="af8"/>
            <w:noProof/>
          </w:rPr>
          <w:t>Система водоснабжения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_Toc510683508 \h </w:instrText>
        </w:r>
        <w:r w:rsidR="001177DA" w:rsidRPr="00022C67">
          <w:rPr>
            <w:noProof/>
            <w:webHidden/>
          </w:rPr>
        </w:r>
        <w:r w:rsidR="001177DA" w:rsidRPr="00022C67">
          <w:rPr>
            <w:noProof/>
            <w:webHidden/>
          </w:rPr>
          <w:fldChar w:fldCharType="separate"/>
        </w:r>
        <w:r>
          <w:rPr>
            <w:noProof/>
            <w:webHidden/>
          </w:rPr>
          <w:t>17</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09" w:history="1">
        <w:r w:rsidR="001177DA" w:rsidRPr="00022C67">
          <w:rPr>
            <w:rStyle w:val="af8"/>
            <w:noProof/>
          </w:rPr>
          <w:t>4.5</w:t>
        </w:r>
        <w:r w:rsidR="001177DA" w:rsidRPr="00022C67">
          <w:rPr>
            <w:rFonts w:asciiTheme="minorHAnsi" w:eastAsiaTheme="minorEastAsia" w:hAnsiTheme="minorHAnsi" w:cstheme="minorBidi"/>
            <w:noProof/>
            <w:lang w:eastAsia="ru-RU"/>
          </w:rPr>
          <w:tab/>
        </w:r>
        <w:r w:rsidR="001177DA" w:rsidRPr="00022C67">
          <w:rPr>
            <w:rStyle w:val="af8"/>
            <w:noProof/>
          </w:rPr>
          <w:t>Система водоотведения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_Toc510683509 \h </w:instrText>
        </w:r>
        <w:r w:rsidR="001177DA" w:rsidRPr="00022C67">
          <w:rPr>
            <w:noProof/>
            <w:webHidden/>
          </w:rPr>
        </w:r>
        <w:r w:rsidR="001177DA" w:rsidRPr="00022C67">
          <w:rPr>
            <w:noProof/>
            <w:webHidden/>
          </w:rPr>
          <w:fldChar w:fldCharType="separate"/>
        </w:r>
        <w:r>
          <w:rPr>
            <w:noProof/>
            <w:webHidden/>
          </w:rPr>
          <w:t>20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0" w:history="1">
        <w:r w:rsidR="001177DA" w:rsidRPr="00022C67">
          <w:rPr>
            <w:rStyle w:val="af8"/>
            <w:noProof/>
          </w:rPr>
          <w:t>4.6</w:t>
        </w:r>
        <w:r w:rsidR="001177DA" w:rsidRPr="00022C67">
          <w:rPr>
            <w:rFonts w:asciiTheme="minorHAnsi" w:eastAsiaTheme="minorEastAsia" w:hAnsiTheme="minorHAnsi" w:cstheme="minorBidi"/>
            <w:noProof/>
            <w:lang w:eastAsia="ru-RU"/>
          </w:rPr>
          <w:tab/>
        </w:r>
        <w:r w:rsidR="001177DA" w:rsidRPr="00022C67">
          <w:rPr>
            <w:rStyle w:val="af8"/>
            <w:noProof/>
          </w:rPr>
          <w:t>Система утилизации твердых бытовых отходов</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_Toc510683510 \h </w:instrText>
        </w:r>
        <w:r w:rsidR="001177DA" w:rsidRPr="00022C67">
          <w:rPr>
            <w:noProof/>
            <w:webHidden/>
          </w:rPr>
        </w:r>
        <w:r w:rsidR="001177DA" w:rsidRPr="00022C67">
          <w:rPr>
            <w:noProof/>
            <w:webHidden/>
          </w:rPr>
          <w:fldChar w:fldCharType="separate"/>
        </w:r>
        <w:r>
          <w:rPr>
            <w:noProof/>
            <w:webHidden/>
          </w:rPr>
          <w:t>21</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1" w:history="1">
        <w:r w:rsidR="001177DA" w:rsidRPr="00022C67">
          <w:rPr>
            <w:rStyle w:val="af8"/>
            <w:noProof/>
          </w:rPr>
          <w:t>4.7</w:t>
        </w:r>
        <w:r w:rsidR="001177DA" w:rsidRPr="00022C67">
          <w:rPr>
            <w:rFonts w:asciiTheme="minorHAnsi" w:eastAsiaTheme="minorEastAsia" w:hAnsiTheme="minorHAnsi" w:cstheme="minorBidi"/>
            <w:noProof/>
            <w:lang w:eastAsia="ru-RU"/>
          </w:rPr>
          <w:tab/>
        </w:r>
        <w:r w:rsidR="001177DA" w:rsidRPr="00022C67">
          <w:rPr>
            <w:rStyle w:val="af8"/>
            <w:noProof/>
          </w:rPr>
          <w:t>Краткий анализ состояния установки приборов учета и энергоресурсосбережения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_Toc510683511 \h </w:instrText>
        </w:r>
        <w:r w:rsidR="001177DA" w:rsidRPr="00022C67">
          <w:rPr>
            <w:noProof/>
            <w:webHidden/>
          </w:rPr>
        </w:r>
        <w:r w:rsidR="001177DA" w:rsidRPr="00022C67">
          <w:rPr>
            <w:noProof/>
            <w:webHidden/>
          </w:rPr>
          <w:fldChar w:fldCharType="separate"/>
        </w:r>
        <w:r>
          <w:rPr>
            <w:noProof/>
            <w:webHidden/>
          </w:rPr>
          <w:t>23</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512" w:history="1">
        <w:r w:rsidR="001177DA" w:rsidRPr="00022C67">
          <w:rPr>
            <w:rStyle w:val="af8"/>
            <w:noProof/>
          </w:rPr>
          <w:t>5</w:t>
        </w:r>
        <w:r w:rsidR="001177DA" w:rsidRPr="00022C67">
          <w:rPr>
            <w:rFonts w:asciiTheme="minorHAnsi" w:eastAsiaTheme="minorEastAsia" w:hAnsiTheme="minorHAnsi" w:cstheme="minorBidi"/>
            <w:noProof/>
            <w:lang w:eastAsia="ru-RU"/>
          </w:rPr>
          <w:tab/>
        </w:r>
        <w:r w:rsidR="001177DA" w:rsidRPr="00022C67">
          <w:rPr>
            <w:rStyle w:val="af8"/>
            <w:noProof/>
          </w:rPr>
          <w:t>ПЛАН РАЗВИТИЯ ГОРОДСКОГО ПОСЕЛЕНИЯ ИГРИМ, ПЛАН ПРОГНОЗИРУЕМОЙ ЗАСТРОЙКИ И ПРОГНОЗИРУЕМЫЙ СПРОС НА КОММУНАЛЬНЫЕ РЕСУРСЫ НА ПЕРИОД ДЕЙСТВИЯ ГЕНЕРАЛЬНОГО ПЛАНА МУНИЦИПАЛЬНОГО ОБРАЗОВАНИЯ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_Toc510683512 \h </w:instrText>
        </w:r>
        <w:r w:rsidR="001177DA" w:rsidRPr="00022C67">
          <w:rPr>
            <w:noProof/>
            <w:webHidden/>
          </w:rPr>
        </w:r>
        <w:r w:rsidR="001177DA" w:rsidRPr="00022C67">
          <w:rPr>
            <w:noProof/>
            <w:webHidden/>
          </w:rPr>
          <w:fldChar w:fldCharType="separate"/>
        </w:r>
        <w:r>
          <w:rPr>
            <w:noProof/>
            <w:webHidden/>
          </w:rPr>
          <w:t>25</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3" w:history="1">
        <w:r w:rsidR="001177DA" w:rsidRPr="00022C67">
          <w:rPr>
            <w:rStyle w:val="af8"/>
            <w:noProof/>
          </w:rPr>
          <w:t>5.1</w:t>
        </w:r>
        <w:r w:rsidR="001177DA" w:rsidRPr="00022C67">
          <w:rPr>
            <w:rFonts w:asciiTheme="minorHAnsi" w:eastAsiaTheme="minorEastAsia" w:hAnsiTheme="minorHAnsi" w:cstheme="minorBidi"/>
            <w:noProof/>
            <w:lang w:eastAsia="ru-RU"/>
          </w:rPr>
          <w:tab/>
        </w:r>
        <w:r w:rsidR="001177DA" w:rsidRPr="00022C67">
          <w:rPr>
            <w:rStyle w:val="af8"/>
            <w:noProof/>
          </w:rPr>
          <w:t>Определение перспективных показателей развития муниципального образования с учетом социально-экономических условий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_Toc510683513 \h </w:instrText>
        </w:r>
        <w:r w:rsidR="001177DA" w:rsidRPr="00022C67">
          <w:rPr>
            <w:noProof/>
            <w:webHidden/>
          </w:rPr>
        </w:r>
        <w:r w:rsidR="001177DA" w:rsidRPr="00022C67">
          <w:rPr>
            <w:noProof/>
            <w:webHidden/>
          </w:rPr>
          <w:fldChar w:fldCharType="separate"/>
        </w:r>
        <w:r>
          <w:rPr>
            <w:noProof/>
            <w:webHidden/>
          </w:rPr>
          <w:t>25</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4" w:history="1">
        <w:r w:rsidR="001177DA" w:rsidRPr="00022C67">
          <w:rPr>
            <w:rStyle w:val="af8"/>
            <w:noProof/>
          </w:rPr>
          <w:t>5.2</w:t>
        </w:r>
        <w:r w:rsidR="001177DA" w:rsidRPr="00022C67">
          <w:rPr>
            <w:rFonts w:asciiTheme="minorHAnsi" w:eastAsiaTheme="minorEastAsia" w:hAnsiTheme="minorHAnsi" w:cstheme="minorBidi"/>
            <w:noProof/>
            <w:lang w:eastAsia="ru-RU"/>
          </w:rPr>
          <w:tab/>
        </w:r>
        <w:r w:rsidR="001177DA" w:rsidRPr="00022C67">
          <w:rPr>
            <w:rStyle w:val="af8"/>
            <w:rFonts w:eastAsia="TimesNewRomanPS-BoldMT"/>
            <w:noProof/>
          </w:rPr>
          <w:t>Прогноз спроса на коммунальные ресурсы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_Toc510683514 \h </w:instrText>
        </w:r>
        <w:r w:rsidR="001177DA" w:rsidRPr="00022C67">
          <w:rPr>
            <w:noProof/>
            <w:webHidden/>
          </w:rPr>
        </w:r>
        <w:r w:rsidR="001177DA" w:rsidRPr="00022C67">
          <w:rPr>
            <w:noProof/>
            <w:webHidden/>
          </w:rPr>
          <w:fldChar w:fldCharType="separate"/>
        </w:r>
        <w:r>
          <w:rPr>
            <w:noProof/>
            <w:webHidden/>
          </w:rPr>
          <w:t>26</w:t>
        </w:r>
        <w:r w:rsidR="001177DA" w:rsidRPr="00022C67">
          <w:rPr>
            <w:noProof/>
            <w:webHidden/>
          </w:rPr>
          <w:fldChar w:fldCharType="end"/>
        </w:r>
      </w:hyperlink>
    </w:p>
    <w:p w:rsidR="001177DA" w:rsidRPr="00022C67" w:rsidRDefault="00BC6DEE" w:rsidP="00E75627">
      <w:pPr>
        <w:pStyle w:val="18"/>
        <w:tabs>
          <w:tab w:val="left" w:pos="1120"/>
        </w:tabs>
        <w:spacing w:before="0" w:after="0" w:line="240" w:lineRule="auto"/>
        <w:rPr>
          <w:rFonts w:asciiTheme="minorHAnsi" w:eastAsiaTheme="minorEastAsia" w:hAnsiTheme="minorHAnsi" w:cstheme="minorBidi"/>
          <w:noProof/>
          <w:lang w:eastAsia="ru-RU"/>
        </w:rPr>
      </w:pPr>
      <w:hyperlink w:anchor="_Toc510683515" w:history="1">
        <w:r w:rsidR="001177DA" w:rsidRPr="00022C67">
          <w:rPr>
            <w:rStyle w:val="af8"/>
            <w:noProof/>
          </w:rPr>
          <w:t>6</w:t>
        </w:r>
        <w:r w:rsidR="001177DA" w:rsidRPr="00022C67">
          <w:rPr>
            <w:rFonts w:asciiTheme="minorHAnsi" w:eastAsiaTheme="minorEastAsia" w:hAnsiTheme="minorHAnsi" w:cstheme="minorBidi"/>
            <w:noProof/>
            <w:lang w:eastAsia="ru-RU"/>
          </w:rPr>
          <w:tab/>
        </w:r>
        <w:r w:rsidR="001177DA" w:rsidRPr="00022C67">
          <w:rPr>
            <w:rStyle w:val="af8"/>
            <w:noProof/>
          </w:rPr>
          <w:t>ЦЕЛЕВЫЕ ПОКАЗАТЕЛИ РАЗВИТИЯ КОММУНАЛЬНОЙ ИНФРАСТРУКТУРЫ ГОРОДСКОГО ПОСЕЛЕНИЯ ИГРИМ</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_Toc510683515 \h </w:instrText>
        </w:r>
        <w:r w:rsidR="001177DA" w:rsidRPr="00022C67">
          <w:rPr>
            <w:noProof/>
            <w:webHidden/>
          </w:rPr>
        </w:r>
        <w:r w:rsidR="001177DA" w:rsidRPr="00022C67">
          <w:rPr>
            <w:noProof/>
            <w:webHidden/>
          </w:rPr>
          <w:fldChar w:fldCharType="separate"/>
        </w:r>
        <w:r>
          <w:rPr>
            <w:noProof/>
            <w:webHidden/>
          </w:rPr>
          <w:t>28</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516" w:history="1">
        <w:r w:rsidR="001177DA" w:rsidRPr="00022C67">
          <w:rPr>
            <w:rStyle w:val="af8"/>
            <w:noProof/>
          </w:rPr>
          <w:t>7</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ОБЕСПЕЧИВАЮЩИХ ДОСТИЖЕНИЕ ЦЕЛЕВЫХ ПОКАЗАТЕЛЕЙ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_Toc510683516 \h </w:instrText>
        </w:r>
        <w:r w:rsidR="001177DA" w:rsidRPr="00022C67">
          <w:rPr>
            <w:noProof/>
            <w:webHidden/>
          </w:rPr>
        </w:r>
        <w:r w:rsidR="001177DA" w:rsidRPr="00022C67">
          <w:rPr>
            <w:noProof/>
            <w:webHidden/>
          </w:rPr>
          <w:fldChar w:fldCharType="separate"/>
        </w:r>
        <w:r>
          <w:rPr>
            <w:noProof/>
            <w:webHidden/>
          </w:rPr>
          <w:t>32</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7" w:history="1">
        <w:r w:rsidR="001177DA" w:rsidRPr="00022C67">
          <w:rPr>
            <w:rStyle w:val="af8"/>
            <w:noProof/>
          </w:rPr>
          <w:t>7.1</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электроснабжении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_Toc510683517 \h </w:instrText>
        </w:r>
        <w:r w:rsidR="001177DA" w:rsidRPr="00022C67">
          <w:rPr>
            <w:noProof/>
            <w:webHidden/>
          </w:rPr>
        </w:r>
        <w:r w:rsidR="001177DA" w:rsidRPr="00022C67">
          <w:rPr>
            <w:noProof/>
            <w:webHidden/>
          </w:rPr>
          <w:fldChar w:fldCharType="separate"/>
        </w:r>
        <w:r>
          <w:rPr>
            <w:noProof/>
            <w:webHidden/>
          </w:rPr>
          <w:t>39</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8" w:history="1">
        <w:r w:rsidR="001177DA" w:rsidRPr="00022C67">
          <w:rPr>
            <w:rStyle w:val="af8"/>
            <w:noProof/>
          </w:rPr>
          <w:t>7.2</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теплоснабжении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_Toc510683518 \h </w:instrText>
        </w:r>
        <w:r w:rsidR="001177DA" w:rsidRPr="00022C67">
          <w:rPr>
            <w:noProof/>
            <w:webHidden/>
          </w:rPr>
        </w:r>
        <w:r w:rsidR="001177DA" w:rsidRPr="00022C67">
          <w:rPr>
            <w:noProof/>
            <w:webHidden/>
          </w:rPr>
          <w:fldChar w:fldCharType="separate"/>
        </w:r>
        <w:r>
          <w:rPr>
            <w:noProof/>
            <w:webHidden/>
          </w:rPr>
          <w:t>40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19" w:history="1">
        <w:r w:rsidR="001177DA" w:rsidRPr="00022C67">
          <w:rPr>
            <w:rStyle w:val="af8"/>
            <w:noProof/>
          </w:rPr>
          <w:t>7.3</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газоснабжении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_Toc510683519 \h </w:instrText>
        </w:r>
        <w:r w:rsidR="001177DA" w:rsidRPr="00022C67">
          <w:rPr>
            <w:noProof/>
            <w:webHidden/>
          </w:rPr>
        </w:r>
        <w:r w:rsidR="001177DA" w:rsidRPr="00022C67">
          <w:rPr>
            <w:noProof/>
            <w:webHidden/>
          </w:rPr>
          <w:fldChar w:fldCharType="separate"/>
        </w:r>
        <w:r>
          <w:rPr>
            <w:noProof/>
            <w:webHidden/>
          </w:rPr>
          <w:t>41</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0" w:history="1">
        <w:r w:rsidR="001177DA" w:rsidRPr="00022C67">
          <w:rPr>
            <w:rStyle w:val="af8"/>
            <w:noProof/>
          </w:rPr>
          <w:t>7.4</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водоснабжении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_Toc510683520 \h </w:instrText>
        </w:r>
        <w:r w:rsidR="001177DA" w:rsidRPr="00022C67">
          <w:rPr>
            <w:noProof/>
            <w:webHidden/>
          </w:rPr>
        </w:r>
        <w:r w:rsidR="001177DA" w:rsidRPr="00022C67">
          <w:rPr>
            <w:noProof/>
            <w:webHidden/>
          </w:rPr>
          <w:fldChar w:fldCharType="separate"/>
        </w:r>
        <w:r>
          <w:rPr>
            <w:noProof/>
            <w:webHidden/>
          </w:rPr>
          <w:t>42</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1" w:history="1">
        <w:r w:rsidR="001177DA" w:rsidRPr="00022C67">
          <w:rPr>
            <w:rStyle w:val="af8"/>
            <w:noProof/>
          </w:rPr>
          <w:t>7.5</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водоотведении</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_Toc510683521 \h </w:instrText>
        </w:r>
        <w:r w:rsidR="001177DA" w:rsidRPr="00022C67">
          <w:rPr>
            <w:noProof/>
            <w:webHidden/>
          </w:rPr>
        </w:r>
        <w:r w:rsidR="001177DA" w:rsidRPr="00022C67">
          <w:rPr>
            <w:noProof/>
            <w:webHidden/>
          </w:rPr>
          <w:fldChar w:fldCharType="separate"/>
        </w:r>
        <w:r>
          <w:rPr>
            <w:noProof/>
            <w:webHidden/>
          </w:rPr>
          <w:t>44</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2" w:history="1">
        <w:r w:rsidR="001177DA" w:rsidRPr="00022C67">
          <w:rPr>
            <w:rStyle w:val="af8"/>
            <w:noProof/>
          </w:rPr>
          <w:t>7.6</w:t>
        </w:r>
        <w:r w:rsidR="001177DA" w:rsidRPr="00022C67">
          <w:rPr>
            <w:rFonts w:asciiTheme="minorHAnsi" w:eastAsiaTheme="minorEastAsia" w:hAnsiTheme="minorHAnsi" w:cstheme="minorBidi"/>
            <w:noProof/>
            <w:lang w:eastAsia="ru-RU"/>
          </w:rPr>
          <w:tab/>
        </w:r>
        <w:r w:rsidR="001177DA" w:rsidRPr="00022C67">
          <w:rPr>
            <w:rStyle w:val="af8"/>
            <w:noProof/>
          </w:rPr>
          <w:t>Программа инвестиционных проектов в сбор и утилизацию (захоронение) ТКО, КГО и других отходов</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_Toc510683522 \h </w:instrText>
        </w:r>
        <w:r w:rsidR="001177DA" w:rsidRPr="00022C67">
          <w:rPr>
            <w:noProof/>
            <w:webHidden/>
          </w:rPr>
        </w:r>
        <w:r w:rsidR="001177DA" w:rsidRPr="00022C67">
          <w:rPr>
            <w:noProof/>
            <w:webHidden/>
          </w:rPr>
          <w:fldChar w:fldCharType="separate"/>
        </w:r>
        <w:r>
          <w:rPr>
            <w:noProof/>
            <w:webHidden/>
          </w:rPr>
          <w:t>46</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3" w:history="1">
        <w:r w:rsidR="001177DA" w:rsidRPr="00022C67">
          <w:rPr>
            <w:rStyle w:val="af8"/>
            <w:noProof/>
          </w:rPr>
          <w:t>7.7</w:t>
        </w:r>
        <w:r w:rsidR="001177DA" w:rsidRPr="00022C67">
          <w:rPr>
            <w:rFonts w:asciiTheme="minorHAnsi" w:eastAsiaTheme="minorEastAsia" w:hAnsiTheme="minorHAnsi" w:cstheme="minorBidi"/>
            <w:noProof/>
            <w:lang w:eastAsia="ru-RU"/>
          </w:rPr>
          <w:tab/>
        </w:r>
        <w:r w:rsidR="001177DA" w:rsidRPr="00022C67">
          <w:rPr>
            <w:rStyle w:val="af8"/>
            <w:noProof/>
          </w:rPr>
          <w:t>Программа реализации ресурсосберегающих проектов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_Toc510683523 \h </w:instrText>
        </w:r>
        <w:r w:rsidR="001177DA" w:rsidRPr="00022C67">
          <w:rPr>
            <w:noProof/>
            <w:webHidden/>
          </w:rPr>
        </w:r>
        <w:r w:rsidR="001177DA" w:rsidRPr="00022C67">
          <w:rPr>
            <w:noProof/>
            <w:webHidden/>
          </w:rPr>
          <w:fldChar w:fldCharType="separate"/>
        </w:r>
        <w:r>
          <w:rPr>
            <w:noProof/>
            <w:webHidden/>
          </w:rPr>
          <w:t>48</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4" w:history="1">
        <w:r w:rsidR="001177DA" w:rsidRPr="00022C67">
          <w:rPr>
            <w:rStyle w:val="af8"/>
            <w:noProof/>
          </w:rPr>
          <w:t>7.8</w:t>
        </w:r>
        <w:r w:rsidR="001177DA" w:rsidRPr="00022C67">
          <w:rPr>
            <w:rFonts w:asciiTheme="minorHAnsi" w:eastAsiaTheme="minorEastAsia" w:hAnsiTheme="minorHAnsi" w:cstheme="minorBidi"/>
            <w:noProof/>
            <w:lang w:eastAsia="ru-RU"/>
          </w:rPr>
          <w:tab/>
        </w:r>
        <w:r w:rsidR="001177DA" w:rsidRPr="00022C67">
          <w:rPr>
            <w:rStyle w:val="af8"/>
            <w:noProof/>
          </w:rPr>
          <w:t>Программа установки приборов учета у потребителей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_Toc510683524 \h </w:instrText>
        </w:r>
        <w:r w:rsidR="001177DA" w:rsidRPr="00022C67">
          <w:rPr>
            <w:noProof/>
            <w:webHidden/>
          </w:rPr>
        </w:r>
        <w:r w:rsidR="001177DA" w:rsidRPr="00022C67">
          <w:rPr>
            <w:noProof/>
            <w:webHidden/>
          </w:rPr>
          <w:fldChar w:fldCharType="separate"/>
        </w:r>
        <w:r>
          <w:rPr>
            <w:noProof/>
            <w:webHidden/>
          </w:rPr>
          <w:t>48</w:t>
        </w:r>
        <w:r w:rsidR="001177DA" w:rsidRPr="00022C67">
          <w:rPr>
            <w:noProof/>
            <w:webHidden/>
          </w:rPr>
          <w:fldChar w:fldCharType="end"/>
        </w:r>
      </w:hyperlink>
    </w:p>
    <w:p w:rsidR="001177DA" w:rsidRPr="00022C67" w:rsidRDefault="00BC6DEE" w:rsidP="00E75627">
      <w:pPr>
        <w:pStyle w:val="18"/>
        <w:tabs>
          <w:tab w:val="left" w:pos="1120"/>
        </w:tabs>
        <w:spacing w:before="0" w:after="0" w:line="240" w:lineRule="auto"/>
        <w:rPr>
          <w:rFonts w:asciiTheme="minorHAnsi" w:eastAsiaTheme="minorEastAsia" w:hAnsiTheme="minorHAnsi" w:cstheme="minorBidi"/>
          <w:noProof/>
          <w:lang w:eastAsia="ru-RU"/>
        </w:rPr>
      </w:pPr>
      <w:hyperlink w:anchor="_Toc510683525" w:history="1">
        <w:r w:rsidR="001177DA" w:rsidRPr="00022C67">
          <w:rPr>
            <w:rStyle w:val="af8"/>
            <w:noProof/>
          </w:rPr>
          <w:t>8</w:t>
        </w:r>
        <w:r w:rsidR="001177DA" w:rsidRPr="00022C67">
          <w:rPr>
            <w:rFonts w:asciiTheme="minorHAnsi" w:eastAsiaTheme="minorEastAsia" w:hAnsiTheme="minorHAnsi" w:cstheme="minorBidi"/>
            <w:noProof/>
            <w:lang w:eastAsia="ru-RU"/>
          </w:rPr>
          <w:tab/>
        </w:r>
        <w:r w:rsidR="001177DA" w:rsidRPr="00022C67">
          <w:rPr>
            <w:rStyle w:val="af8"/>
            <w:noProof/>
          </w:rPr>
          <w:t>ИСТОЧНИКИ ИНВЕСТИЦИЙ, ТАРИФЫ И ДОСТУПНОСТЬ ПРОГРАММЫ ДЛЯ НАСЕЛЕНИЯ</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_Toc510683525 \h </w:instrText>
        </w:r>
        <w:r w:rsidR="001177DA" w:rsidRPr="00022C67">
          <w:rPr>
            <w:noProof/>
            <w:webHidden/>
          </w:rPr>
        </w:r>
        <w:r w:rsidR="001177DA" w:rsidRPr="00022C67">
          <w:rPr>
            <w:noProof/>
            <w:webHidden/>
          </w:rPr>
          <w:fldChar w:fldCharType="separate"/>
        </w:r>
        <w:r>
          <w:rPr>
            <w:noProof/>
            <w:webHidden/>
          </w:rPr>
          <w:t>49</w:t>
        </w:r>
        <w:r w:rsidR="001177DA" w:rsidRPr="00022C67">
          <w:rPr>
            <w:noProof/>
            <w:webHidden/>
          </w:rPr>
          <w:fldChar w:fldCharType="end"/>
        </w:r>
      </w:hyperlink>
    </w:p>
    <w:p w:rsidR="001177DA" w:rsidRPr="00022C67" w:rsidRDefault="00BC6DEE" w:rsidP="00E75627">
      <w:pPr>
        <w:pStyle w:val="18"/>
        <w:spacing w:before="0" w:after="0" w:line="240" w:lineRule="auto"/>
        <w:rPr>
          <w:rFonts w:asciiTheme="minorHAnsi" w:eastAsiaTheme="minorEastAsia" w:hAnsiTheme="minorHAnsi" w:cstheme="minorBidi"/>
          <w:noProof/>
          <w:lang w:eastAsia="ru-RU"/>
        </w:rPr>
      </w:pPr>
      <w:hyperlink w:anchor="_Toc510683526" w:history="1">
        <w:r w:rsidR="001177DA" w:rsidRPr="00022C67">
          <w:rPr>
            <w:rStyle w:val="af8"/>
            <w:noProof/>
          </w:rPr>
          <w:t>9</w:t>
        </w:r>
        <w:r w:rsidR="001177DA" w:rsidRPr="00022C67">
          <w:rPr>
            <w:rFonts w:asciiTheme="minorHAnsi" w:eastAsiaTheme="minorEastAsia" w:hAnsiTheme="minorHAnsi" w:cstheme="minorBidi"/>
            <w:noProof/>
            <w:lang w:eastAsia="ru-RU"/>
          </w:rPr>
          <w:tab/>
        </w:r>
        <w:r w:rsidR="001177DA" w:rsidRPr="00022C67">
          <w:rPr>
            <w:rStyle w:val="af8"/>
            <w:noProof/>
          </w:rPr>
          <w:t>УПРАВЛЕНИЕ ПРОГРАММОЙ</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_Toc510683526 \h </w:instrText>
        </w:r>
        <w:r w:rsidR="001177DA" w:rsidRPr="00022C67">
          <w:rPr>
            <w:noProof/>
            <w:webHidden/>
          </w:rPr>
        </w:r>
        <w:r w:rsidR="001177DA" w:rsidRPr="00022C67">
          <w:rPr>
            <w:noProof/>
            <w:webHidden/>
          </w:rPr>
          <w:fldChar w:fldCharType="separate"/>
        </w:r>
        <w:r>
          <w:rPr>
            <w:noProof/>
            <w:webHidden/>
          </w:rPr>
          <w:t>50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7" w:history="1">
        <w:r w:rsidR="001177DA" w:rsidRPr="00022C67">
          <w:rPr>
            <w:rStyle w:val="af8"/>
            <w:noProof/>
          </w:rPr>
          <w:t>9.1</w:t>
        </w:r>
        <w:r w:rsidR="001177DA" w:rsidRPr="00022C67">
          <w:rPr>
            <w:rFonts w:asciiTheme="minorHAnsi" w:eastAsiaTheme="minorEastAsia" w:hAnsiTheme="minorHAnsi" w:cstheme="minorBidi"/>
            <w:noProof/>
            <w:lang w:eastAsia="ru-RU"/>
          </w:rPr>
          <w:tab/>
        </w:r>
        <w:r w:rsidR="001177DA" w:rsidRPr="00022C67">
          <w:rPr>
            <w:rStyle w:val="af8"/>
            <w:noProof/>
          </w:rPr>
          <w:t>Ответственные за реализацию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_Toc510683527 \h </w:instrText>
        </w:r>
        <w:r w:rsidR="001177DA" w:rsidRPr="00022C67">
          <w:rPr>
            <w:noProof/>
            <w:webHidden/>
          </w:rPr>
        </w:r>
        <w:r w:rsidR="001177DA" w:rsidRPr="00022C67">
          <w:rPr>
            <w:noProof/>
            <w:webHidden/>
          </w:rPr>
          <w:fldChar w:fldCharType="separate"/>
        </w:r>
        <w:r>
          <w:rPr>
            <w:noProof/>
            <w:webHidden/>
          </w:rPr>
          <w:t>50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8" w:history="1">
        <w:r w:rsidR="001177DA" w:rsidRPr="00022C67">
          <w:rPr>
            <w:rStyle w:val="af8"/>
            <w:noProof/>
          </w:rPr>
          <w:t>9.2</w:t>
        </w:r>
        <w:r w:rsidR="001177DA" w:rsidRPr="00022C67">
          <w:rPr>
            <w:rFonts w:asciiTheme="minorHAnsi" w:eastAsiaTheme="minorEastAsia" w:hAnsiTheme="minorHAnsi" w:cstheme="minorBidi"/>
            <w:noProof/>
            <w:lang w:eastAsia="ru-RU"/>
          </w:rPr>
          <w:tab/>
        </w:r>
        <w:r w:rsidR="001177DA" w:rsidRPr="00022C67">
          <w:rPr>
            <w:rStyle w:val="af8"/>
            <w:noProof/>
          </w:rPr>
          <w:t>План-график работ по реализации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_Toc510683528 \h </w:instrText>
        </w:r>
        <w:r w:rsidR="001177DA" w:rsidRPr="00022C67">
          <w:rPr>
            <w:noProof/>
            <w:webHidden/>
          </w:rPr>
        </w:r>
        <w:r w:rsidR="001177DA" w:rsidRPr="00022C67">
          <w:rPr>
            <w:noProof/>
            <w:webHidden/>
          </w:rPr>
          <w:fldChar w:fldCharType="separate"/>
        </w:r>
        <w:r>
          <w:rPr>
            <w:noProof/>
            <w:webHidden/>
          </w:rPr>
          <w:t>50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29" w:history="1">
        <w:r w:rsidR="001177DA" w:rsidRPr="00022C67">
          <w:rPr>
            <w:rStyle w:val="af8"/>
            <w:noProof/>
          </w:rPr>
          <w:t>9.3</w:t>
        </w:r>
        <w:r w:rsidR="001177DA" w:rsidRPr="00022C67">
          <w:rPr>
            <w:rFonts w:asciiTheme="minorHAnsi" w:eastAsiaTheme="minorEastAsia" w:hAnsiTheme="minorHAnsi" w:cstheme="minorBidi"/>
            <w:noProof/>
            <w:lang w:eastAsia="ru-RU"/>
          </w:rPr>
          <w:tab/>
        </w:r>
        <w:r w:rsidR="001177DA" w:rsidRPr="00022C67">
          <w:rPr>
            <w:rStyle w:val="af8"/>
            <w:noProof/>
          </w:rPr>
          <w:t>Порядок предоставления отчетности по выполнению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_Toc510683529 \h </w:instrText>
        </w:r>
        <w:r w:rsidR="001177DA" w:rsidRPr="00022C67">
          <w:rPr>
            <w:noProof/>
            <w:webHidden/>
          </w:rPr>
        </w:r>
        <w:r w:rsidR="001177DA" w:rsidRPr="00022C67">
          <w:rPr>
            <w:noProof/>
            <w:webHidden/>
          </w:rPr>
          <w:fldChar w:fldCharType="separate"/>
        </w:r>
        <w:r>
          <w:rPr>
            <w:noProof/>
            <w:webHidden/>
          </w:rPr>
          <w:t>50</w:t>
        </w:r>
        <w:r w:rsidR="001177DA" w:rsidRPr="00022C67">
          <w:rPr>
            <w:noProof/>
            <w:webHidden/>
          </w:rPr>
          <w:fldChar w:fldCharType="end"/>
        </w:r>
      </w:hyperlink>
    </w:p>
    <w:p w:rsidR="001177DA" w:rsidRPr="00022C67" w:rsidRDefault="00BC6DEE" w:rsidP="00E75627">
      <w:pPr>
        <w:pStyle w:val="25"/>
        <w:rPr>
          <w:rFonts w:asciiTheme="minorHAnsi" w:eastAsiaTheme="minorEastAsia" w:hAnsiTheme="minorHAnsi" w:cstheme="minorBidi"/>
          <w:noProof/>
          <w:lang w:eastAsia="ru-RU"/>
        </w:rPr>
      </w:pPr>
      <w:hyperlink w:anchor="_Toc510683530" w:history="1">
        <w:r w:rsidR="001177DA" w:rsidRPr="00022C67">
          <w:rPr>
            <w:rStyle w:val="af8"/>
            <w:noProof/>
          </w:rPr>
          <w:t>9.4</w:t>
        </w:r>
        <w:r w:rsidR="001177DA" w:rsidRPr="00022C67">
          <w:rPr>
            <w:rFonts w:asciiTheme="minorHAnsi" w:eastAsiaTheme="minorEastAsia" w:hAnsiTheme="minorHAnsi" w:cstheme="minorBidi"/>
            <w:noProof/>
            <w:lang w:eastAsia="ru-RU"/>
          </w:rPr>
          <w:tab/>
        </w:r>
        <w:r w:rsidR="001177DA" w:rsidRPr="00022C67">
          <w:rPr>
            <w:rStyle w:val="af8"/>
            <w:noProof/>
          </w:rPr>
          <w:t>Порядок корректировки Программы</w:t>
        </w:r>
        <w:r w:rsidR="001177DA" w:rsidRPr="00022C67">
          <w:rPr>
            <w:noProof/>
            <w:webHidden/>
          </w:rPr>
          <w:tab/>
        </w:r>
        <w:r w:rsidR="001177DA" w:rsidRPr="00022C67">
          <w:rPr>
            <w:noProof/>
            <w:webHidden/>
          </w:rPr>
          <w:fldChar w:fldCharType="begin"/>
        </w:r>
        <w:r w:rsidR="001177DA" w:rsidRPr="00022C67">
          <w:rPr>
            <w:noProof/>
            <w:webHidden/>
          </w:rPr>
          <w:instrText xml:space="preserve"> PAGEREF _Toc510683530 \h </w:instrText>
        </w:r>
        <w:r w:rsidR="001177DA" w:rsidRPr="00022C67">
          <w:rPr>
            <w:noProof/>
            <w:webHidden/>
          </w:rPr>
        </w:r>
        <w:r w:rsidR="001177DA" w:rsidRPr="00022C67">
          <w:rPr>
            <w:noProof/>
            <w:webHidden/>
          </w:rPr>
          <w:fldChar w:fldCharType="separate"/>
        </w:r>
        <w:r>
          <w:rPr>
            <w:noProof/>
            <w:webHidden/>
          </w:rPr>
          <w:t>50</w:t>
        </w:r>
        <w:r w:rsidR="001177DA" w:rsidRPr="00022C67">
          <w:rPr>
            <w:noProof/>
            <w:webHidden/>
          </w:rPr>
          <w:fldChar w:fldCharType="end"/>
        </w:r>
      </w:hyperlink>
    </w:p>
    <w:p w:rsidR="00A40698" w:rsidRPr="00022C67" w:rsidRDefault="002A5495" w:rsidP="00E75627">
      <w:pPr>
        <w:spacing w:after="0" w:line="240" w:lineRule="auto"/>
        <w:ind w:left="567" w:firstLine="0"/>
      </w:pPr>
      <w:r w:rsidRPr="00022C67">
        <w:fldChar w:fldCharType="end"/>
      </w:r>
      <w:bookmarkStart w:id="0" w:name="_Toc410138311"/>
      <w:bookmarkStart w:id="1" w:name="_Toc412029666"/>
    </w:p>
    <w:p w:rsidR="00575921" w:rsidRPr="00022C67" w:rsidRDefault="00575921" w:rsidP="00DC19AF">
      <w:pPr>
        <w:pStyle w:val="15"/>
        <w:numPr>
          <w:ilvl w:val="0"/>
          <w:numId w:val="89"/>
        </w:numPr>
      </w:pPr>
      <w:bookmarkStart w:id="2" w:name="_Toc510683498"/>
      <w:r w:rsidRPr="00022C67">
        <w:lastRenderedPageBreak/>
        <w:t>ПАСПОРТ ПРОГРАММЫ</w:t>
      </w:r>
      <w:bookmarkEnd w:id="0"/>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7419"/>
      </w:tblGrid>
      <w:tr w:rsidR="00DC780D" w:rsidRPr="00022C67" w:rsidTr="00E06B1D">
        <w:trPr>
          <w:trHeight w:val="619"/>
        </w:trPr>
        <w:tc>
          <w:tcPr>
            <w:tcW w:w="1412" w:type="pct"/>
            <w:tcMar>
              <w:top w:w="28" w:type="dxa"/>
              <w:left w:w="28" w:type="dxa"/>
              <w:bottom w:w="28" w:type="dxa"/>
              <w:right w:w="28" w:type="dxa"/>
            </w:tcMar>
          </w:tcPr>
          <w:p w:rsidR="00DC780D" w:rsidRPr="00022C67" w:rsidRDefault="00DC780D" w:rsidP="00E75627">
            <w:pPr>
              <w:pStyle w:val="aff5"/>
              <w:spacing w:after="0" w:line="240" w:lineRule="auto"/>
              <w:ind w:firstLine="0"/>
              <w:contextualSpacing/>
              <w:jc w:val="left"/>
              <w:rPr>
                <w:color w:val="000000"/>
                <w:szCs w:val="24"/>
              </w:rPr>
            </w:pPr>
            <w:r w:rsidRPr="00022C67">
              <w:rPr>
                <w:color w:val="000000"/>
                <w:szCs w:val="24"/>
              </w:rPr>
              <w:t>Наименование Программы</w:t>
            </w:r>
          </w:p>
        </w:tc>
        <w:tc>
          <w:tcPr>
            <w:tcW w:w="3588" w:type="pct"/>
            <w:tcMar>
              <w:top w:w="28" w:type="dxa"/>
              <w:left w:w="28" w:type="dxa"/>
              <w:bottom w:w="28" w:type="dxa"/>
              <w:right w:w="28" w:type="dxa"/>
            </w:tcMar>
            <w:vAlign w:val="center"/>
          </w:tcPr>
          <w:p w:rsidR="00DC780D" w:rsidRPr="00022C67" w:rsidRDefault="00DC780D" w:rsidP="00E75627">
            <w:pPr>
              <w:pStyle w:val="aff5"/>
              <w:spacing w:after="0" w:line="240" w:lineRule="auto"/>
              <w:ind w:firstLine="0"/>
              <w:contextualSpacing/>
              <w:jc w:val="left"/>
              <w:rPr>
                <w:color w:val="000000"/>
                <w:szCs w:val="24"/>
              </w:rPr>
            </w:pPr>
            <w:r w:rsidRPr="00022C67">
              <w:rPr>
                <w:color w:val="000000"/>
                <w:szCs w:val="24"/>
              </w:rPr>
              <w:t>Программа комплексного развития сис</w:t>
            </w:r>
            <w:r w:rsidR="00DF2AA3" w:rsidRPr="00022C67">
              <w:rPr>
                <w:color w:val="000000"/>
                <w:szCs w:val="24"/>
              </w:rPr>
              <w:t>тем коммунальной инфраструктуры</w:t>
            </w:r>
            <w:r w:rsidR="00DD27A9" w:rsidRPr="00022C67">
              <w:rPr>
                <w:color w:val="000000"/>
                <w:szCs w:val="24"/>
              </w:rPr>
              <w:t xml:space="preserve"> городского поселения </w:t>
            </w:r>
            <w:r w:rsidR="00247D9A" w:rsidRPr="00022C67">
              <w:rPr>
                <w:color w:val="000000"/>
                <w:szCs w:val="24"/>
              </w:rPr>
              <w:t>Игрим</w:t>
            </w:r>
            <w:r w:rsidR="008E62E5" w:rsidRPr="00022C67">
              <w:rPr>
                <w:color w:val="000000"/>
                <w:szCs w:val="24"/>
              </w:rPr>
              <w:t xml:space="preserve"> </w:t>
            </w:r>
            <w:r w:rsidR="00DD27A9" w:rsidRPr="00022C67">
              <w:rPr>
                <w:color w:val="000000"/>
                <w:szCs w:val="24"/>
              </w:rPr>
              <w:t>Березовского</w:t>
            </w:r>
            <w:r w:rsidR="008E62E5" w:rsidRPr="00022C67">
              <w:rPr>
                <w:color w:val="000000"/>
                <w:szCs w:val="24"/>
              </w:rPr>
              <w:t xml:space="preserve"> района </w:t>
            </w:r>
            <w:r w:rsidR="00DD27A9" w:rsidRPr="00022C67">
              <w:rPr>
                <w:color w:val="000000"/>
                <w:szCs w:val="24"/>
              </w:rPr>
              <w:t>Ханты-Мансийского автономного округа – Югры</w:t>
            </w:r>
            <w:r w:rsidR="009E61CA" w:rsidRPr="00022C67">
              <w:rPr>
                <w:color w:val="000000"/>
                <w:szCs w:val="24"/>
              </w:rPr>
              <w:t xml:space="preserve"> </w:t>
            </w:r>
            <w:r w:rsidR="00727FF0" w:rsidRPr="00022C67">
              <w:rPr>
                <w:color w:val="000000"/>
                <w:szCs w:val="24"/>
              </w:rPr>
              <w:t xml:space="preserve">до </w:t>
            </w:r>
            <w:r w:rsidR="00DD27A9" w:rsidRPr="00022C67">
              <w:rPr>
                <w:color w:val="000000"/>
                <w:szCs w:val="24"/>
              </w:rPr>
              <w:t>20</w:t>
            </w:r>
            <w:r w:rsidR="00663A22" w:rsidRPr="00022C67">
              <w:rPr>
                <w:color w:val="000000"/>
                <w:szCs w:val="24"/>
              </w:rPr>
              <w:t>33</w:t>
            </w:r>
            <w:r w:rsidR="00727FF0" w:rsidRPr="00022C67">
              <w:rPr>
                <w:color w:val="000000"/>
                <w:szCs w:val="24"/>
              </w:rPr>
              <w:t xml:space="preserve"> года</w:t>
            </w:r>
            <w:r w:rsidR="008A6905" w:rsidRPr="00022C67">
              <w:rPr>
                <w:color w:val="000000"/>
                <w:szCs w:val="24"/>
              </w:rPr>
              <w:t>. Актуализация на 20</w:t>
            </w:r>
            <w:r w:rsidR="00663A22" w:rsidRPr="00022C67">
              <w:rPr>
                <w:color w:val="000000"/>
                <w:szCs w:val="24"/>
              </w:rPr>
              <w:t>23</w:t>
            </w:r>
            <w:r w:rsidR="008A6905" w:rsidRPr="00022C67">
              <w:rPr>
                <w:color w:val="000000"/>
                <w:szCs w:val="24"/>
              </w:rPr>
              <w:t xml:space="preserve"> год.</w:t>
            </w:r>
          </w:p>
        </w:tc>
      </w:tr>
      <w:tr w:rsidR="00DC780D" w:rsidRPr="00022C67" w:rsidTr="00E06B1D">
        <w:tc>
          <w:tcPr>
            <w:tcW w:w="1412" w:type="pct"/>
            <w:tcMar>
              <w:top w:w="28" w:type="dxa"/>
              <w:left w:w="28" w:type="dxa"/>
              <w:bottom w:w="28" w:type="dxa"/>
              <w:right w:w="28" w:type="dxa"/>
            </w:tcMar>
          </w:tcPr>
          <w:p w:rsidR="00DC780D" w:rsidRPr="00022C67" w:rsidRDefault="00DC780D" w:rsidP="00E75627">
            <w:pPr>
              <w:pStyle w:val="aff5"/>
              <w:spacing w:after="0" w:line="240" w:lineRule="auto"/>
              <w:ind w:firstLine="0"/>
              <w:contextualSpacing/>
              <w:jc w:val="left"/>
              <w:rPr>
                <w:color w:val="000000"/>
                <w:szCs w:val="24"/>
              </w:rPr>
            </w:pPr>
            <w:r w:rsidRPr="00022C67">
              <w:rPr>
                <w:color w:val="000000"/>
                <w:szCs w:val="24"/>
              </w:rPr>
              <w:t>Основание для разработки Программы</w:t>
            </w:r>
          </w:p>
        </w:tc>
        <w:tc>
          <w:tcPr>
            <w:tcW w:w="3588" w:type="pct"/>
            <w:tcMar>
              <w:top w:w="28" w:type="dxa"/>
              <w:left w:w="28" w:type="dxa"/>
              <w:bottom w:w="28" w:type="dxa"/>
              <w:right w:w="28" w:type="dxa"/>
            </w:tcMar>
            <w:vAlign w:val="center"/>
          </w:tcPr>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1</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w:t>
            </w:r>
            <w:r w:rsidR="00A56F85" w:rsidRPr="00022C67">
              <w:rPr>
                <w:rFonts w:eastAsia="Times New Roman"/>
                <w:color w:val="000000"/>
                <w:szCs w:val="24"/>
                <w:lang w:eastAsia="ru-RU"/>
              </w:rPr>
              <w:t xml:space="preserve"> от </w:t>
            </w:r>
            <w:r w:rsidR="003044BB" w:rsidRPr="00022C67">
              <w:rPr>
                <w:rFonts w:eastAsia="Times New Roman"/>
                <w:color w:val="000000"/>
                <w:szCs w:val="24"/>
                <w:lang w:eastAsia="ru-RU"/>
              </w:rPr>
              <w:t>0</w:t>
            </w:r>
            <w:r w:rsidR="00A56F85" w:rsidRPr="00022C67">
              <w:rPr>
                <w:rFonts w:eastAsia="Times New Roman"/>
                <w:color w:val="000000"/>
                <w:szCs w:val="24"/>
                <w:lang w:eastAsia="ru-RU"/>
              </w:rPr>
              <w:t>6.10.2003 № 131-ФЗ «Об общих принципах организации местного самоуправления в Российской Федерации»;</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2</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23.11.2009</w:t>
            </w:r>
            <w:r w:rsidR="00A56F85" w:rsidRPr="00022C67">
              <w:rPr>
                <w:rFonts w:eastAsia="Times New Roman"/>
                <w:color w:val="000000"/>
                <w:szCs w:val="24"/>
                <w:lang w:eastAsia="ru-RU"/>
              </w:rPr>
              <w:t xml:space="preserve"> № </w:t>
            </w:r>
            <w:r w:rsidR="00985BA0" w:rsidRPr="00022C67">
              <w:rPr>
                <w:rFonts w:eastAsia="Times New Roman"/>
                <w:color w:val="000000"/>
                <w:szCs w:val="24"/>
                <w:lang w:eastAsia="ru-RU"/>
              </w:rPr>
              <w:t>261-ФЗ «Об энергосбережении и о повышении энергетической   эффективности и </w:t>
            </w:r>
            <w:r w:rsidR="00A56F85" w:rsidRPr="00022C67">
              <w:rPr>
                <w:rFonts w:eastAsia="Times New Roman"/>
                <w:color w:val="000000"/>
                <w:szCs w:val="24"/>
                <w:lang w:eastAsia="ru-RU"/>
              </w:rPr>
              <w:t>о внесении изменений в отдельные законодательные акты Российской Федерации»; </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3</w:t>
            </w:r>
            <w:r w:rsidR="00A56F85" w:rsidRPr="00022C67">
              <w:rPr>
                <w:rFonts w:eastAsia="Times New Roman"/>
                <w:color w:val="000000"/>
                <w:szCs w:val="24"/>
                <w:lang w:eastAsia="ru-RU"/>
              </w:rPr>
              <w:t>. Федеральный</w:t>
            </w:r>
            <w:r w:rsidR="00985BA0" w:rsidRPr="00022C67">
              <w:rPr>
                <w:rFonts w:eastAsia="Times New Roman"/>
                <w:color w:val="000000"/>
                <w:szCs w:val="24"/>
                <w:lang w:eastAsia="ru-RU"/>
              </w:rPr>
              <w:t> закон </w:t>
            </w:r>
            <w:r w:rsidR="003044BB" w:rsidRPr="00022C67">
              <w:rPr>
                <w:rFonts w:eastAsia="Times New Roman"/>
                <w:color w:val="000000"/>
                <w:szCs w:val="24"/>
                <w:lang w:eastAsia="ru-RU"/>
              </w:rPr>
              <w:t>Российской Федерации от 21.07.2007</w:t>
            </w:r>
            <w:r w:rsidR="00985BA0" w:rsidRPr="00022C67">
              <w:rPr>
                <w:rFonts w:eastAsia="Times New Roman"/>
                <w:color w:val="000000"/>
                <w:szCs w:val="24"/>
                <w:lang w:eastAsia="ru-RU"/>
              </w:rPr>
              <w:t xml:space="preserve"> № 185-ФЗ </w:t>
            </w:r>
            <w:r w:rsidR="00A56F85" w:rsidRPr="00022C67">
              <w:rPr>
                <w:rFonts w:eastAsia="Times New Roman"/>
                <w:color w:val="000000"/>
                <w:szCs w:val="24"/>
                <w:lang w:eastAsia="ru-RU"/>
              </w:rPr>
              <w:t>«О фонде содействия реформирования жилищно-коммунального хозяйства»;</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4</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 xml:space="preserve">Российской Федерации от 07.12.2011 </w:t>
            </w:r>
            <w:r w:rsidR="00A56F85" w:rsidRPr="00022C67">
              <w:rPr>
                <w:rFonts w:eastAsia="Times New Roman"/>
                <w:color w:val="000000"/>
                <w:szCs w:val="24"/>
                <w:lang w:eastAsia="ru-RU"/>
              </w:rPr>
              <w:t>№416 «О водоснабжении и водоотведении»;</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5</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27.07.2010</w:t>
            </w:r>
            <w:r w:rsidR="00A56F85" w:rsidRPr="00022C67">
              <w:rPr>
                <w:rFonts w:eastAsia="Times New Roman"/>
                <w:color w:val="000000"/>
                <w:szCs w:val="24"/>
                <w:lang w:eastAsia="ru-RU"/>
              </w:rPr>
              <w:t xml:space="preserve"> № 190-ФЗ «О теплоснабжении»;</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6</w:t>
            </w:r>
            <w:r w:rsidR="00A56F85" w:rsidRPr="00022C67">
              <w:rPr>
                <w:rFonts w:eastAsia="Times New Roman"/>
                <w:color w:val="000000"/>
                <w:szCs w:val="24"/>
                <w:lang w:eastAsia="ru-RU"/>
              </w:rPr>
              <w:t xml:space="preserve">.  Федеральный закон </w:t>
            </w:r>
            <w:r w:rsidR="003044BB" w:rsidRPr="00022C67">
              <w:rPr>
                <w:rFonts w:eastAsia="Times New Roman"/>
                <w:color w:val="000000"/>
                <w:szCs w:val="24"/>
                <w:lang w:eastAsia="ru-RU"/>
              </w:rPr>
              <w:t>Российской Федерации от 26.03.2003</w:t>
            </w:r>
            <w:r w:rsidR="00A56F85" w:rsidRPr="00022C67">
              <w:rPr>
                <w:rFonts w:eastAsia="Times New Roman"/>
                <w:color w:val="000000"/>
                <w:szCs w:val="24"/>
                <w:lang w:eastAsia="ru-RU"/>
              </w:rPr>
              <w:t xml:space="preserve"> № 35-ФЗ «Об электроэнергетике»;</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7</w:t>
            </w:r>
            <w:r w:rsidR="00985BA0" w:rsidRPr="00022C67">
              <w:rPr>
                <w:rFonts w:eastAsia="Times New Roman"/>
                <w:color w:val="000000"/>
                <w:szCs w:val="24"/>
                <w:lang w:eastAsia="ru-RU"/>
              </w:rPr>
              <w:t>. Постановление Правительства </w:t>
            </w:r>
            <w:r w:rsidR="003044BB" w:rsidRPr="00022C67">
              <w:rPr>
                <w:rFonts w:eastAsia="Times New Roman"/>
                <w:color w:val="000000"/>
                <w:szCs w:val="24"/>
                <w:lang w:eastAsia="ru-RU"/>
              </w:rPr>
              <w:t>Российской Федерации от 14.06.2013</w:t>
            </w:r>
            <w:r w:rsidR="00985BA0" w:rsidRPr="00022C67">
              <w:rPr>
                <w:rFonts w:eastAsia="Times New Roman"/>
                <w:color w:val="000000"/>
                <w:szCs w:val="24"/>
                <w:lang w:eastAsia="ru-RU"/>
              </w:rPr>
              <w:t xml:space="preserve"> № 502 «Об утверждении</w:t>
            </w:r>
            <w:r w:rsidR="00A56F85" w:rsidRPr="00022C67">
              <w:rPr>
                <w:rFonts w:eastAsia="Times New Roman"/>
                <w:color w:val="000000"/>
                <w:szCs w:val="24"/>
                <w:lang w:eastAsia="ru-RU"/>
              </w:rPr>
              <w:t xml:space="preserve"> требований к программам комплексного развития систем коммунальной инфраструктуры поселений, городских округов»;</w:t>
            </w:r>
          </w:p>
          <w:p w:rsidR="00A56F85" w:rsidRPr="00022C67" w:rsidRDefault="00663A22" w:rsidP="00E75627">
            <w:pPr>
              <w:shd w:val="clear" w:color="auto" w:fill="FFFFFF"/>
              <w:spacing w:after="0" w:line="240" w:lineRule="auto"/>
              <w:ind w:firstLine="0"/>
              <w:contextualSpacing/>
              <w:jc w:val="left"/>
              <w:rPr>
                <w:rFonts w:eastAsia="Times New Roman"/>
                <w:color w:val="000000"/>
                <w:szCs w:val="24"/>
                <w:lang w:eastAsia="ru-RU"/>
              </w:rPr>
            </w:pPr>
            <w:r w:rsidRPr="00022C67">
              <w:rPr>
                <w:rFonts w:eastAsia="Times New Roman"/>
                <w:color w:val="000000"/>
                <w:szCs w:val="24"/>
                <w:lang w:eastAsia="ru-RU"/>
              </w:rPr>
              <w:t>8</w:t>
            </w:r>
            <w:r w:rsidR="00A56F85" w:rsidRPr="00022C67">
              <w:rPr>
                <w:rFonts w:eastAsia="Times New Roman"/>
                <w:color w:val="000000"/>
                <w:szCs w:val="24"/>
                <w:lang w:eastAsia="ru-RU"/>
              </w:rPr>
              <w:t>. Приказ Министерства регионального развития Российской Федерации от 06.05.2011 № 204 «О разработке программ комплексного развития систем коммунальной инфраструктуры»;</w:t>
            </w:r>
          </w:p>
          <w:p w:rsidR="00DC780D" w:rsidRPr="00022C67" w:rsidRDefault="00663A22" w:rsidP="00E75627">
            <w:pPr>
              <w:pStyle w:val="aff5"/>
              <w:spacing w:after="0" w:line="240" w:lineRule="auto"/>
              <w:ind w:firstLine="0"/>
              <w:contextualSpacing/>
              <w:jc w:val="left"/>
              <w:rPr>
                <w:color w:val="000000"/>
                <w:szCs w:val="24"/>
              </w:rPr>
            </w:pPr>
            <w:r w:rsidRPr="00022C67">
              <w:rPr>
                <w:rFonts w:eastAsia="Times New Roman"/>
                <w:color w:val="000000"/>
                <w:szCs w:val="24"/>
                <w:lang w:eastAsia="ru-RU"/>
              </w:rPr>
              <w:t>9</w:t>
            </w:r>
            <w:r w:rsidR="00A56F85" w:rsidRPr="00022C67">
              <w:rPr>
                <w:rFonts w:eastAsia="Times New Roman"/>
                <w:color w:val="000000"/>
                <w:szCs w:val="24"/>
                <w:lang w:eastAsia="ru-RU"/>
              </w:rPr>
              <w:t>. Приказ Министерства регионального</w:t>
            </w:r>
            <w:r w:rsidR="00985BA0" w:rsidRPr="00022C67">
              <w:rPr>
                <w:rFonts w:eastAsia="Times New Roman"/>
                <w:color w:val="000000"/>
                <w:szCs w:val="24"/>
                <w:lang w:eastAsia="ru-RU"/>
              </w:rPr>
              <w:t xml:space="preserve"> развития Российской Федерации </w:t>
            </w:r>
            <w:r w:rsidR="00A56F85" w:rsidRPr="00022C67">
              <w:rPr>
                <w:rFonts w:eastAsia="Times New Roman"/>
                <w:color w:val="000000"/>
                <w:szCs w:val="24"/>
                <w:lang w:eastAsia="ru-RU"/>
              </w:rPr>
              <w:t>Федерального агентства по строите</w:t>
            </w:r>
            <w:r w:rsidR="00985BA0" w:rsidRPr="00022C67">
              <w:rPr>
                <w:rFonts w:eastAsia="Times New Roman"/>
                <w:color w:val="000000"/>
                <w:szCs w:val="24"/>
                <w:lang w:eastAsia="ru-RU"/>
              </w:rPr>
              <w:t>льству и жилищно-коммун</w:t>
            </w:r>
            <w:r w:rsidR="003044BB" w:rsidRPr="00022C67">
              <w:rPr>
                <w:rFonts w:eastAsia="Times New Roman"/>
                <w:color w:val="000000"/>
                <w:szCs w:val="24"/>
                <w:lang w:eastAsia="ru-RU"/>
              </w:rPr>
              <w:t>альному хозяйству от 01.10.2013</w:t>
            </w:r>
            <w:r w:rsidR="00985BA0" w:rsidRPr="00022C67">
              <w:rPr>
                <w:rFonts w:eastAsia="Times New Roman"/>
                <w:color w:val="000000"/>
                <w:szCs w:val="24"/>
                <w:lang w:eastAsia="ru-RU"/>
              </w:rPr>
              <w:t xml:space="preserve"> № </w:t>
            </w:r>
            <w:r w:rsidR="00F35051" w:rsidRPr="00022C67">
              <w:rPr>
                <w:rFonts w:eastAsia="Times New Roman"/>
                <w:color w:val="000000"/>
                <w:szCs w:val="24"/>
                <w:lang w:eastAsia="ru-RU"/>
              </w:rPr>
              <w:t>359/</w:t>
            </w:r>
            <w:proofErr w:type="spellStart"/>
            <w:r w:rsidR="00F35051" w:rsidRPr="00022C67">
              <w:rPr>
                <w:rFonts w:eastAsia="Times New Roman"/>
                <w:color w:val="000000"/>
                <w:szCs w:val="24"/>
                <w:lang w:eastAsia="ru-RU"/>
              </w:rPr>
              <w:t>ГС</w:t>
            </w:r>
            <w:proofErr w:type="spellEnd"/>
            <w:r w:rsidR="00F35051" w:rsidRPr="00022C67">
              <w:rPr>
                <w:rFonts w:eastAsia="Times New Roman"/>
                <w:color w:val="000000"/>
                <w:szCs w:val="24"/>
                <w:lang w:eastAsia="ru-RU"/>
              </w:rPr>
              <w:t xml:space="preserve"> «Об утверждении </w:t>
            </w:r>
            <w:r w:rsidR="00A56F85" w:rsidRPr="00022C67">
              <w:rPr>
                <w:rFonts w:eastAsia="Times New Roman"/>
                <w:color w:val="000000"/>
                <w:szCs w:val="24"/>
                <w:lang w:eastAsia="ru-RU"/>
              </w:rPr>
              <w:t>программ комплексного развития систем коммунальной инфраструктуры поселений, городских округов».</w:t>
            </w:r>
          </w:p>
        </w:tc>
      </w:tr>
      <w:tr w:rsidR="00221AC7" w:rsidRPr="00022C67" w:rsidTr="00E06B1D">
        <w:tc>
          <w:tcPr>
            <w:tcW w:w="1412" w:type="pct"/>
            <w:tcMar>
              <w:top w:w="28" w:type="dxa"/>
              <w:left w:w="28" w:type="dxa"/>
              <w:bottom w:w="28" w:type="dxa"/>
              <w:right w:w="28" w:type="dxa"/>
            </w:tcMa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Ответственный </w:t>
            </w:r>
            <w:r w:rsidR="001B77BA" w:rsidRPr="00022C67">
              <w:rPr>
                <w:color w:val="000000"/>
                <w:szCs w:val="24"/>
              </w:rPr>
              <w:t>заказчик</w:t>
            </w:r>
            <w:r w:rsidRPr="00022C67">
              <w:rPr>
                <w:color w:val="000000"/>
                <w:szCs w:val="24"/>
              </w:rPr>
              <w:t xml:space="preserve"> программы</w:t>
            </w:r>
          </w:p>
        </w:tc>
        <w:tc>
          <w:tcPr>
            <w:tcW w:w="3588" w:type="pct"/>
            <w:tcMar>
              <w:top w:w="28" w:type="dxa"/>
              <w:left w:w="28" w:type="dxa"/>
              <w:bottom w:w="28" w:type="dxa"/>
              <w:right w:w="28" w:type="dxa"/>
            </w:tcMar>
          </w:tcPr>
          <w:p w:rsidR="00221AC7" w:rsidRPr="00022C67" w:rsidRDefault="003A6AB4" w:rsidP="00E75627">
            <w:pPr>
              <w:pStyle w:val="aff5"/>
              <w:spacing w:after="0" w:line="240" w:lineRule="auto"/>
              <w:ind w:firstLine="0"/>
              <w:contextualSpacing/>
              <w:jc w:val="left"/>
              <w:rPr>
                <w:color w:val="000000"/>
                <w:szCs w:val="24"/>
              </w:rPr>
            </w:pPr>
            <w:r w:rsidRPr="00022C67">
              <w:rPr>
                <w:color w:val="000000"/>
                <w:szCs w:val="24"/>
              </w:rPr>
              <w:t xml:space="preserve">Муниципальное казенное учреждение администрация городского поселения Игрим Березовского района </w:t>
            </w:r>
            <w:proofErr w:type="spellStart"/>
            <w:r w:rsidRPr="00022C67">
              <w:rPr>
                <w:color w:val="000000"/>
                <w:szCs w:val="24"/>
              </w:rPr>
              <w:t>ХМАО</w:t>
            </w:r>
            <w:proofErr w:type="spellEnd"/>
            <w:r w:rsidRPr="00022C67">
              <w:rPr>
                <w:color w:val="000000"/>
                <w:szCs w:val="24"/>
              </w:rPr>
              <w:t>-Югра</w:t>
            </w:r>
          </w:p>
        </w:tc>
      </w:tr>
      <w:tr w:rsidR="00BE412D" w:rsidRPr="00022C67" w:rsidTr="00E06B1D">
        <w:tc>
          <w:tcPr>
            <w:tcW w:w="1412" w:type="pct"/>
            <w:tcMar>
              <w:top w:w="28" w:type="dxa"/>
              <w:left w:w="28" w:type="dxa"/>
              <w:bottom w:w="28" w:type="dxa"/>
              <w:right w:w="28" w:type="dxa"/>
            </w:tcMar>
          </w:tcPr>
          <w:p w:rsidR="00BE412D" w:rsidRPr="00022C67" w:rsidRDefault="00BE412D" w:rsidP="00E75627">
            <w:pPr>
              <w:spacing w:after="0" w:line="240" w:lineRule="auto"/>
              <w:ind w:firstLine="0"/>
              <w:contextualSpacing/>
              <w:jc w:val="left"/>
              <w:rPr>
                <w:color w:val="000000"/>
                <w:szCs w:val="24"/>
              </w:rPr>
            </w:pPr>
            <w:r w:rsidRPr="00022C67">
              <w:rPr>
                <w:color w:val="000000"/>
                <w:szCs w:val="24"/>
              </w:rPr>
              <w:t>Основные разработчики Программы</w:t>
            </w:r>
          </w:p>
        </w:tc>
        <w:tc>
          <w:tcPr>
            <w:tcW w:w="3588" w:type="pct"/>
            <w:shd w:val="clear" w:color="auto" w:fill="auto"/>
            <w:tcMar>
              <w:top w:w="28" w:type="dxa"/>
              <w:left w:w="28" w:type="dxa"/>
              <w:bottom w:w="28" w:type="dxa"/>
              <w:right w:w="28" w:type="dxa"/>
            </w:tcMar>
          </w:tcPr>
          <w:p w:rsidR="00BE412D" w:rsidRPr="00022C67" w:rsidRDefault="00663A22" w:rsidP="00E75627">
            <w:pPr>
              <w:spacing w:after="0" w:line="240" w:lineRule="auto"/>
              <w:ind w:firstLine="0"/>
              <w:contextualSpacing/>
              <w:jc w:val="left"/>
              <w:rPr>
                <w:color w:val="000000"/>
                <w:szCs w:val="24"/>
              </w:rPr>
            </w:pPr>
            <w:proofErr w:type="spellStart"/>
            <w:r w:rsidRPr="00022C67">
              <w:rPr>
                <w:color w:val="000000"/>
                <w:szCs w:val="24"/>
              </w:rPr>
              <w:t>ИП</w:t>
            </w:r>
            <w:proofErr w:type="spellEnd"/>
            <w:r w:rsidRPr="00022C67">
              <w:rPr>
                <w:color w:val="000000"/>
                <w:szCs w:val="24"/>
              </w:rPr>
              <w:t xml:space="preserve"> </w:t>
            </w:r>
            <w:proofErr w:type="spellStart"/>
            <w:r w:rsidRPr="00022C67">
              <w:rPr>
                <w:color w:val="000000"/>
                <w:szCs w:val="24"/>
              </w:rPr>
              <w:t>Жеребцова</w:t>
            </w:r>
            <w:proofErr w:type="spellEnd"/>
            <w:r w:rsidRPr="00022C67">
              <w:rPr>
                <w:color w:val="000000"/>
                <w:szCs w:val="24"/>
              </w:rPr>
              <w:t xml:space="preserve"> </w:t>
            </w:r>
            <w:proofErr w:type="spellStart"/>
            <w:r w:rsidRPr="00022C67">
              <w:rPr>
                <w:color w:val="000000"/>
                <w:szCs w:val="24"/>
              </w:rPr>
              <w:t>М.А</w:t>
            </w:r>
            <w:proofErr w:type="spellEnd"/>
            <w:r w:rsidRPr="00022C67">
              <w:rPr>
                <w:color w:val="000000"/>
                <w:szCs w:val="24"/>
              </w:rPr>
              <w:t>.</w:t>
            </w:r>
          </w:p>
        </w:tc>
      </w:tr>
      <w:tr w:rsidR="00221AC7" w:rsidRPr="00022C67" w:rsidTr="00E06B1D">
        <w:tc>
          <w:tcPr>
            <w:tcW w:w="1412" w:type="pct"/>
            <w:tcMar>
              <w:top w:w="28" w:type="dxa"/>
              <w:left w:w="28" w:type="dxa"/>
              <w:bottom w:w="28" w:type="dxa"/>
              <w:right w:w="28" w:type="dxa"/>
            </w:tcMa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Цел</w:t>
            </w:r>
            <w:r w:rsidR="009E61CA" w:rsidRPr="00022C67">
              <w:rPr>
                <w:color w:val="000000"/>
                <w:szCs w:val="24"/>
              </w:rPr>
              <w:t>и</w:t>
            </w:r>
            <w:r w:rsidRPr="00022C67">
              <w:rPr>
                <w:color w:val="000000"/>
                <w:szCs w:val="24"/>
              </w:rPr>
              <w:t xml:space="preserve"> Программы</w:t>
            </w:r>
          </w:p>
        </w:tc>
        <w:tc>
          <w:tcPr>
            <w:tcW w:w="3588" w:type="pct"/>
            <w:tcMar>
              <w:top w:w="28" w:type="dxa"/>
              <w:left w:w="28" w:type="dxa"/>
              <w:bottom w:w="28" w:type="dxa"/>
              <w:right w:w="28" w:type="dxa"/>
            </w:tcMar>
            <w:vAlign w:val="center"/>
          </w:tcPr>
          <w:p w:rsidR="009E61CA" w:rsidRPr="00022C67" w:rsidRDefault="009E61CA" w:rsidP="00E75627">
            <w:pPr>
              <w:pStyle w:val="aff5"/>
              <w:spacing w:after="0" w:line="240" w:lineRule="auto"/>
              <w:ind w:firstLine="0"/>
              <w:contextualSpacing/>
              <w:jc w:val="left"/>
              <w:rPr>
                <w:color w:val="000000"/>
                <w:szCs w:val="24"/>
              </w:rPr>
            </w:pPr>
            <w:r w:rsidRPr="00022C67">
              <w:rPr>
                <w:color w:val="000000"/>
                <w:szCs w:val="24"/>
              </w:rPr>
              <w:t>1. Создание базового документа для дальнейшей разработки инвестиционных, производственных программ организаций коммунального комплекса</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9E61CA" w:rsidRPr="00022C67" w:rsidRDefault="009E61CA" w:rsidP="00E75627">
            <w:pPr>
              <w:pStyle w:val="aff5"/>
              <w:spacing w:after="0" w:line="240" w:lineRule="auto"/>
              <w:ind w:firstLine="0"/>
              <w:contextualSpacing/>
              <w:jc w:val="left"/>
              <w:rPr>
                <w:color w:val="000000"/>
                <w:szCs w:val="24"/>
              </w:rPr>
            </w:pPr>
            <w:r w:rsidRPr="00022C67">
              <w:rPr>
                <w:color w:val="000000"/>
                <w:szCs w:val="24"/>
              </w:rPr>
              <w:t>2. 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образования, в целях:</w:t>
            </w:r>
          </w:p>
          <w:p w:rsidR="009E61CA" w:rsidRPr="00022C67" w:rsidRDefault="009E61CA" w:rsidP="00E75627">
            <w:pPr>
              <w:pStyle w:val="aff5"/>
              <w:numPr>
                <w:ilvl w:val="0"/>
                <w:numId w:val="51"/>
              </w:numPr>
              <w:spacing w:after="0" w:line="240" w:lineRule="auto"/>
              <w:ind w:left="524"/>
              <w:contextualSpacing/>
              <w:jc w:val="left"/>
              <w:rPr>
                <w:color w:val="000000"/>
                <w:szCs w:val="24"/>
              </w:rPr>
            </w:pPr>
            <w:r w:rsidRPr="00022C67">
              <w:rPr>
                <w:color w:val="000000"/>
                <w:szCs w:val="24"/>
              </w:rPr>
              <w:t>повышения уровня надежности, качества и эффективности работы коммунального комплекса;</w:t>
            </w:r>
          </w:p>
          <w:p w:rsidR="009E61CA" w:rsidRPr="00022C67" w:rsidRDefault="009E61CA" w:rsidP="00E75627">
            <w:pPr>
              <w:pStyle w:val="aff5"/>
              <w:numPr>
                <w:ilvl w:val="0"/>
                <w:numId w:val="51"/>
              </w:numPr>
              <w:spacing w:after="0" w:line="240" w:lineRule="auto"/>
              <w:ind w:left="524"/>
              <w:contextualSpacing/>
              <w:jc w:val="left"/>
              <w:rPr>
                <w:color w:val="000000"/>
                <w:szCs w:val="24"/>
              </w:rPr>
            </w:pPr>
            <w:r w:rsidRPr="00022C67">
              <w:rPr>
                <w:color w:val="000000"/>
                <w:szCs w:val="24"/>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221AC7" w:rsidRPr="00022C67" w:rsidTr="00E06B1D">
        <w:tc>
          <w:tcPr>
            <w:tcW w:w="1412" w:type="pct"/>
            <w:tcMar>
              <w:top w:w="28" w:type="dxa"/>
              <w:left w:w="28" w:type="dxa"/>
              <w:bottom w:w="28" w:type="dxa"/>
              <w:right w:w="28" w:type="dxa"/>
            </w:tcMa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Задачи Программы </w:t>
            </w:r>
          </w:p>
        </w:tc>
        <w:tc>
          <w:tcPr>
            <w:tcW w:w="3588" w:type="pct"/>
            <w:tcMar>
              <w:top w:w="28" w:type="dxa"/>
              <w:left w:w="28" w:type="dxa"/>
              <w:bottom w:w="28" w:type="dxa"/>
              <w:right w:w="28" w:type="dxa"/>
            </w:tcMar>
            <w:vAlign w:val="cente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1. Инженерно-техническая оптимизация коммунальных</w:t>
            </w:r>
            <w:r w:rsidRPr="00022C67">
              <w:rPr>
                <w:color w:val="000000"/>
                <w:szCs w:val="24"/>
              </w:rPr>
              <w:br/>
              <w:t xml:space="preserve">систем.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2. Взаимосвязанное перспективное планирование развития систем.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lastRenderedPageBreak/>
              <w:t xml:space="preserve">3. Обоснование мероприятий по комплексной реконструкции и модернизации.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4. Повышение надежности систем и качества предоставления коммунальных услуг.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5. Совершенствование механизмов развития энер</w:t>
            </w:r>
            <w:r w:rsidRPr="00022C67">
              <w:rPr>
                <w:b/>
                <w:color w:val="000000"/>
                <w:szCs w:val="24"/>
              </w:rPr>
              <w:t>г</w:t>
            </w:r>
            <w:r w:rsidRPr="00022C67">
              <w:rPr>
                <w:color w:val="000000"/>
                <w:szCs w:val="24"/>
              </w:rPr>
              <w:t xml:space="preserve">осбережения и повышение </w:t>
            </w:r>
            <w:proofErr w:type="spellStart"/>
            <w:r w:rsidRPr="00022C67">
              <w:rPr>
                <w:color w:val="000000"/>
                <w:szCs w:val="24"/>
              </w:rPr>
              <w:t>энергоэффективности</w:t>
            </w:r>
            <w:proofErr w:type="spellEnd"/>
            <w:r w:rsidRPr="00022C67">
              <w:rPr>
                <w:color w:val="000000"/>
                <w:szCs w:val="24"/>
              </w:rPr>
              <w:t xml:space="preserve"> коммунальной инфраструктуры </w:t>
            </w:r>
            <w:r w:rsidR="00814A2B" w:rsidRPr="00022C67">
              <w:rPr>
                <w:color w:val="000000"/>
                <w:szCs w:val="24"/>
              </w:rPr>
              <w:t>муниципального образования</w:t>
            </w:r>
            <w:r w:rsidRPr="00022C67">
              <w:rPr>
                <w:color w:val="000000"/>
                <w:szCs w:val="24"/>
              </w:rPr>
              <w:t xml:space="preserve">.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6. Повышение инвестиционной привлекательности коммунальной инфраструктуры </w:t>
            </w:r>
            <w:r w:rsidR="00814A2B" w:rsidRPr="00022C67">
              <w:rPr>
                <w:color w:val="000000"/>
                <w:szCs w:val="24"/>
              </w:rPr>
              <w:t>муниципального образования</w:t>
            </w:r>
            <w:r w:rsidRPr="00022C67">
              <w:rPr>
                <w:color w:val="000000"/>
                <w:szCs w:val="24"/>
              </w:rPr>
              <w:t xml:space="preserve">.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7. Обеспечение сбалансированности интересов субъектов коммунальной инфраструктуры и потребителей. </w:t>
            </w:r>
          </w:p>
        </w:tc>
      </w:tr>
      <w:tr w:rsidR="000F43E1" w:rsidRPr="00022C67" w:rsidTr="00FA52A3">
        <w:tc>
          <w:tcPr>
            <w:tcW w:w="1412" w:type="pct"/>
            <w:tcMar>
              <w:top w:w="28" w:type="dxa"/>
              <w:left w:w="28" w:type="dxa"/>
              <w:bottom w:w="28" w:type="dxa"/>
              <w:right w:w="28" w:type="dxa"/>
            </w:tcMar>
          </w:tcPr>
          <w:p w:rsidR="000F43E1" w:rsidRPr="00022C67" w:rsidRDefault="000F43E1" w:rsidP="00E75627">
            <w:pPr>
              <w:pStyle w:val="aff5"/>
              <w:spacing w:after="0" w:line="240" w:lineRule="auto"/>
              <w:ind w:firstLine="0"/>
              <w:contextualSpacing/>
              <w:jc w:val="left"/>
              <w:rPr>
                <w:color w:val="000000"/>
                <w:szCs w:val="24"/>
              </w:rPr>
            </w:pPr>
            <w:r w:rsidRPr="00022C67">
              <w:rPr>
                <w:color w:val="000000"/>
                <w:szCs w:val="24"/>
              </w:rPr>
              <w:t>Целевые показатели</w:t>
            </w:r>
          </w:p>
        </w:tc>
        <w:tc>
          <w:tcPr>
            <w:tcW w:w="3588" w:type="pct"/>
            <w:shd w:val="clear" w:color="auto" w:fill="auto"/>
            <w:tcMar>
              <w:top w:w="28" w:type="dxa"/>
              <w:left w:w="28" w:type="dxa"/>
              <w:bottom w:w="28" w:type="dxa"/>
              <w:right w:w="28" w:type="dxa"/>
            </w:tcMar>
            <w:vAlign w:val="center"/>
          </w:tcPr>
          <w:p w:rsidR="000F43E1" w:rsidRPr="00022C67" w:rsidRDefault="007D5F8F" w:rsidP="00E75627">
            <w:pPr>
              <w:pStyle w:val="aff5"/>
              <w:numPr>
                <w:ilvl w:val="0"/>
                <w:numId w:val="21"/>
              </w:numPr>
              <w:spacing w:after="0" w:line="240" w:lineRule="auto"/>
              <w:contextualSpacing/>
              <w:jc w:val="left"/>
              <w:rPr>
                <w:color w:val="000000"/>
                <w:szCs w:val="24"/>
              </w:rPr>
            </w:pPr>
            <w:r w:rsidRPr="00022C67">
              <w:rPr>
                <w:color w:val="000000"/>
                <w:szCs w:val="24"/>
              </w:rPr>
              <w:t>Обеспечить полное удовлетворение перспективного спроса на коммунальные ресурсы при соблюдении на всем периоде нормативных требований по наличию резервов мощности: обеспечение коммунальными ресурсами вновь вводимой застройки объектов социальной сферы и жилищного фонда с учетом планов сноса.</w:t>
            </w:r>
          </w:p>
          <w:p w:rsidR="007D5F8F" w:rsidRPr="00022C67" w:rsidRDefault="007D5F8F"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 xml:space="preserve">развития </w:t>
            </w:r>
            <w:r w:rsidR="00B66A61" w:rsidRPr="00022C67">
              <w:rPr>
                <w:i/>
                <w:color w:val="000000"/>
                <w:szCs w:val="24"/>
              </w:rPr>
              <w:t>электро</w:t>
            </w:r>
            <w:r w:rsidRPr="00022C67">
              <w:rPr>
                <w:i/>
                <w:color w:val="000000"/>
                <w:szCs w:val="24"/>
              </w:rPr>
              <w:t>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B66A61" w:rsidRPr="00022C67" w:rsidRDefault="00787A93" w:rsidP="00E75627">
            <w:pPr>
              <w:pStyle w:val="aff5"/>
              <w:numPr>
                <w:ilvl w:val="0"/>
                <w:numId w:val="22"/>
              </w:numPr>
              <w:spacing w:after="0" w:line="240" w:lineRule="auto"/>
              <w:ind w:left="524"/>
              <w:contextualSpacing/>
              <w:jc w:val="left"/>
              <w:rPr>
                <w:color w:val="000000"/>
                <w:szCs w:val="24"/>
              </w:rPr>
            </w:pPr>
            <w:r w:rsidRPr="00022C67">
              <w:rPr>
                <w:color w:val="000000"/>
                <w:szCs w:val="24"/>
              </w:rPr>
              <w:t>с</w:t>
            </w:r>
            <w:r w:rsidR="00441CF3" w:rsidRPr="00022C67">
              <w:rPr>
                <w:color w:val="000000"/>
                <w:szCs w:val="24"/>
              </w:rPr>
              <w:t>окращение</w:t>
            </w:r>
            <w:r w:rsidR="000444FA" w:rsidRPr="00022C67">
              <w:rPr>
                <w:color w:val="000000"/>
                <w:szCs w:val="24"/>
              </w:rPr>
              <w:t xml:space="preserve"> </w:t>
            </w:r>
            <w:r w:rsidR="00B66A61" w:rsidRPr="00022C67">
              <w:rPr>
                <w:color w:val="000000"/>
                <w:szCs w:val="24"/>
              </w:rPr>
              <w:t>аварийност</w:t>
            </w:r>
            <w:r w:rsidR="000444FA" w:rsidRPr="00022C67">
              <w:rPr>
                <w:color w:val="000000"/>
                <w:szCs w:val="24"/>
              </w:rPr>
              <w:t>и</w:t>
            </w:r>
            <w:r w:rsidR="00B66A61" w:rsidRPr="00022C67">
              <w:rPr>
                <w:color w:val="000000"/>
                <w:szCs w:val="24"/>
              </w:rPr>
              <w:t xml:space="preserve"> системы электроснабжения </w:t>
            </w:r>
            <w:r w:rsidR="00441CF3" w:rsidRPr="00022C67">
              <w:rPr>
                <w:color w:val="000000"/>
                <w:szCs w:val="24"/>
              </w:rPr>
              <w:t>до</w:t>
            </w:r>
            <w:r w:rsidR="000444FA" w:rsidRPr="00022C67">
              <w:rPr>
                <w:color w:val="000000"/>
                <w:szCs w:val="24"/>
              </w:rPr>
              <w:t xml:space="preserve"> уровн</w:t>
            </w:r>
            <w:r w:rsidR="00441CF3" w:rsidRPr="00022C67">
              <w:rPr>
                <w:color w:val="000000"/>
                <w:szCs w:val="24"/>
              </w:rPr>
              <w:t>я</w:t>
            </w:r>
            <w:r w:rsidR="00B66A61" w:rsidRPr="00022C67">
              <w:rPr>
                <w:color w:val="000000"/>
                <w:szCs w:val="24"/>
              </w:rPr>
              <w:t xml:space="preserve"> 0 ед./км;</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износ ЛЭП, путем замены сетей </w:t>
            </w:r>
            <w:r w:rsidR="0075050E" w:rsidRPr="00022C67">
              <w:rPr>
                <w:color w:val="000000"/>
                <w:szCs w:val="24"/>
              </w:rPr>
              <w:t xml:space="preserve">до </w:t>
            </w:r>
            <w:r w:rsidR="008853D8" w:rsidRPr="00022C67">
              <w:rPr>
                <w:color w:val="000000"/>
                <w:szCs w:val="24"/>
              </w:rPr>
              <w:t>5</w:t>
            </w:r>
            <w:r w:rsidRPr="00022C67">
              <w:rPr>
                <w:color w:val="000000"/>
                <w:szCs w:val="24"/>
              </w:rPr>
              <w:t>%;</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75050E" w:rsidRPr="00022C67">
                <w:rPr>
                  <w:color w:val="000000"/>
                  <w:szCs w:val="24"/>
                </w:rPr>
                <w:t>0</w:t>
              </w:r>
              <w:r w:rsidRPr="00022C67">
                <w:rPr>
                  <w:color w:val="000000"/>
                  <w:szCs w:val="24"/>
                </w:rPr>
                <w:t xml:space="preserve"> км</w:t>
              </w:r>
            </w:smartTag>
            <w:r w:rsidRPr="00022C67">
              <w:rPr>
                <w:color w:val="000000"/>
                <w:szCs w:val="24"/>
              </w:rPr>
              <w:t>;</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сохранение обеспеченности населения централизованным электроснабжением на уровне 100%;</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сохранение обеспеченности абонентов приборами учета на уровне 100%.</w:t>
            </w:r>
          </w:p>
          <w:p w:rsidR="007D5F8F" w:rsidRPr="00022C67" w:rsidRDefault="00B66A61"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теплоснабжения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B66A61" w:rsidRPr="00022C67" w:rsidRDefault="00441CF3" w:rsidP="00E75627">
            <w:pPr>
              <w:pStyle w:val="aff5"/>
              <w:numPr>
                <w:ilvl w:val="0"/>
                <w:numId w:val="22"/>
              </w:numPr>
              <w:spacing w:after="0" w:line="240" w:lineRule="auto"/>
              <w:ind w:left="524"/>
              <w:contextualSpacing/>
              <w:jc w:val="left"/>
              <w:rPr>
                <w:color w:val="000000"/>
                <w:szCs w:val="24"/>
              </w:rPr>
            </w:pPr>
            <w:r w:rsidRPr="00022C67">
              <w:rPr>
                <w:color w:val="000000"/>
                <w:szCs w:val="24"/>
              </w:rPr>
              <w:t>сокращение</w:t>
            </w:r>
            <w:r w:rsidR="00B66A61" w:rsidRPr="00022C67">
              <w:rPr>
                <w:color w:val="000000"/>
                <w:szCs w:val="24"/>
              </w:rPr>
              <w:t xml:space="preserve"> аварийност</w:t>
            </w:r>
            <w:r w:rsidR="000444FA" w:rsidRPr="00022C67">
              <w:rPr>
                <w:color w:val="000000"/>
                <w:szCs w:val="24"/>
              </w:rPr>
              <w:t>и</w:t>
            </w:r>
            <w:r w:rsidR="00B66A61" w:rsidRPr="00022C67">
              <w:rPr>
                <w:color w:val="000000"/>
                <w:szCs w:val="24"/>
              </w:rPr>
              <w:t xml:space="preserve"> системы теплоснабжения </w:t>
            </w:r>
            <w:r w:rsidRPr="00022C67">
              <w:rPr>
                <w:color w:val="000000"/>
                <w:szCs w:val="24"/>
              </w:rPr>
              <w:t>до</w:t>
            </w:r>
            <w:r w:rsidR="000444FA" w:rsidRPr="00022C67">
              <w:rPr>
                <w:color w:val="000000"/>
                <w:szCs w:val="24"/>
              </w:rPr>
              <w:t xml:space="preserve"> уровн</w:t>
            </w:r>
            <w:r w:rsidRPr="00022C67">
              <w:rPr>
                <w:color w:val="000000"/>
                <w:szCs w:val="24"/>
              </w:rPr>
              <w:t>я</w:t>
            </w:r>
            <w:r w:rsidR="00B66A61" w:rsidRPr="00022C67">
              <w:rPr>
                <w:color w:val="000000"/>
                <w:szCs w:val="24"/>
              </w:rPr>
              <w:t xml:space="preserve"> 0 ед./км;</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износ сетей, путем их замены </w:t>
            </w:r>
            <w:r w:rsidR="000444FA" w:rsidRPr="00022C67">
              <w:rPr>
                <w:color w:val="000000"/>
                <w:szCs w:val="24"/>
              </w:rPr>
              <w:t xml:space="preserve">до </w:t>
            </w:r>
            <w:r w:rsidRPr="00022C67">
              <w:rPr>
                <w:color w:val="000000"/>
                <w:szCs w:val="24"/>
              </w:rPr>
              <w:t>5%;</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0444FA" w:rsidRPr="00022C67">
                <w:rPr>
                  <w:color w:val="000000"/>
                  <w:szCs w:val="24"/>
                </w:rPr>
                <w:t>0</w:t>
              </w:r>
              <w:r w:rsidRPr="00022C67">
                <w:rPr>
                  <w:color w:val="000000"/>
                  <w:szCs w:val="24"/>
                </w:rPr>
                <w:t xml:space="preserve"> км</w:t>
              </w:r>
            </w:smartTag>
            <w:r w:rsidRPr="00022C67">
              <w:rPr>
                <w:color w:val="000000"/>
                <w:szCs w:val="24"/>
              </w:rPr>
              <w:t>;</w:t>
            </w:r>
          </w:p>
          <w:p w:rsidR="00B66A61" w:rsidRPr="00022C67" w:rsidRDefault="00FA52A3" w:rsidP="00E75627">
            <w:pPr>
              <w:pStyle w:val="aff5"/>
              <w:numPr>
                <w:ilvl w:val="0"/>
                <w:numId w:val="22"/>
              </w:numPr>
              <w:spacing w:after="0" w:line="240" w:lineRule="auto"/>
              <w:ind w:left="524"/>
              <w:contextualSpacing/>
              <w:jc w:val="left"/>
              <w:rPr>
                <w:color w:val="000000"/>
                <w:szCs w:val="24"/>
              </w:rPr>
            </w:pPr>
            <w:r w:rsidRPr="00022C67">
              <w:rPr>
                <w:color w:val="000000"/>
                <w:szCs w:val="24"/>
              </w:rPr>
              <w:t>увеличение</w:t>
            </w:r>
            <w:r w:rsidR="00B66A61" w:rsidRPr="00022C67">
              <w:rPr>
                <w:color w:val="000000"/>
                <w:szCs w:val="24"/>
              </w:rPr>
              <w:t xml:space="preserve"> обеспеченности населения централизованным теплоснабжением </w:t>
            </w:r>
            <w:r w:rsidRPr="00022C67">
              <w:rPr>
                <w:color w:val="000000"/>
                <w:szCs w:val="24"/>
              </w:rPr>
              <w:t>до</w:t>
            </w:r>
            <w:r w:rsidR="00B66A61" w:rsidRPr="00022C67">
              <w:rPr>
                <w:color w:val="000000"/>
                <w:szCs w:val="24"/>
              </w:rPr>
              <w:t xml:space="preserve"> уровн</w:t>
            </w:r>
            <w:r w:rsidRPr="00022C67">
              <w:rPr>
                <w:color w:val="000000"/>
                <w:szCs w:val="24"/>
              </w:rPr>
              <w:t>я</w:t>
            </w:r>
            <w:r w:rsidR="00B66A61" w:rsidRPr="00022C67">
              <w:rPr>
                <w:color w:val="000000"/>
                <w:szCs w:val="24"/>
              </w:rPr>
              <w:t xml:space="preserve"> </w:t>
            </w:r>
            <w:r w:rsidR="0031697B" w:rsidRPr="00022C67">
              <w:rPr>
                <w:color w:val="000000"/>
                <w:szCs w:val="24"/>
              </w:rPr>
              <w:t>90</w:t>
            </w:r>
            <w:r w:rsidR="00B66A61" w:rsidRPr="00022C67">
              <w:rPr>
                <w:color w:val="000000"/>
                <w:szCs w:val="24"/>
              </w:rPr>
              <w:t>%;</w:t>
            </w:r>
          </w:p>
          <w:p w:rsidR="00B66A61" w:rsidRPr="00022C67" w:rsidRDefault="00B66A61" w:rsidP="00E75627">
            <w:pPr>
              <w:pStyle w:val="aff5"/>
              <w:numPr>
                <w:ilvl w:val="0"/>
                <w:numId w:val="22"/>
              </w:numPr>
              <w:spacing w:after="0" w:line="240" w:lineRule="auto"/>
              <w:ind w:left="524"/>
              <w:contextualSpacing/>
              <w:jc w:val="left"/>
              <w:rPr>
                <w:color w:val="000000"/>
                <w:szCs w:val="24"/>
              </w:rPr>
            </w:pPr>
            <w:r w:rsidRPr="00022C67">
              <w:rPr>
                <w:color w:val="000000"/>
                <w:szCs w:val="24"/>
              </w:rPr>
              <w:t>увеличение обеспеченности абонентов приборами учета до уровня 100%.</w:t>
            </w:r>
          </w:p>
          <w:p w:rsidR="002206D7" w:rsidRPr="00022C67" w:rsidRDefault="002206D7"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газоснабжения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FA52A3" w:rsidRPr="00022C67" w:rsidRDefault="00FA52A3" w:rsidP="00E75627">
            <w:pPr>
              <w:pStyle w:val="aff5"/>
              <w:numPr>
                <w:ilvl w:val="0"/>
                <w:numId w:val="22"/>
              </w:numPr>
              <w:spacing w:after="0" w:line="240" w:lineRule="auto"/>
              <w:ind w:left="524"/>
              <w:contextualSpacing/>
              <w:jc w:val="left"/>
              <w:rPr>
                <w:color w:val="000000"/>
                <w:szCs w:val="24"/>
              </w:rPr>
            </w:pPr>
            <w:r w:rsidRPr="00022C67">
              <w:rPr>
                <w:color w:val="000000"/>
                <w:szCs w:val="24"/>
              </w:rPr>
              <w:t>снизить износ сетей, путем их замены до 5%;</w:t>
            </w:r>
          </w:p>
          <w:p w:rsidR="00FA52A3" w:rsidRPr="00022C67" w:rsidRDefault="00FA52A3"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Pr="00022C67">
                <w:rPr>
                  <w:color w:val="000000"/>
                  <w:szCs w:val="24"/>
                </w:rPr>
                <w:t>0 км</w:t>
              </w:r>
            </w:smartTag>
            <w:r w:rsidRPr="00022C67">
              <w:rPr>
                <w:color w:val="000000"/>
                <w:szCs w:val="24"/>
              </w:rPr>
              <w:t>;</w:t>
            </w:r>
          </w:p>
          <w:p w:rsidR="002206D7" w:rsidRPr="00022C67" w:rsidRDefault="002206D7"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увеличение обеспеченности населения централизованным газоснабжением до уровня </w:t>
            </w:r>
            <w:r w:rsidR="0031697B" w:rsidRPr="00022C67">
              <w:rPr>
                <w:color w:val="000000"/>
                <w:szCs w:val="24"/>
              </w:rPr>
              <w:t>95</w:t>
            </w:r>
            <w:r w:rsidRPr="00022C67">
              <w:rPr>
                <w:color w:val="000000"/>
                <w:szCs w:val="24"/>
              </w:rPr>
              <w:t>%</w:t>
            </w:r>
            <w:r w:rsidR="00FA52A3" w:rsidRPr="00022C67">
              <w:rPr>
                <w:color w:val="000000"/>
                <w:szCs w:val="24"/>
              </w:rPr>
              <w:t>;</w:t>
            </w:r>
          </w:p>
          <w:p w:rsidR="00FA52A3" w:rsidRPr="00022C67" w:rsidRDefault="00FA52A3" w:rsidP="00E75627">
            <w:pPr>
              <w:pStyle w:val="aff5"/>
              <w:numPr>
                <w:ilvl w:val="0"/>
                <w:numId w:val="22"/>
              </w:numPr>
              <w:spacing w:after="0" w:line="240" w:lineRule="auto"/>
              <w:ind w:left="524"/>
              <w:contextualSpacing/>
              <w:jc w:val="left"/>
              <w:rPr>
                <w:color w:val="000000"/>
                <w:szCs w:val="24"/>
              </w:rPr>
            </w:pPr>
            <w:r w:rsidRPr="00022C67">
              <w:rPr>
                <w:color w:val="000000"/>
                <w:szCs w:val="24"/>
              </w:rPr>
              <w:t>увеличение обеспеченности абонентов приборами учета до уровня 100%.</w:t>
            </w:r>
          </w:p>
          <w:p w:rsidR="00B66A61" w:rsidRPr="00022C67" w:rsidRDefault="00B66A61"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 xml:space="preserve">развития </w:t>
            </w:r>
            <w:r w:rsidR="00D67ED0" w:rsidRPr="00022C67">
              <w:rPr>
                <w:i/>
                <w:color w:val="000000"/>
                <w:szCs w:val="24"/>
              </w:rPr>
              <w:t>водо</w:t>
            </w:r>
            <w:r w:rsidRPr="00022C67">
              <w:rPr>
                <w:i/>
                <w:color w:val="000000"/>
                <w:szCs w:val="24"/>
              </w:rPr>
              <w:t>снабжения</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D67ED0" w:rsidRPr="00022C67" w:rsidRDefault="00441CF3" w:rsidP="00E75627">
            <w:pPr>
              <w:pStyle w:val="aff5"/>
              <w:numPr>
                <w:ilvl w:val="0"/>
                <w:numId w:val="22"/>
              </w:numPr>
              <w:spacing w:after="0" w:line="240" w:lineRule="auto"/>
              <w:ind w:left="524"/>
              <w:contextualSpacing/>
              <w:jc w:val="left"/>
              <w:rPr>
                <w:color w:val="000000"/>
                <w:szCs w:val="24"/>
              </w:rPr>
            </w:pPr>
            <w:r w:rsidRPr="00022C67">
              <w:rPr>
                <w:color w:val="000000"/>
                <w:szCs w:val="24"/>
              </w:rPr>
              <w:t>сокращение</w:t>
            </w:r>
            <w:r w:rsidR="00D67ED0" w:rsidRPr="00022C67">
              <w:rPr>
                <w:color w:val="000000"/>
                <w:szCs w:val="24"/>
              </w:rPr>
              <w:t xml:space="preserve"> аварийност</w:t>
            </w:r>
            <w:r w:rsidR="001B7BEF" w:rsidRPr="00022C67">
              <w:rPr>
                <w:color w:val="000000"/>
                <w:szCs w:val="24"/>
              </w:rPr>
              <w:t>и</w:t>
            </w:r>
            <w:r w:rsidR="00D67ED0" w:rsidRPr="00022C67">
              <w:rPr>
                <w:color w:val="000000"/>
                <w:szCs w:val="24"/>
              </w:rPr>
              <w:t xml:space="preserve"> системы </w:t>
            </w:r>
            <w:r w:rsidR="00C43FCD" w:rsidRPr="00022C67">
              <w:rPr>
                <w:color w:val="000000"/>
                <w:szCs w:val="24"/>
              </w:rPr>
              <w:t>водо</w:t>
            </w:r>
            <w:r w:rsidR="00D67ED0" w:rsidRPr="00022C67">
              <w:rPr>
                <w:color w:val="000000"/>
                <w:szCs w:val="24"/>
              </w:rPr>
              <w:t xml:space="preserve">снабжения </w:t>
            </w:r>
            <w:r w:rsidRPr="00022C67">
              <w:rPr>
                <w:color w:val="000000"/>
                <w:szCs w:val="24"/>
              </w:rPr>
              <w:t>до</w:t>
            </w:r>
            <w:r w:rsidR="001B7BEF" w:rsidRPr="00022C67">
              <w:rPr>
                <w:color w:val="000000"/>
                <w:szCs w:val="24"/>
              </w:rPr>
              <w:t xml:space="preserve"> уровн</w:t>
            </w:r>
            <w:r w:rsidRPr="00022C67">
              <w:rPr>
                <w:color w:val="000000"/>
                <w:szCs w:val="24"/>
              </w:rPr>
              <w:t>я</w:t>
            </w:r>
            <w:r w:rsidR="00D67ED0" w:rsidRPr="00022C67">
              <w:rPr>
                <w:color w:val="000000"/>
                <w:szCs w:val="24"/>
              </w:rPr>
              <w:t xml:space="preserve"> 0 ед./км;</w:t>
            </w:r>
          </w:p>
          <w:p w:rsidR="00D67ED0" w:rsidRPr="00022C67" w:rsidRDefault="00D67ED0"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снизить износ сетей, путем их замены </w:t>
            </w:r>
            <w:r w:rsidR="00A02A15" w:rsidRPr="00022C67">
              <w:rPr>
                <w:color w:val="000000"/>
                <w:szCs w:val="24"/>
              </w:rPr>
              <w:t xml:space="preserve">до </w:t>
            </w:r>
            <w:r w:rsidR="000B2D3B" w:rsidRPr="00022C67">
              <w:rPr>
                <w:color w:val="000000"/>
                <w:szCs w:val="24"/>
              </w:rPr>
              <w:t>5</w:t>
            </w:r>
            <w:r w:rsidRPr="00022C67">
              <w:rPr>
                <w:color w:val="000000"/>
                <w:szCs w:val="24"/>
              </w:rPr>
              <w:t>%;</w:t>
            </w:r>
          </w:p>
          <w:p w:rsidR="00D67ED0" w:rsidRPr="00022C67" w:rsidRDefault="00D67ED0" w:rsidP="00E75627">
            <w:pPr>
              <w:pStyle w:val="aff5"/>
              <w:numPr>
                <w:ilvl w:val="0"/>
                <w:numId w:val="22"/>
              </w:numPr>
              <w:spacing w:after="0" w:line="240" w:lineRule="auto"/>
              <w:ind w:left="524"/>
              <w:contextualSpacing/>
              <w:jc w:val="left"/>
              <w:rPr>
                <w:color w:val="000000"/>
                <w:szCs w:val="24"/>
              </w:rPr>
            </w:pPr>
            <w:r w:rsidRPr="00022C67">
              <w:rPr>
                <w:color w:val="000000"/>
                <w:szCs w:val="24"/>
              </w:rPr>
              <w:lastRenderedPageBreak/>
              <w:t xml:space="preserve">снизить протяженность сетей, нуждающихся в замене до </w:t>
            </w:r>
            <w:smartTag w:uri="urn:schemas-microsoft-com:office:smarttags" w:element="metricconverter">
              <w:smartTagPr>
                <w:attr w:name="ProductID" w:val="0 км"/>
              </w:smartTagPr>
              <w:r w:rsidRPr="00022C67">
                <w:rPr>
                  <w:color w:val="000000"/>
                  <w:szCs w:val="24"/>
                </w:rPr>
                <w:t>0 км</w:t>
              </w:r>
            </w:smartTag>
            <w:r w:rsidRPr="00022C67">
              <w:rPr>
                <w:color w:val="000000"/>
                <w:szCs w:val="24"/>
              </w:rPr>
              <w:t>;</w:t>
            </w:r>
          </w:p>
          <w:p w:rsidR="0059084A" w:rsidRPr="00022C67" w:rsidRDefault="0059084A" w:rsidP="00E75627">
            <w:pPr>
              <w:pStyle w:val="aff5"/>
              <w:numPr>
                <w:ilvl w:val="0"/>
                <w:numId w:val="22"/>
              </w:numPr>
              <w:spacing w:after="0" w:line="240" w:lineRule="auto"/>
              <w:ind w:left="524"/>
              <w:contextualSpacing/>
              <w:jc w:val="left"/>
              <w:rPr>
                <w:color w:val="000000"/>
                <w:szCs w:val="24"/>
              </w:rPr>
            </w:pPr>
            <w:r w:rsidRPr="00022C67">
              <w:rPr>
                <w:color w:val="000000"/>
                <w:szCs w:val="24"/>
              </w:rPr>
              <w:t>сокращение</w:t>
            </w:r>
            <w:r w:rsidR="00D67ED0" w:rsidRPr="00022C67">
              <w:rPr>
                <w:color w:val="000000"/>
                <w:szCs w:val="24"/>
              </w:rPr>
              <w:t xml:space="preserve"> доли проб воды на нужды </w:t>
            </w:r>
            <w:proofErr w:type="spellStart"/>
            <w:r w:rsidR="00D67ED0" w:rsidRPr="00022C67">
              <w:rPr>
                <w:color w:val="000000"/>
                <w:szCs w:val="24"/>
              </w:rPr>
              <w:t>ХВС</w:t>
            </w:r>
            <w:proofErr w:type="spellEnd"/>
            <w:r w:rsidR="00D67ED0" w:rsidRPr="00022C67">
              <w:rPr>
                <w:color w:val="000000"/>
                <w:szCs w:val="24"/>
              </w:rPr>
              <w:t xml:space="preserve"> после водоподготовки, не соответствующих санитарным нормам и правилам </w:t>
            </w:r>
            <w:r w:rsidRPr="00022C67">
              <w:rPr>
                <w:color w:val="000000"/>
                <w:szCs w:val="24"/>
              </w:rPr>
              <w:t>до</w:t>
            </w:r>
            <w:r w:rsidR="001B7BEF" w:rsidRPr="00022C67">
              <w:rPr>
                <w:color w:val="000000"/>
                <w:szCs w:val="24"/>
              </w:rPr>
              <w:t xml:space="preserve"> уровн</w:t>
            </w:r>
            <w:r w:rsidRPr="00022C67">
              <w:rPr>
                <w:color w:val="000000"/>
                <w:szCs w:val="24"/>
              </w:rPr>
              <w:t>я</w:t>
            </w:r>
            <w:r w:rsidR="00D67ED0" w:rsidRPr="00022C67">
              <w:rPr>
                <w:color w:val="000000"/>
                <w:szCs w:val="24"/>
              </w:rPr>
              <w:t xml:space="preserve"> 0%;</w:t>
            </w:r>
          </w:p>
          <w:p w:rsidR="00D67ED0" w:rsidRPr="00022C67" w:rsidRDefault="00D67ED0"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увеличение обеспеченности населения централизованным </w:t>
            </w:r>
            <w:r w:rsidR="00C43FCD" w:rsidRPr="00022C67">
              <w:rPr>
                <w:color w:val="000000"/>
                <w:szCs w:val="24"/>
              </w:rPr>
              <w:t>водо</w:t>
            </w:r>
            <w:r w:rsidRPr="00022C67">
              <w:rPr>
                <w:color w:val="000000"/>
                <w:szCs w:val="24"/>
              </w:rPr>
              <w:t xml:space="preserve">снабжением до уровня </w:t>
            </w:r>
            <w:r w:rsidR="0031697B" w:rsidRPr="00022C67">
              <w:rPr>
                <w:color w:val="000000"/>
                <w:szCs w:val="24"/>
              </w:rPr>
              <w:t>9</w:t>
            </w:r>
            <w:r w:rsidR="00FA52A3" w:rsidRPr="00022C67">
              <w:rPr>
                <w:color w:val="000000"/>
                <w:szCs w:val="24"/>
              </w:rPr>
              <w:t>5</w:t>
            </w:r>
            <w:r w:rsidRPr="00022C67">
              <w:rPr>
                <w:color w:val="000000"/>
                <w:szCs w:val="24"/>
              </w:rPr>
              <w:t>%;</w:t>
            </w:r>
          </w:p>
          <w:p w:rsidR="00D67ED0" w:rsidRPr="00022C67" w:rsidRDefault="00D67ED0" w:rsidP="00E75627">
            <w:pPr>
              <w:pStyle w:val="aff5"/>
              <w:numPr>
                <w:ilvl w:val="0"/>
                <w:numId w:val="22"/>
              </w:numPr>
              <w:spacing w:after="0" w:line="240" w:lineRule="auto"/>
              <w:ind w:left="524"/>
              <w:contextualSpacing/>
              <w:jc w:val="left"/>
              <w:rPr>
                <w:color w:val="000000"/>
                <w:szCs w:val="24"/>
              </w:rPr>
            </w:pPr>
            <w:r w:rsidRPr="00022C67">
              <w:rPr>
                <w:color w:val="000000"/>
                <w:szCs w:val="24"/>
              </w:rPr>
              <w:t>увеличение обеспеченности абонентов приборами учета до уровня 100%.</w:t>
            </w:r>
          </w:p>
          <w:p w:rsidR="00D67ED0" w:rsidRPr="00022C67" w:rsidRDefault="00D67ED0"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водоотведения</w:t>
            </w:r>
            <w:r w:rsidRPr="00022C67">
              <w:rPr>
                <w:color w:val="000000"/>
                <w:szCs w:val="24"/>
              </w:rPr>
              <w:t xml:space="preserve"> </w:t>
            </w:r>
            <w:r w:rsidR="00410EA3" w:rsidRPr="00022C67">
              <w:rPr>
                <w:color w:val="000000"/>
                <w:szCs w:val="24"/>
              </w:rPr>
              <w:t>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A02A15" w:rsidRPr="00022C67" w:rsidRDefault="0059084A" w:rsidP="00E75627">
            <w:pPr>
              <w:pStyle w:val="aff5"/>
              <w:numPr>
                <w:ilvl w:val="0"/>
                <w:numId w:val="22"/>
              </w:numPr>
              <w:spacing w:after="0" w:line="240" w:lineRule="auto"/>
              <w:ind w:left="524"/>
              <w:contextualSpacing/>
              <w:jc w:val="left"/>
              <w:rPr>
                <w:color w:val="000000"/>
                <w:szCs w:val="24"/>
              </w:rPr>
            </w:pPr>
            <w:r w:rsidRPr="00022C67">
              <w:rPr>
                <w:color w:val="000000"/>
                <w:szCs w:val="24"/>
              </w:rPr>
              <w:t>сокращение</w:t>
            </w:r>
            <w:r w:rsidR="00A02A15" w:rsidRPr="00022C67">
              <w:rPr>
                <w:color w:val="000000"/>
                <w:szCs w:val="24"/>
              </w:rPr>
              <w:t xml:space="preserve"> аварийност</w:t>
            </w:r>
            <w:r w:rsidR="001B7BEF" w:rsidRPr="00022C67">
              <w:rPr>
                <w:color w:val="000000"/>
                <w:szCs w:val="24"/>
              </w:rPr>
              <w:t>и</w:t>
            </w:r>
            <w:r w:rsidR="00A02A15" w:rsidRPr="00022C67">
              <w:rPr>
                <w:color w:val="000000"/>
                <w:szCs w:val="24"/>
              </w:rPr>
              <w:t xml:space="preserve"> системы водоотведения </w:t>
            </w:r>
            <w:r w:rsidRPr="00022C67">
              <w:rPr>
                <w:color w:val="000000"/>
                <w:szCs w:val="24"/>
              </w:rPr>
              <w:t>до</w:t>
            </w:r>
            <w:r w:rsidR="001B7BEF" w:rsidRPr="00022C67">
              <w:rPr>
                <w:color w:val="000000"/>
                <w:szCs w:val="24"/>
              </w:rPr>
              <w:t xml:space="preserve"> уровн</w:t>
            </w:r>
            <w:r w:rsidRPr="00022C67">
              <w:rPr>
                <w:color w:val="000000"/>
                <w:szCs w:val="24"/>
              </w:rPr>
              <w:t>я</w:t>
            </w:r>
            <w:r w:rsidR="001B7BEF" w:rsidRPr="00022C67">
              <w:rPr>
                <w:color w:val="000000"/>
                <w:szCs w:val="24"/>
              </w:rPr>
              <w:t xml:space="preserve"> </w:t>
            </w:r>
            <w:r w:rsidR="00A02A15" w:rsidRPr="00022C67">
              <w:rPr>
                <w:color w:val="000000"/>
                <w:szCs w:val="24"/>
              </w:rPr>
              <w:t>0 ед./км;</w:t>
            </w:r>
          </w:p>
          <w:p w:rsidR="00A02A15" w:rsidRPr="00022C67" w:rsidRDefault="008853D8" w:rsidP="00E75627">
            <w:pPr>
              <w:pStyle w:val="aff5"/>
              <w:numPr>
                <w:ilvl w:val="0"/>
                <w:numId w:val="22"/>
              </w:numPr>
              <w:spacing w:after="0" w:line="240" w:lineRule="auto"/>
              <w:ind w:left="524"/>
              <w:contextualSpacing/>
              <w:jc w:val="left"/>
              <w:rPr>
                <w:color w:val="000000"/>
                <w:szCs w:val="24"/>
              </w:rPr>
            </w:pPr>
            <w:r w:rsidRPr="00022C67">
              <w:rPr>
                <w:color w:val="000000"/>
                <w:szCs w:val="24"/>
              </w:rPr>
              <w:t>уменьшение</w:t>
            </w:r>
            <w:r w:rsidR="00A02A15" w:rsidRPr="00022C67">
              <w:rPr>
                <w:color w:val="000000"/>
                <w:szCs w:val="24"/>
              </w:rPr>
              <w:t xml:space="preserve"> износ</w:t>
            </w:r>
            <w:r w:rsidR="000B2D3B" w:rsidRPr="00022C67">
              <w:rPr>
                <w:color w:val="000000"/>
                <w:szCs w:val="24"/>
              </w:rPr>
              <w:t>а</w:t>
            </w:r>
            <w:r w:rsidR="00A02A15" w:rsidRPr="00022C67">
              <w:rPr>
                <w:color w:val="000000"/>
                <w:szCs w:val="24"/>
              </w:rPr>
              <w:t xml:space="preserve"> сетей, путем их замены </w:t>
            </w:r>
            <w:r w:rsidRPr="00022C67">
              <w:rPr>
                <w:color w:val="000000"/>
                <w:szCs w:val="24"/>
              </w:rPr>
              <w:t>до</w:t>
            </w:r>
            <w:r w:rsidR="000B2D3B" w:rsidRPr="00022C67">
              <w:rPr>
                <w:color w:val="000000"/>
                <w:szCs w:val="24"/>
              </w:rPr>
              <w:t xml:space="preserve"> уровн</w:t>
            </w:r>
            <w:r w:rsidRPr="00022C67">
              <w:rPr>
                <w:color w:val="000000"/>
                <w:szCs w:val="24"/>
              </w:rPr>
              <w:t>я</w:t>
            </w:r>
            <w:r w:rsidR="00A02A15" w:rsidRPr="00022C67">
              <w:rPr>
                <w:color w:val="000000"/>
                <w:szCs w:val="24"/>
              </w:rPr>
              <w:t xml:space="preserve"> </w:t>
            </w:r>
            <w:r w:rsidR="0031697B" w:rsidRPr="00022C67">
              <w:rPr>
                <w:color w:val="000000"/>
                <w:szCs w:val="24"/>
              </w:rPr>
              <w:t>10</w:t>
            </w:r>
            <w:r w:rsidRPr="00022C67">
              <w:rPr>
                <w:color w:val="000000"/>
                <w:szCs w:val="24"/>
              </w:rPr>
              <w:t xml:space="preserve"> </w:t>
            </w:r>
            <w:r w:rsidR="00A02A15" w:rsidRPr="00022C67">
              <w:rPr>
                <w:color w:val="000000"/>
                <w:szCs w:val="24"/>
              </w:rPr>
              <w:t>%;</w:t>
            </w:r>
          </w:p>
          <w:p w:rsidR="00A02A15" w:rsidRPr="00022C67" w:rsidRDefault="008853D8" w:rsidP="00E75627">
            <w:pPr>
              <w:pStyle w:val="aff5"/>
              <w:numPr>
                <w:ilvl w:val="0"/>
                <w:numId w:val="22"/>
              </w:numPr>
              <w:spacing w:after="0" w:line="240" w:lineRule="auto"/>
              <w:ind w:left="524"/>
              <w:contextualSpacing/>
              <w:jc w:val="left"/>
              <w:rPr>
                <w:color w:val="000000"/>
                <w:szCs w:val="24"/>
              </w:rPr>
            </w:pPr>
            <w:r w:rsidRPr="00022C67">
              <w:rPr>
                <w:color w:val="000000"/>
                <w:szCs w:val="24"/>
              </w:rPr>
              <w:t>уменьшение</w:t>
            </w:r>
            <w:r w:rsidR="00A02A15" w:rsidRPr="00022C67">
              <w:rPr>
                <w:color w:val="000000"/>
                <w:szCs w:val="24"/>
              </w:rPr>
              <w:t xml:space="preserve"> протяженност</w:t>
            </w:r>
            <w:r w:rsidRPr="00022C67">
              <w:rPr>
                <w:color w:val="000000"/>
                <w:szCs w:val="24"/>
              </w:rPr>
              <w:t>и</w:t>
            </w:r>
            <w:r w:rsidR="00A02A15" w:rsidRPr="00022C67">
              <w:rPr>
                <w:color w:val="000000"/>
                <w:szCs w:val="24"/>
              </w:rPr>
              <w:t xml:space="preserve"> сетей, нуждающихся в замене </w:t>
            </w:r>
            <w:r w:rsidRPr="00022C67">
              <w:rPr>
                <w:color w:val="000000"/>
                <w:szCs w:val="24"/>
              </w:rPr>
              <w:t>до</w:t>
            </w:r>
            <w:r w:rsidR="000B2D3B" w:rsidRPr="00022C67">
              <w:rPr>
                <w:color w:val="000000"/>
                <w:szCs w:val="24"/>
              </w:rPr>
              <w:t xml:space="preserve"> уровн</w:t>
            </w:r>
            <w:r w:rsidRPr="00022C67">
              <w:rPr>
                <w:color w:val="000000"/>
                <w:szCs w:val="24"/>
              </w:rPr>
              <w:t>я</w:t>
            </w:r>
            <w:r w:rsidR="00A02A15" w:rsidRPr="00022C67">
              <w:rPr>
                <w:color w:val="000000"/>
                <w:szCs w:val="24"/>
              </w:rPr>
              <w:t xml:space="preserve"> </w:t>
            </w:r>
            <w:r w:rsidR="0031697B" w:rsidRPr="00022C67">
              <w:rPr>
                <w:color w:val="000000"/>
                <w:szCs w:val="24"/>
              </w:rPr>
              <w:t>7,6</w:t>
            </w:r>
            <w:r w:rsidR="00A02A15" w:rsidRPr="00022C67">
              <w:rPr>
                <w:color w:val="000000"/>
                <w:szCs w:val="24"/>
              </w:rPr>
              <w:t xml:space="preserve"> км;</w:t>
            </w:r>
          </w:p>
          <w:p w:rsidR="00410EA3" w:rsidRPr="00022C67" w:rsidRDefault="00410EA3"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увеличение доли сточных вод (хозяйственно-бытовых), </w:t>
            </w:r>
            <w:r w:rsidR="00985BA0" w:rsidRPr="00022C67">
              <w:rPr>
                <w:color w:val="000000"/>
                <w:szCs w:val="24"/>
              </w:rPr>
              <w:t xml:space="preserve">очищенных до </w:t>
            </w:r>
            <w:r w:rsidRPr="00022C67">
              <w:rPr>
                <w:color w:val="000000"/>
                <w:szCs w:val="24"/>
              </w:rPr>
              <w:t>нормативных значений, в общем объеме сточных вод, пропущенных через очистные сооружения до 100%;</w:t>
            </w:r>
          </w:p>
          <w:p w:rsidR="00A02A15" w:rsidRPr="00022C67" w:rsidRDefault="00A02A15" w:rsidP="00E75627">
            <w:pPr>
              <w:pStyle w:val="aff5"/>
              <w:numPr>
                <w:ilvl w:val="0"/>
                <w:numId w:val="22"/>
              </w:numPr>
              <w:spacing w:after="0" w:line="240" w:lineRule="auto"/>
              <w:ind w:left="524"/>
              <w:contextualSpacing/>
              <w:jc w:val="left"/>
              <w:rPr>
                <w:color w:val="000000"/>
                <w:szCs w:val="24"/>
              </w:rPr>
            </w:pPr>
            <w:r w:rsidRPr="00022C67">
              <w:rPr>
                <w:color w:val="000000"/>
                <w:szCs w:val="24"/>
              </w:rPr>
              <w:t xml:space="preserve">увеличение обеспеченности населения централизованным водоснабжением до уровня </w:t>
            </w:r>
            <w:r w:rsidR="0031697B" w:rsidRPr="00022C67">
              <w:rPr>
                <w:color w:val="000000"/>
                <w:szCs w:val="24"/>
              </w:rPr>
              <w:t>80</w:t>
            </w:r>
            <w:r w:rsidRPr="00022C67">
              <w:rPr>
                <w:color w:val="000000"/>
                <w:szCs w:val="24"/>
              </w:rPr>
              <w:t>%</w:t>
            </w:r>
            <w:r w:rsidR="001B7BEF" w:rsidRPr="00022C67">
              <w:rPr>
                <w:color w:val="000000"/>
                <w:szCs w:val="24"/>
              </w:rPr>
              <w:t>.</w:t>
            </w:r>
          </w:p>
          <w:p w:rsidR="00D67ED0" w:rsidRPr="00022C67" w:rsidRDefault="00410EA3" w:rsidP="00E75627">
            <w:pPr>
              <w:pStyle w:val="aff5"/>
              <w:numPr>
                <w:ilvl w:val="0"/>
                <w:numId w:val="21"/>
              </w:numPr>
              <w:spacing w:after="0" w:line="240" w:lineRule="auto"/>
              <w:contextualSpacing/>
              <w:jc w:val="left"/>
              <w:rPr>
                <w:color w:val="000000"/>
                <w:szCs w:val="24"/>
              </w:rPr>
            </w:pPr>
            <w:r w:rsidRPr="00022C67">
              <w:rPr>
                <w:color w:val="000000"/>
                <w:szCs w:val="24"/>
              </w:rPr>
              <w:t xml:space="preserve">Установить следующие перспективные целевые показатели </w:t>
            </w:r>
            <w:r w:rsidRPr="00022C67">
              <w:rPr>
                <w:i/>
                <w:color w:val="000000"/>
                <w:szCs w:val="24"/>
              </w:rPr>
              <w:t>развития системы с тве</w:t>
            </w:r>
            <w:r w:rsidR="009730F3" w:rsidRPr="00022C67">
              <w:rPr>
                <w:i/>
                <w:color w:val="000000"/>
                <w:szCs w:val="24"/>
              </w:rPr>
              <w:t xml:space="preserve">рдыми </w:t>
            </w:r>
            <w:r w:rsidR="00FD48B5" w:rsidRPr="00022C67">
              <w:rPr>
                <w:i/>
                <w:color w:val="000000"/>
                <w:szCs w:val="24"/>
              </w:rPr>
              <w:t>коммунальными</w:t>
            </w:r>
            <w:r w:rsidR="009730F3" w:rsidRPr="00022C67">
              <w:rPr>
                <w:i/>
                <w:color w:val="000000"/>
                <w:szCs w:val="24"/>
              </w:rPr>
              <w:t xml:space="preserve"> отходами (</w:t>
            </w:r>
            <w:proofErr w:type="spellStart"/>
            <w:r w:rsidR="009730F3" w:rsidRPr="00022C67">
              <w:rPr>
                <w:i/>
                <w:color w:val="000000"/>
                <w:szCs w:val="24"/>
              </w:rPr>
              <w:t>Т</w:t>
            </w:r>
            <w:r w:rsidR="00C57854" w:rsidRPr="00022C67">
              <w:rPr>
                <w:i/>
                <w:color w:val="000000"/>
                <w:szCs w:val="24"/>
              </w:rPr>
              <w:t>К</w:t>
            </w:r>
            <w:r w:rsidRPr="00022C67">
              <w:rPr>
                <w:i/>
                <w:color w:val="000000"/>
                <w:szCs w:val="24"/>
              </w:rPr>
              <w:t>О</w:t>
            </w:r>
            <w:proofErr w:type="spellEnd"/>
            <w:r w:rsidRPr="00022C67">
              <w:rPr>
                <w:i/>
                <w:color w:val="000000"/>
                <w:szCs w:val="24"/>
              </w:rPr>
              <w:t>)</w:t>
            </w:r>
            <w:r w:rsidRPr="00022C67">
              <w:rPr>
                <w:color w:val="000000"/>
                <w:szCs w:val="24"/>
              </w:rPr>
              <w:t xml:space="preserve"> на территории</w:t>
            </w:r>
            <w:r w:rsidR="00DD27A9" w:rsidRPr="00022C67">
              <w:rPr>
                <w:color w:val="000000"/>
                <w:szCs w:val="24"/>
              </w:rPr>
              <w:t xml:space="preserve"> городского поселения </w:t>
            </w:r>
            <w:r w:rsidR="00247D9A" w:rsidRPr="00022C67">
              <w:rPr>
                <w:color w:val="000000"/>
                <w:szCs w:val="24"/>
              </w:rPr>
              <w:t>Игрим</w:t>
            </w:r>
            <w:r w:rsidRPr="00022C67">
              <w:rPr>
                <w:color w:val="000000"/>
                <w:szCs w:val="24"/>
              </w:rPr>
              <w:t>:</w:t>
            </w:r>
          </w:p>
          <w:p w:rsidR="00410EA3" w:rsidRPr="00022C67" w:rsidRDefault="000B2D3B" w:rsidP="00E75627">
            <w:pPr>
              <w:pStyle w:val="aff5"/>
              <w:numPr>
                <w:ilvl w:val="0"/>
                <w:numId w:val="22"/>
              </w:numPr>
              <w:spacing w:after="0" w:line="240" w:lineRule="auto"/>
              <w:ind w:left="524"/>
              <w:contextualSpacing/>
              <w:jc w:val="left"/>
              <w:rPr>
                <w:color w:val="000000"/>
                <w:szCs w:val="24"/>
              </w:rPr>
            </w:pPr>
            <w:r w:rsidRPr="00022C67">
              <w:rPr>
                <w:color w:val="000000"/>
                <w:szCs w:val="24"/>
              </w:rPr>
              <w:t>сохранение</w:t>
            </w:r>
            <w:r w:rsidR="00410EA3" w:rsidRPr="00022C67">
              <w:rPr>
                <w:color w:val="000000"/>
                <w:szCs w:val="24"/>
              </w:rPr>
              <w:t xml:space="preserve"> обеспеченности населения централизованным сбором </w:t>
            </w:r>
            <w:proofErr w:type="spellStart"/>
            <w:r w:rsidR="00410EA3" w:rsidRPr="00022C67">
              <w:rPr>
                <w:color w:val="000000"/>
                <w:szCs w:val="24"/>
              </w:rPr>
              <w:t>Т</w:t>
            </w:r>
            <w:r w:rsidR="00C57854" w:rsidRPr="00022C67">
              <w:rPr>
                <w:color w:val="000000"/>
                <w:szCs w:val="24"/>
              </w:rPr>
              <w:t>К</w:t>
            </w:r>
            <w:r w:rsidRPr="00022C67">
              <w:rPr>
                <w:color w:val="000000"/>
                <w:szCs w:val="24"/>
              </w:rPr>
              <w:t>О</w:t>
            </w:r>
            <w:proofErr w:type="spellEnd"/>
            <w:r w:rsidRPr="00022C67">
              <w:rPr>
                <w:color w:val="000000"/>
                <w:szCs w:val="24"/>
              </w:rPr>
              <w:t xml:space="preserve"> на уровне</w:t>
            </w:r>
            <w:r w:rsidR="00410EA3" w:rsidRPr="00022C67">
              <w:rPr>
                <w:color w:val="000000"/>
                <w:szCs w:val="24"/>
              </w:rPr>
              <w:t xml:space="preserve"> 100%;</w:t>
            </w:r>
          </w:p>
          <w:p w:rsidR="00410EA3" w:rsidRPr="00022C67" w:rsidRDefault="00FA52A3" w:rsidP="00E75627">
            <w:pPr>
              <w:pStyle w:val="aff5"/>
              <w:numPr>
                <w:ilvl w:val="0"/>
                <w:numId w:val="22"/>
              </w:numPr>
              <w:spacing w:after="0" w:line="240" w:lineRule="auto"/>
              <w:ind w:left="524"/>
              <w:contextualSpacing/>
              <w:jc w:val="left"/>
              <w:rPr>
                <w:color w:val="000000"/>
                <w:szCs w:val="24"/>
              </w:rPr>
            </w:pPr>
            <w:r w:rsidRPr="00022C67">
              <w:rPr>
                <w:color w:val="000000"/>
                <w:szCs w:val="24"/>
              </w:rPr>
              <w:t>сохранение</w:t>
            </w:r>
            <w:r w:rsidR="00410EA3" w:rsidRPr="00022C67">
              <w:rPr>
                <w:color w:val="000000"/>
                <w:szCs w:val="24"/>
              </w:rPr>
              <w:t xml:space="preserve"> несанкционированны</w:t>
            </w:r>
            <w:r w:rsidR="00820944" w:rsidRPr="00022C67">
              <w:rPr>
                <w:color w:val="000000"/>
                <w:szCs w:val="24"/>
              </w:rPr>
              <w:t>х</w:t>
            </w:r>
            <w:r w:rsidR="00410EA3" w:rsidRPr="00022C67">
              <w:rPr>
                <w:color w:val="000000"/>
                <w:szCs w:val="24"/>
              </w:rPr>
              <w:t xml:space="preserve"> свалок </w:t>
            </w:r>
            <w:r w:rsidRPr="00022C67">
              <w:rPr>
                <w:color w:val="000000"/>
                <w:szCs w:val="24"/>
              </w:rPr>
              <w:t>на уровне</w:t>
            </w:r>
            <w:r w:rsidR="00410EA3" w:rsidRPr="00022C67">
              <w:rPr>
                <w:color w:val="000000"/>
                <w:szCs w:val="24"/>
              </w:rPr>
              <w:t xml:space="preserve"> 0 ед.</w:t>
            </w:r>
          </w:p>
        </w:tc>
      </w:tr>
      <w:tr w:rsidR="00221AC7" w:rsidRPr="00022C67" w:rsidTr="00E06B1D">
        <w:tc>
          <w:tcPr>
            <w:tcW w:w="1412" w:type="pct"/>
            <w:tcMar>
              <w:top w:w="28" w:type="dxa"/>
              <w:left w:w="28" w:type="dxa"/>
              <w:bottom w:w="28" w:type="dxa"/>
              <w:right w:w="28" w:type="dxa"/>
            </w:tcMa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Сроки и этапы реализации Программы</w:t>
            </w:r>
          </w:p>
        </w:tc>
        <w:tc>
          <w:tcPr>
            <w:tcW w:w="3588" w:type="pct"/>
            <w:shd w:val="clear" w:color="auto" w:fill="auto"/>
            <w:tcMar>
              <w:top w:w="28" w:type="dxa"/>
              <w:left w:w="28" w:type="dxa"/>
              <w:bottom w:w="28" w:type="dxa"/>
              <w:right w:w="28" w:type="dxa"/>
            </w:tcMar>
            <w:vAlign w:val="cente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Срок реализации Программы – </w:t>
            </w:r>
            <w:r w:rsidR="003A6AB4" w:rsidRPr="00022C67">
              <w:rPr>
                <w:color w:val="000000"/>
                <w:szCs w:val="24"/>
              </w:rPr>
              <w:t xml:space="preserve">до </w:t>
            </w:r>
            <w:r w:rsidR="00DD27A9" w:rsidRPr="00022C67">
              <w:rPr>
                <w:color w:val="000000"/>
                <w:szCs w:val="24"/>
              </w:rPr>
              <w:t>20</w:t>
            </w:r>
            <w:r w:rsidR="00663A22" w:rsidRPr="00022C67">
              <w:rPr>
                <w:color w:val="000000"/>
                <w:szCs w:val="24"/>
              </w:rPr>
              <w:t>33</w:t>
            </w:r>
            <w:r w:rsidRPr="00022C67">
              <w:rPr>
                <w:color w:val="000000"/>
                <w:szCs w:val="24"/>
              </w:rPr>
              <w:t xml:space="preserve"> год</w:t>
            </w:r>
            <w:r w:rsidR="003A6AB4" w:rsidRPr="00022C67">
              <w:rPr>
                <w:color w:val="000000"/>
                <w:szCs w:val="24"/>
              </w:rPr>
              <w:t>а</w:t>
            </w:r>
            <w:r w:rsidRPr="00022C67">
              <w:rPr>
                <w:color w:val="000000"/>
                <w:szCs w:val="24"/>
              </w:rPr>
              <w:t xml:space="preserve">. </w:t>
            </w:r>
          </w:p>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 xml:space="preserve">Этапы осуществления Программы: </w:t>
            </w:r>
          </w:p>
          <w:p w:rsidR="00221AC7" w:rsidRPr="00022C67" w:rsidRDefault="00E06B1D" w:rsidP="00E75627">
            <w:pPr>
              <w:pStyle w:val="aff5"/>
              <w:spacing w:after="0" w:line="240" w:lineRule="auto"/>
              <w:ind w:firstLine="0"/>
              <w:contextualSpacing/>
              <w:jc w:val="left"/>
              <w:rPr>
                <w:color w:val="000000"/>
                <w:szCs w:val="24"/>
              </w:rPr>
            </w:pPr>
            <w:r w:rsidRPr="00022C67">
              <w:rPr>
                <w:color w:val="000000"/>
                <w:szCs w:val="24"/>
              </w:rPr>
              <w:t xml:space="preserve"> </w:t>
            </w:r>
            <w:r w:rsidR="00221AC7" w:rsidRPr="00022C67">
              <w:rPr>
                <w:color w:val="000000"/>
                <w:szCs w:val="24"/>
              </w:rPr>
              <w:t xml:space="preserve">первый этап – с </w:t>
            </w:r>
            <w:r w:rsidR="00E45428" w:rsidRPr="00022C67">
              <w:rPr>
                <w:color w:val="000000"/>
                <w:szCs w:val="24"/>
              </w:rPr>
              <w:t>20</w:t>
            </w:r>
            <w:r w:rsidR="00663A22" w:rsidRPr="00022C67">
              <w:rPr>
                <w:color w:val="000000"/>
                <w:szCs w:val="24"/>
              </w:rPr>
              <w:t>23</w:t>
            </w:r>
            <w:r w:rsidR="00221AC7" w:rsidRPr="00022C67">
              <w:rPr>
                <w:color w:val="000000"/>
                <w:szCs w:val="24"/>
              </w:rPr>
              <w:t xml:space="preserve"> года по </w:t>
            </w:r>
            <w:r w:rsidR="00663A22" w:rsidRPr="00022C67">
              <w:rPr>
                <w:color w:val="000000"/>
                <w:szCs w:val="24"/>
              </w:rPr>
              <w:t>2027</w:t>
            </w:r>
            <w:r w:rsidR="00221AC7" w:rsidRPr="00022C67">
              <w:rPr>
                <w:color w:val="000000"/>
                <w:szCs w:val="24"/>
              </w:rPr>
              <w:t xml:space="preserve"> год; </w:t>
            </w:r>
          </w:p>
          <w:p w:rsidR="00221AC7" w:rsidRPr="00022C67" w:rsidRDefault="00E06B1D" w:rsidP="00E75627">
            <w:pPr>
              <w:pStyle w:val="aff5"/>
              <w:spacing w:after="0" w:line="240" w:lineRule="auto"/>
              <w:ind w:firstLine="0"/>
              <w:contextualSpacing/>
              <w:jc w:val="left"/>
              <w:rPr>
                <w:color w:val="000000"/>
                <w:szCs w:val="24"/>
              </w:rPr>
            </w:pPr>
            <w:r w:rsidRPr="00022C67">
              <w:rPr>
                <w:color w:val="000000"/>
                <w:szCs w:val="24"/>
              </w:rPr>
              <w:t xml:space="preserve"> </w:t>
            </w:r>
            <w:r w:rsidR="00221AC7" w:rsidRPr="00022C67">
              <w:rPr>
                <w:color w:val="000000"/>
                <w:szCs w:val="24"/>
              </w:rPr>
              <w:t xml:space="preserve">второй этап – с </w:t>
            </w:r>
            <w:r w:rsidR="00663A22" w:rsidRPr="00022C67">
              <w:rPr>
                <w:color w:val="000000"/>
                <w:szCs w:val="24"/>
              </w:rPr>
              <w:t>2028</w:t>
            </w:r>
            <w:r w:rsidR="00221AC7" w:rsidRPr="00022C67">
              <w:rPr>
                <w:color w:val="000000"/>
                <w:szCs w:val="24"/>
              </w:rPr>
              <w:t xml:space="preserve"> года по </w:t>
            </w:r>
            <w:r w:rsidR="00663A22" w:rsidRPr="00022C67">
              <w:rPr>
                <w:color w:val="000000"/>
                <w:szCs w:val="24"/>
              </w:rPr>
              <w:t>2033</w:t>
            </w:r>
            <w:r w:rsidR="00221AC7" w:rsidRPr="00022C67">
              <w:rPr>
                <w:color w:val="000000"/>
                <w:szCs w:val="24"/>
              </w:rPr>
              <w:t xml:space="preserve"> год. </w:t>
            </w:r>
          </w:p>
        </w:tc>
      </w:tr>
      <w:tr w:rsidR="00221AC7" w:rsidRPr="00022C67" w:rsidTr="00FA52A3">
        <w:tc>
          <w:tcPr>
            <w:tcW w:w="1412" w:type="pct"/>
            <w:shd w:val="clear" w:color="auto" w:fill="auto"/>
            <w:tcMar>
              <w:top w:w="28" w:type="dxa"/>
              <w:left w:w="28" w:type="dxa"/>
              <w:bottom w:w="28" w:type="dxa"/>
              <w:right w:w="28" w:type="dxa"/>
            </w:tcMar>
          </w:tcPr>
          <w:p w:rsidR="00221AC7" w:rsidRPr="00022C67" w:rsidRDefault="00221AC7" w:rsidP="00E75627">
            <w:pPr>
              <w:pStyle w:val="aff5"/>
              <w:suppressAutoHyphens/>
              <w:spacing w:after="0" w:line="240" w:lineRule="auto"/>
              <w:ind w:firstLine="0"/>
              <w:contextualSpacing/>
              <w:jc w:val="left"/>
              <w:rPr>
                <w:color w:val="000000"/>
                <w:szCs w:val="24"/>
              </w:rPr>
            </w:pPr>
            <w:r w:rsidRPr="00022C67">
              <w:rPr>
                <w:color w:val="000000"/>
                <w:szCs w:val="24"/>
              </w:rPr>
              <w:t xml:space="preserve">Объемы </w:t>
            </w:r>
            <w:r w:rsidR="001C58F1" w:rsidRPr="00022C67">
              <w:rPr>
                <w:color w:val="000000"/>
                <w:szCs w:val="24"/>
              </w:rPr>
              <w:t>и источники финансирования программы</w:t>
            </w:r>
          </w:p>
        </w:tc>
        <w:tc>
          <w:tcPr>
            <w:tcW w:w="3588" w:type="pct"/>
            <w:shd w:val="clear" w:color="auto" w:fill="auto"/>
            <w:tcMar>
              <w:top w:w="28" w:type="dxa"/>
              <w:left w:w="28" w:type="dxa"/>
              <w:bottom w:w="28" w:type="dxa"/>
              <w:right w:w="28" w:type="dxa"/>
            </w:tcMar>
            <w:vAlign w:val="center"/>
          </w:tcPr>
          <w:p w:rsidR="00221AC7" w:rsidRPr="00022C67" w:rsidRDefault="00221AC7" w:rsidP="00E75627">
            <w:pPr>
              <w:pStyle w:val="aff5"/>
              <w:suppressAutoHyphens/>
              <w:spacing w:after="0" w:line="240" w:lineRule="auto"/>
              <w:ind w:firstLine="0"/>
              <w:contextualSpacing/>
              <w:jc w:val="left"/>
              <w:rPr>
                <w:color w:val="000000"/>
                <w:szCs w:val="24"/>
              </w:rPr>
            </w:pPr>
            <w:r w:rsidRPr="00022C67">
              <w:rPr>
                <w:color w:val="000000"/>
                <w:szCs w:val="24"/>
              </w:rPr>
              <w:t xml:space="preserve">Объем финансирования Программы составляет </w:t>
            </w:r>
            <w:r w:rsidR="00503CC1" w:rsidRPr="00022C67">
              <w:rPr>
                <w:bCs/>
                <w:color w:val="000000"/>
                <w:szCs w:val="24"/>
              </w:rPr>
              <w:t>812262,3</w:t>
            </w:r>
            <w:r w:rsidRPr="00022C67">
              <w:rPr>
                <w:color w:val="000000"/>
                <w:szCs w:val="24"/>
              </w:rPr>
              <w:t xml:space="preserve"> </w:t>
            </w:r>
            <w:r w:rsidR="00F96334" w:rsidRPr="00022C67">
              <w:rPr>
                <w:color w:val="000000"/>
                <w:szCs w:val="24"/>
              </w:rPr>
              <w:t>тыс</w:t>
            </w:r>
            <w:r w:rsidRPr="00022C67">
              <w:rPr>
                <w:color w:val="000000"/>
                <w:szCs w:val="24"/>
              </w:rPr>
              <w:t xml:space="preserve">. руб., в </w:t>
            </w:r>
            <w:proofErr w:type="spellStart"/>
            <w:r w:rsidRPr="00022C67">
              <w:rPr>
                <w:color w:val="000000"/>
                <w:szCs w:val="24"/>
              </w:rPr>
              <w:t>т.ч</w:t>
            </w:r>
            <w:proofErr w:type="spellEnd"/>
            <w:r w:rsidRPr="00022C67">
              <w:rPr>
                <w:color w:val="000000"/>
                <w:szCs w:val="24"/>
              </w:rPr>
              <w:t xml:space="preserve">. по видам коммунальных услуг: </w:t>
            </w:r>
          </w:p>
          <w:p w:rsidR="00221AC7" w:rsidRPr="00022C67" w:rsidRDefault="00F96334"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 xml:space="preserve">электроснабжение – </w:t>
            </w:r>
            <w:r w:rsidR="00C209C3" w:rsidRPr="00022C67">
              <w:rPr>
                <w:color w:val="000000"/>
                <w:szCs w:val="24"/>
              </w:rPr>
              <w:t>38018</w:t>
            </w:r>
            <w:r w:rsidR="00221AC7" w:rsidRPr="00022C67">
              <w:rPr>
                <w:color w:val="000000"/>
                <w:szCs w:val="24"/>
              </w:rPr>
              <w:t xml:space="preserve"> </w:t>
            </w:r>
            <w:r w:rsidRPr="00022C67">
              <w:rPr>
                <w:color w:val="000000"/>
                <w:szCs w:val="24"/>
              </w:rPr>
              <w:t>тыс</w:t>
            </w:r>
            <w:r w:rsidR="00221AC7" w:rsidRPr="00022C67">
              <w:rPr>
                <w:color w:val="000000"/>
                <w:szCs w:val="24"/>
              </w:rPr>
              <w:t xml:space="preserve">. руб. </w:t>
            </w:r>
          </w:p>
          <w:p w:rsidR="00221AC7" w:rsidRPr="00022C67" w:rsidRDefault="00221AC7"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теплоснабжение –</w:t>
            </w:r>
            <w:r w:rsidR="00C209C3" w:rsidRPr="00022C67">
              <w:rPr>
                <w:color w:val="000000"/>
                <w:szCs w:val="24"/>
              </w:rPr>
              <w:t xml:space="preserve">379337 </w:t>
            </w:r>
            <w:r w:rsidR="00F96334" w:rsidRPr="00022C67">
              <w:rPr>
                <w:color w:val="000000"/>
                <w:szCs w:val="24"/>
              </w:rPr>
              <w:t>тыс</w:t>
            </w:r>
            <w:r w:rsidRPr="00022C67">
              <w:rPr>
                <w:color w:val="000000"/>
                <w:szCs w:val="24"/>
              </w:rPr>
              <w:t>. руб.</w:t>
            </w:r>
          </w:p>
          <w:p w:rsidR="00221AC7" w:rsidRPr="00022C67" w:rsidRDefault="00221AC7"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газоснабжение –</w:t>
            </w:r>
            <w:r w:rsidR="001F5C22" w:rsidRPr="00022C67">
              <w:rPr>
                <w:color w:val="000000"/>
                <w:szCs w:val="24"/>
              </w:rPr>
              <w:t xml:space="preserve"> </w:t>
            </w:r>
            <w:r w:rsidR="00C209C3" w:rsidRPr="00022C67">
              <w:rPr>
                <w:color w:val="000000"/>
                <w:szCs w:val="24"/>
              </w:rPr>
              <w:t>60154</w:t>
            </w:r>
            <w:r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 xml:space="preserve">водоснабжение – </w:t>
            </w:r>
            <w:r w:rsidR="00C209C3" w:rsidRPr="00022C67">
              <w:rPr>
                <w:color w:val="000000"/>
                <w:szCs w:val="24"/>
              </w:rPr>
              <w:t>87998,2</w:t>
            </w:r>
            <w:r w:rsidR="006C1BA2"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водоотведение –</w:t>
            </w:r>
            <w:r w:rsidR="001F5C22" w:rsidRPr="00022C67">
              <w:rPr>
                <w:color w:val="000000"/>
                <w:szCs w:val="24"/>
              </w:rPr>
              <w:t xml:space="preserve"> </w:t>
            </w:r>
            <w:r w:rsidR="00C209C3" w:rsidRPr="00022C67">
              <w:rPr>
                <w:color w:val="000000"/>
                <w:szCs w:val="24"/>
              </w:rPr>
              <w:t>215303</w:t>
            </w:r>
            <w:r w:rsidR="00741540" w:rsidRPr="00022C67">
              <w:rPr>
                <w:color w:val="000000"/>
                <w:szCs w:val="24"/>
              </w:rPr>
              <w:t xml:space="preserve"> </w:t>
            </w:r>
            <w:r w:rsidR="00F96334" w:rsidRPr="00022C67">
              <w:rPr>
                <w:color w:val="000000"/>
                <w:szCs w:val="24"/>
              </w:rPr>
              <w:t>тыс</w:t>
            </w:r>
            <w:r w:rsidRPr="00022C67">
              <w:rPr>
                <w:color w:val="000000"/>
                <w:szCs w:val="24"/>
              </w:rPr>
              <w:t>. руб.</w:t>
            </w:r>
          </w:p>
          <w:p w:rsidR="00221AC7" w:rsidRPr="00022C67" w:rsidRDefault="00221AC7" w:rsidP="00E75627">
            <w:pPr>
              <w:pStyle w:val="aff5"/>
              <w:keepLines/>
              <w:numPr>
                <w:ilvl w:val="0"/>
                <w:numId w:val="18"/>
              </w:numPr>
              <w:suppressAutoHyphens/>
              <w:spacing w:after="0" w:line="240" w:lineRule="auto"/>
              <w:contextualSpacing/>
              <w:jc w:val="left"/>
              <w:rPr>
                <w:color w:val="000000"/>
                <w:szCs w:val="24"/>
              </w:rPr>
            </w:pPr>
            <w:r w:rsidRPr="00022C67">
              <w:rPr>
                <w:color w:val="000000"/>
                <w:szCs w:val="24"/>
              </w:rPr>
              <w:t xml:space="preserve">захоронение и утилизации </w:t>
            </w:r>
            <w:proofErr w:type="spellStart"/>
            <w:r w:rsidRPr="00022C67">
              <w:rPr>
                <w:color w:val="000000"/>
                <w:szCs w:val="24"/>
              </w:rPr>
              <w:t>Т</w:t>
            </w:r>
            <w:r w:rsidR="00C57854" w:rsidRPr="00022C67">
              <w:rPr>
                <w:color w:val="000000"/>
                <w:szCs w:val="24"/>
              </w:rPr>
              <w:t>К</w:t>
            </w:r>
            <w:r w:rsidRPr="00022C67">
              <w:rPr>
                <w:color w:val="000000"/>
                <w:szCs w:val="24"/>
              </w:rPr>
              <w:t>О</w:t>
            </w:r>
            <w:proofErr w:type="spellEnd"/>
            <w:r w:rsidRPr="00022C67">
              <w:rPr>
                <w:color w:val="000000"/>
                <w:szCs w:val="24"/>
              </w:rPr>
              <w:t xml:space="preserve"> –</w:t>
            </w:r>
            <w:r w:rsidR="00FA52A3" w:rsidRPr="00022C67">
              <w:rPr>
                <w:color w:val="000000"/>
                <w:szCs w:val="24"/>
              </w:rPr>
              <w:t>76</w:t>
            </w:r>
            <w:r w:rsidR="008853D8" w:rsidRPr="00022C67">
              <w:rPr>
                <w:color w:val="000000"/>
                <w:szCs w:val="24"/>
              </w:rPr>
              <w:t>0</w:t>
            </w:r>
            <w:r w:rsidRPr="00022C67">
              <w:rPr>
                <w:color w:val="000000"/>
                <w:szCs w:val="24"/>
              </w:rPr>
              <w:t xml:space="preserve"> </w:t>
            </w:r>
            <w:r w:rsidR="00F96334" w:rsidRPr="00022C67">
              <w:rPr>
                <w:color w:val="000000"/>
                <w:szCs w:val="24"/>
              </w:rPr>
              <w:t>тыс</w:t>
            </w:r>
            <w:r w:rsidRPr="00022C67">
              <w:rPr>
                <w:color w:val="000000"/>
                <w:szCs w:val="24"/>
              </w:rPr>
              <w:t>. руб.</w:t>
            </w:r>
          </w:p>
          <w:p w:rsidR="00B06823" w:rsidRPr="00022C67" w:rsidRDefault="00B06823" w:rsidP="00E75627">
            <w:pPr>
              <w:pStyle w:val="aff5"/>
              <w:keepLines/>
              <w:suppressAutoHyphens/>
              <w:spacing w:after="0" w:line="240" w:lineRule="auto"/>
              <w:ind w:firstLine="0"/>
              <w:contextualSpacing/>
              <w:jc w:val="left"/>
              <w:rPr>
                <w:color w:val="000000"/>
                <w:szCs w:val="24"/>
              </w:rPr>
            </w:pPr>
            <w:r w:rsidRPr="00022C67">
              <w:rPr>
                <w:color w:val="000000"/>
                <w:szCs w:val="24"/>
              </w:rPr>
              <w:t xml:space="preserve">Источник финансирования – бюджет </w:t>
            </w:r>
            <w:r w:rsidR="00D956BF" w:rsidRPr="00022C67">
              <w:rPr>
                <w:color w:val="000000"/>
              </w:rPr>
              <w:t>Ханты-Мансийского автономного округа – Югры</w:t>
            </w:r>
            <w:r w:rsidR="008E62E5" w:rsidRPr="00022C67">
              <w:rPr>
                <w:color w:val="000000"/>
                <w:szCs w:val="24"/>
              </w:rPr>
              <w:t xml:space="preserve">, бюджет </w:t>
            </w:r>
            <w:r w:rsidR="00DD27A9" w:rsidRPr="00022C67">
              <w:rPr>
                <w:color w:val="000000"/>
                <w:szCs w:val="24"/>
              </w:rPr>
              <w:t>Березовского</w:t>
            </w:r>
            <w:r w:rsidR="008E62E5" w:rsidRPr="00022C67">
              <w:rPr>
                <w:color w:val="000000"/>
                <w:szCs w:val="24"/>
              </w:rPr>
              <w:t xml:space="preserve"> района</w:t>
            </w:r>
            <w:r w:rsidR="00FA52A3" w:rsidRPr="00022C67">
              <w:rPr>
                <w:color w:val="000000"/>
                <w:szCs w:val="24"/>
              </w:rPr>
              <w:t>,</w:t>
            </w:r>
            <w:r w:rsidRPr="00022C67">
              <w:rPr>
                <w:color w:val="000000"/>
                <w:szCs w:val="24"/>
              </w:rPr>
              <w:t xml:space="preserve"> местный бюджет (в рамках своих полномочий)</w:t>
            </w:r>
            <w:r w:rsidR="000A5743" w:rsidRPr="00022C67">
              <w:rPr>
                <w:color w:val="000000"/>
                <w:szCs w:val="24"/>
              </w:rPr>
              <w:t>, инвестиционные программы</w:t>
            </w:r>
            <w:r w:rsidR="00FA52A3" w:rsidRPr="00022C67">
              <w:rPr>
                <w:color w:val="000000"/>
                <w:szCs w:val="24"/>
              </w:rPr>
              <w:t>, внебюджетные источники</w:t>
            </w:r>
            <w:r w:rsidRPr="00022C67">
              <w:rPr>
                <w:color w:val="000000"/>
                <w:szCs w:val="24"/>
              </w:rPr>
              <w:t>.</w:t>
            </w:r>
          </w:p>
        </w:tc>
      </w:tr>
      <w:tr w:rsidR="00221AC7" w:rsidRPr="00022C67" w:rsidTr="00E06B1D">
        <w:tc>
          <w:tcPr>
            <w:tcW w:w="1412" w:type="pct"/>
            <w:tcMar>
              <w:top w:w="28" w:type="dxa"/>
              <w:left w:w="28" w:type="dxa"/>
              <w:bottom w:w="28" w:type="dxa"/>
              <w:right w:w="28" w:type="dxa"/>
            </w:tcMar>
          </w:tcPr>
          <w:p w:rsidR="00221AC7" w:rsidRPr="00022C67" w:rsidRDefault="00221AC7" w:rsidP="00E75627">
            <w:pPr>
              <w:pStyle w:val="aff5"/>
              <w:spacing w:after="0" w:line="240" w:lineRule="auto"/>
              <w:ind w:firstLine="0"/>
              <w:contextualSpacing/>
              <w:jc w:val="left"/>
              <w:rPr>
                <w:color w:val="000000"/>
                <w:szCs w:val="24"/>
              </w:rPr>
            </w:pPr>
            <w:r w:rsidRPr="00022C67">
              <w:rPr>
                <w:color w:val="000000"/>
                <w:szCs w:val="24"/>
              </w:rPr>
              <w:t>Ожидаемые результаты реализации Программы</w:t>
            </w:r>
          </w:p>
        </w:tc>
        <w:tc>
          <w:tcPr>
            <w:tcW w:w="3588" w:type="pct"/>
            <w:tcMar>
              <w:top w:w="28" w:type="dxa"/>
              <w:left w:w="28" w:type="dxa"/>
              <w:bottom w:w="28" w:type="dxa"/>
              <w:right w:w="28" w:type="dxa"/>
            </w:tcMar>
            <w:vAlign w:val="center"/>
          </w:tcPr>
          <w:p w:rsidR="00A81108" w:rsidRPr="00022C67" w:rsidRDefault="00A81108" w:rsidP="00E75627">
            <w:pPr>
              <w:pStyle w:val="aff5"/>
              <w:spacing w:after="0" w:line="240" w:lineRule="auto"/>
              <w:ind w:firstLine="0"/>
              <w:contextualSpacing/>
              <w:jc w:val="left"/>
              <w:rPr>
                <w:color w:val="000000"/>
                <w:szCs w:val="24"/>
              </w:rPr>
            </w:pPr>
            <w:r w:rsidRPr="00022C67">
              <w:rPr>
                <w:color w:val="000000"/>
                <w:szCs w:val="24"/>
              </w:rPr>
              <w:t>Предполагается, что по завершении реализации Программы все целевые показатели Программы будут достигнуты. Во всех системах коммунальной инфраструктуры будут устранены проблемы, существующие в настоящее время в их функционировании, и будет оптимизирована работа данных систем.</w:t>
            </w:r>
          </w:p>
          <w:p w:rsidR="00221AC7" w:rsidRPr="00022C67" w:rsidRDefault="00A81108" w:rsidP="00E75627">
            <w:pPr>
              <w:pStyle w:val="aff5"/>
              <w:spacing w:after="0" w:line="240" w:lineRule="auto"/>
              <w:ind w:firstLine="0"/>
              <w:contextualSpacing/>
              <w:jc w:val="left"/>
              <w:rPr>
                <w:color w:val="000000"/>
                <w:szCs w:val="24"/>
              </w:rPr>
            </w:pPr>
            <w:r w:rsidRPr="00022C67">
              <w:rPr>
                <w:color w:val="000000"/>
                <w:szCs w:val="24"/>
              </w:rPr>
              <w:t>Обеспечение потребителей качественной услугой по обращению с твердыми коммунальными отходами, газо-, электро-, водоснабжением и водоотведением в соответствии с требованиями СанПиН, техническими регламентами, ГОСТ.</w:t>
            </w:r>
          </w:p>
        </w:tc>
      </w:tr>
    </w:tbl>
    <w:p w:rsidR="00DC780D" w:rsidRPr="00022C67" w:rsidRDefault="00DC780D" w:rsidP="00E75627">
      <w:pPr>
        <w:pStyle w:val="aff5"/>
        <w:spacing w:after="0" w:line="240" w:lineRule="auto"/>
        <w:contextualSpacing/>
        <w:rPr>
          <w:color w:val="000000"/>
        </w:rPr>
      </w:pPr>
    </w:p>
    <w:p w:rsidR="00C9011E" w:rsidRPr="00022C67" w:rsidRDefault="00C9011E" w:rsidP="00E75627">
      <w:pPr>
        <w:pStyle w:val="aff5"/>
        <w:spacing w:after="0" w:line="240" w:lineRule="auto"/>
        <w:contextualSpacing/>
        <w:rPr>
          <w:color w:val="000000"/>
        </w:rPr>
      </w:pPr>
    </w:p>
    <w:p w:rsidR="00DC780D" w:rsidRPr="00022C67" w:rsidRDefault="00480E51" w:rsidP="00DC19AF">
      <w:pPr>
        <w:pStyle w:val="15"/>
        <w:numPr>
          <w:ilvl w:val="0"/>
          <w:numId w:val="89"/>
        </w:numPr>
        <w:rPr>
          <w:color w:val="000000"/>
        </w:rPr>
      </w:pPr>
      <w:bookmarkStart w:id="3" w:name="_Toc510683499"/>
      <w:r w:rsidRPr="00022C67">
        <w:rPr>
          <w:color w:val="000000"/>
        </w:rPr>
        <w:lastRenderedPageBreak/>
        <w:t>ОБЩИЕ ПОЛОЖЕНИЯ</w:t>
      </w:r>
      <w:bookmarkEnd w:id="3"/>
    </w:p>
    <w:p w:rsidR="00451C80" w:rsidRPr="00022C67" w:rsidRDefault="00451C80" w:rsidP="00E75627">
      <w:pPr>
        <w:pStyle w:val="aff5"/>
        <w:spacing w:after="0" w:line="240" w:lineRule="auto"/>
        <w:rPr>
          <w:color w:val="000000"/>
        </w:rPr>
      </w:pPr>
      <w:r w:rsidRPr="00022C67">
        <w:rPr>
          <w:color w:val="000000"/>
        </w:rPr>
        <w:t>Целью разработки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обеспечение развития коммунальных систем и объектов в соответствии с потребностями жилищного строительства, повышение качества производимых для потребителей коммунальных услуг, улучшение экологической ситуации. </w:t>
      </w:r>
    </w:p>
    <w:p w:rsidR="00451C80" w:rsidRPr="00022C67" w:rsidRDefault="00451C80" w:rsidP="00E75627">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базовым документом для разработки Инвестиционных и Производственных программ организаций, обслуживающих системы коммунальной инфраструктуры муниципального образования. </w:t>
      </w:r>
    </w:p>
    <w:p w:rsidR="00451C80" w:rsidRPr="00022C67" w:rsidRDefault="00451C80" w:rsidP="00E75627">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w:t>
      </w:r>
    </w:p>
    <w:p w:rsidR="00451C80" w:rsidRPr="00022C67" w:rsidRDefault="00451C80" w:rsidP="00E75627">
      <w:pPr>
        <w:pStyle w:val="aff5"/>
        <w:spacing w:after="0" w:line="240" w:lineRule="auto"/>
        <w:rPr>
          <w:color w:val="000000"/>
        </w:rPr>
      </w:pPr>
      <w:r w:rsidRPr="00022C67">
        <w:rPr>
          <w:color w:val="000000"/>
          <w:u w:val="single"/>
        </w:rPr>
        <w:t>Основными задачами Программы</w:t>
      </w:r>
      <w:r w:rsidRPr="00022C67">
        <w:rPr>
          <w:color w:val="000000"/>
        </w:rPr>
        <w:t xml:space="preserve">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являются:</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Инженерно-техническая оптимизация коммунальных систем.</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Взаимосвязанное перспективное планирование развития коммунальных систем.</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Обоснование мероприятий по комплексной реконструкции и модернизации.</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Повышение надежности систем и качества предоставления коммунальных услуг.</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Совершенствование механизмов развития энергосбережения и повышение энергоэффективности коммунальной инфраструктуры.</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Повышение инвестиционной привлекательности коммунальной инфраструктуры муниципального образования.</w:t>
      </w:r>
    </w:p>
    <w:p w:rsidR="00451C80" w:rsidRPr="00022C67" w:rsidRDefault="00451C80" w:rsidP="00E75627">
      <w:pPr>
        <w:pStyle w:val="aff5"/>
        <w:numPr>
          <w:ilvl w:val="0"/>
          <w:numId w:val="12"/>
        </w:numPr>
        <w:spacing w:after="0" w:line="240" w:lineRule="auto"/>
        <w:ind w:left="641" w:hanging="357"/>
        <w:rPr>
          <w:color w:val="000000"/>
        </w:rPr>
      </w:pPr>
      <w:r w:rsidRPr="00022C67">
        <w:rPr>
          <w:color w:val="000000"/>
        </w:rPr>
        <w:t>Обеспечение сбалансированности интересов субъектов коммунальной инфраструктуры и потребителей.</w:t>
      </w:r>
    </w:p>
    <w:p w:rsidR="00451C80" w:rsidRPr="00022C67" w:rsidRDefault="00451C80" w:rsidP="00E75627">
      <w:pPr>
        <w:pStyle w:val="aff5"/>
        <w:spacing w:after="0" w:line="240" w:lineRule="auto"/>
        <w:rPr>
          <w:color w:val="000000"/>
        </w:rPr>
      </w:pPr>
      <w:r w:rsidRPr="00022C67">
        <w:rPr>
          <w:color w:val="000000"/>
        </w:rPr>
        <w:t>Формирование и реализация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базируются на следующих принципах:</w:t>
      </w:r>
    </w:p>
    <w:p w:rsidR="00451C80" w:rsidRPr="00022C67" w:rsidRDefault="0095406E" w:rsidP="00E75627">
      <w:pPr>
        <w:pStyle w:val="aff5"/>
        <w:spacing w:after="0" w:line="240" w:lineRule="auto"/>
        <w:rPr>
          <w:color w:val="000000"/>
        </w:rPr>
      </w:pPr>
      <w:r w:rsidRPr="00022C67">
        <w:rPr>
          <w:color w:val="000000"/>
        </w:rPr>
        <w:t xml:space="preserve">- </w:t>
      </w:r>
      <w:r w:rsidR="00451C80" w:rsidRPr="00022C67">
        <w:rPr>
          <w:color w:val="000000"/>
        </w:rPr>
        <w:t>системность – рассмотрение Программы комплексного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451C80" w:rsidRPr="00022C67">
        <w:rPr>
          <w:color w:val="000000"/>
        </w:rPr>
        <w:t xml:space="preserve"> как единой системы с учетом взаимного влияния разделов и мероприятий Программы друг на друга;</w:t>
      </w:r>
    </w:p>
    <w:p w:rsidR="00451C80" w:rsidRPr="00022C67" w:rsidRDefault="0095406E" w:rsidP="00E75627">
      <w:pPr>
        <w:pStyle w:val="aff5"/>
        <w:spacing w:after="0" w:line="240" w:lineRule="auto"/>
        <w:rPr>
          <w:color w:val="000000"/>
        </w:rPr>
      </w:pPr>
      <w:r w:rsidRPr="00022C67">
        <w:rPr>
          <w:color w:val="000000"/>
        </w:rPr>
        <w:t xml:space="preserve">- </w:t>
      </w:r>
      <w:r w:rsidR="00451C80" w:rsidRPr="00022C67">
        <w:rPr>
          <w:color w:val="000000"/>
        </w:rPr>
        <w:t>комплексность – формирование Программы комплексного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451C80" w:rsidRPr="00022C67">
        <w:rPr>
          <w:color w:val="000000"/>
        </w:rPr>
        <w:t xml:space="preserve"> в увязке с различными целевыми программами (федеральными, региональными, муниципальными). </w:t>
      </w:r>
    </w:p>
    <w:p w:rsidR="00451C80" w:rsidRPr="00022C67" w:rsidRDefault="00451C80" w:rsidP="00E75627">
      <w:pPr>
        <w:pStyle w:val="aff5"/>
        <w:spacing w:after="0" w:line="240" w:lineRule="auto"/>
        <w:rPr>
          <w:color w:val="000000"/>
        </w:rPr>
      </w:pPr>
      <w:r w:rsidRPr="00022C67">
        <w:rPr>
          <w:color w:val="000000"/>
        </w:rPr>
        <w:t>Сроки и этапы:</w:t>
      </w:r>
    </w:p>
    <w:p w:rsidR="00451C80" w:rsidRPr="00022C67" w:rsidRDefault="00451C80" w:rsidP="00E75627">
      <w:pPr>
        <w:pStyle w:val="aff5"/>
        <w:spacing w:after="0" w:line="240" w:lineRule="auto"/>
        <w:rPr>
          <w:color w:val="000000"/>
        </w:rPr>
      </w:pPr>
      <w:r w:rsidRPr="00022C67">
        <w:rPr>
          <w:color w:val="000000"/>
        </w:rPr>
        <w:t>Программа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663A22" w:rsidRPr="00022C67">
        <w:rPr>
          <w:color w:val="000000"/>
        </w:rPr>
        <w:t xml:space="preserve"> разрабатывается на период с 2023</w:t>
      </w:r>
      <w:r w:rsidRPr="00022C67">
        <w:rPr>
          <w:color w:val="000000"/>
        </w:rPr>
        <w:t xml:space="preserve"> до </w:t>
      </w:r>
      <w:r w:rsidR="00663A22" w:rsidRPr="00022C67">
        <w:rPr>
          <w:color w:val="000000"/>
        </w:rPr>
        <w:t>2033</w:t>
      </w:r>
      <w:r w:rsidRPr="00022C67">
        <w:rPr>
          <w:color w:val="000000"/>
        </w:rPr>
        <w:t xml:space="preserve"> года. </w:t>
      </w:r>
    </w:p>
    <w:p w:rsidR="00451C80" w:rsidRPr="00022C67" w:rsidRDefault="00451C80" w:rsidP="00E75627">
      <w:pPr>
        <w:pStyle w:val="aff5"/>
        <w:spacing w:after="0" w:line="240" w:lineRule="auto"/>
        <w:rPr>
          <w:color w:val="000000"/>
        </w:rPr>
      </w:pPr>
      <w:r w:rsidRPr="00022C67">
        <w:rPr>
          <w:color w:val="000000"/>
        </w:rPr>
        <w:t>Этапы осуществления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w:t>
      </w:r>
    </w:p>
    <w:p w:rsidR="00451C80" w:rsidRPr="00022C67" w:rsidRDefault="00663A22" w:rsidP="00E75627">
      <w:pPr>
        <w:pStyle w:val="aff5"/>
        <w:spacing w:after="0" w:line="240" w:lineRule="auto"/>
        <w:rPr>
          <w:color w:val="000000"/>
        </w:rPr>
      </w:pPr>
      <w:r w:rsidRPr="00022C67">
        <w:rPr>
          <w:color w:val="000000"/>
        </w:rPr>
        <w:t>1 этап – 2023 - 2027</w:t>
      </w:r>
      <w:r w:rsidR="00451C80" w:rsidRPr="00022C67">
        <w:rPr>
          <w:color w:val="000000"/>
        </w:rPr>
        <w:t xml:space="preserve"> годы;</w:t>
      </w:r>
    </w:p>
    <w:p w:rsidR="00451C80" w:rsidRPr="00022C67" w:rsidRDefault="00663A22" w:rsidP="00E75627">
      <w:pPr>
        <w:pStyle w:val="aff5"/>
        <w:spacing w:after="0" w:line="240" w:lineRule="auto"/>
        <w:rPr>
          <w:color w:val="000000"/>
        </w:rPr>
      </w:pPr>
      <w:r w:rsidRPr="00022C67">
        <w:rPr>
          <w:color w:val="000000"/>
        </w:rPr>
        <w:t>2 этап – 2028</w:t>
      </w:r>
      <w:r w:rsidR="00451C80" w:rsidRPr="00022C67">
        <w:rPr>
          <w:color w:val="000000"/>
        </w:rPr>
        <w:t xml:space="preserve"> - </w:t>
      </w:r>
      <w:r w:rsidRPr="00022C67">
        <w:rPr>
          <w:color w:val="000000"/>
        </w:rPr>
        <w:t>2033</w:t>
      </w:r>
      <w:r w:rsidR="00451C80" w:rsidRPr="00022C67">
        <w:rPr>
          <w:color w:val="000000"/>
        </w:rPr>
        <w:t xml:space="preserve"> годы. </w:t>
      </w:r>
    </w:p>
    <w:p w:rsidR="00E2343F" w:rsidRPr="00022C67" w:rsidRDefault="00DD27A9" w:rsidP="00E75627">
      <w:pPr>
        <w:pStyle w:val="15"/>
        <w:numPr>
          <w:ilvl w:val="0"/>
          <w:numId w:val="89"/>
        </w:numPr>
        <w:spacing w:after="0" w:line="240" w:lineRule="auto"/>
        <w:ind w:firstLine="0"/>
        <w:rPr>
          <w:color w:val="000000"/>
        </w:rPr>
      </w:pPr>
      <w:bookmarkStart w:id="4" w:name="_Toc410138313"/>
      <w:bookmarkStart w:id="5" w:name="_Toc412029668"/>
      <w:bookmarkStart w:id="6" w:name="_Toc510683500"/>
      <w:r w:rsidRPr="00022C67">
        <w:rPr>
          <w:caps w:val="0"/>
          <w:color w:val="000000"/>
        </w:rPr>
        <w:lastRenderedPageBreak/>
        <w:t>КРАТКАЯ ХАРАКТЕРИСТИКА</w:t>
      </w:r>
      <w:bookmarkEnd w:id="4"/>
      <w:bookmarkEnd w:id="5"/>
      <w:r w:rsidRPr="00022C67">
        <w:rPr>
          <w:caps w:val="0"/>
          <w:color w:val="000000"/>
        </w:rPr>
        <w:t xml:space="preserve"> ГОРОДСКОГО ПОСЕЛЕНИЯ </w:t>
      </w:r>
      <w:r w:rsidR="00247D9A" w:rsidRPr="00022C67">
        <w:rPr>
          <w:caps w:val="0"/>
          <w:color w:val="000000"/>
        </w:rPr>
        <w:t>ИГРИМ</w:t>
      </w:r>
      <w:bookmarkEnd w:id="6"/>
    </w:p>
    <w:p w:rsidR="00E2343F" w:rsidRPr="00022C67" w:rsidRDefault="00E2343F" w:rsidP="00E75627">
      <w:pPr>
        <w:pStyle w:val="aff5"/>
        <w:spacing w:after="0" w:line="240" w:lineRule="auto"/>
        <w:rPr>
          <w:color w:val="000000"/>
        </w:rPr>
      </w:pPr>
      <w:r w:rsidRPr="00022C67">
        <w:rPr>
          <w:color w:val="000000"/>
        </w:rPr>
        <w:t>Общие данные, влияющие на разработку технологических и экономических параметров Программы</w:t>
      </w:r>
      <w:r w:rsidR="00FB138B" w:rsidRPr="00022C67">
        <w:rPr>
          <w:color w:val="000000"/>
        </w:rPr>
        <w:t>:</w:t>
      </w:r>
    </w:p>
    <w:p w:rsidR="001117B5" w:rsidRPr="00022C67" w:rsidRDefault="00E2343F" w:rsidP="00E75627">
      <w:pPr>
        <w:pStyle w:val="aff5"/>
        <w:numPr>
          <w:ilvl w:val="0"/>
          <w:numId w:val="13"/>
        </w:numPr>
        <w:spacing w:after="0" w:line="240" w:lineRule="auto"/>
        <w:rPr>
          <w:color w:val="000000"/>
        </w:rPr>
      </w:pPr>
      <w:r w:rsidRPr="00022C67">
        <w:rPr>
          <w:color w:val="000000"/>
        </w:rPr>
        <w:t>Площадь территории</w:t>
      </w:r>
      <w:r w:rsidR="00DD27A9" w:rsidRPr="00022C67">
        <w:rPr>
          <w:color w:val="000000"/>
        </w:rPr>
        <w:t xml:space="preserve"> городского поселения </w:t>
      </w:r>
      <w:r w:rsidR="00247D9A" w:rsidRPr="00022C67">
        <w:rPr>
          <w:color w:val="000000"/>
        </w:rPr>
        <w:t>Игрим</w:t>
      </w:r>
      <w:r w:rsidR="00663A22" w:rsidRPr="00022C67">
        <w:rPr>
          <w:color w:val="000000"/>
        </w:rPr>
        <w:t xml:space="preserve"> (на 01.01.2023</w:t>
      </w:r>
      <w:r w:rsidR="00241C6F" w:rsidRPr="00022C67">
        <w:rPr>
          <w:color w:val="000000"/>
        </w:rPr>
        <w:t>)</w:t>
      </w:r>
      <w:r w:rsidR="001117B5" w:rsidRPr="00022C67">
        <w:rPr>
          <w:color w:val="000000"/>
        </w:rPr>
        <w:t xml:space="preserve"> </w:t>
      </w:r>
      <w:r w:rsidRPr="00022C67">
        <w:rPr>
          <w:color w:val="000000"/>
        </w:rPr>
        <w:t xml:space="preserve">– </w:t>
      </w:r>
      <w:r w:rsidR="00241C6F" w:rsidRPr="00022C67">
        <w:t>4179</w:t>
      </w:r>
      <w:r w:rsidR="005E1B04" w:rsidRPr="00022C67">
        <w:rPr>
          <w:color w:val="000000"/>
        </w:rPr>
        <w:t xml:space="preserve"> га</w:t>
      </w:r>
      <w:r w:rsidRPr="00022C67">
        <w:rPr>
          <w:color w:val="000000"/>
        </w:rPr>
        <w:t>.</w:t>
      </w:r>
    </w:p>
    <w:p w:rsidR="001117B5" w:rsidRPr="00022C67" w:rsidRDefault="00E2343F" w:rsidP="00E75627">
      <w:pPr>
        <w:pStyle w:val="aff5"/>
        <w:numPr>
          <w:ilvl w:val="0"/>
          <w:numId w:val="13"/>
        </w:numPr>
        <w:spacing w:after="0" w:line="240" w:lineRule="auto"/>
        <w:rPr>
          <w:color w:val="000000"/>
        </w:rPr>
      </w:pPr>
      <w:r w:rsidRPr="00022C67">
        <w:rPr>
          <w:color w:val="000000"/>
        </w:rPr>
        <w:t>Численность населения (на 01.01.</w:t>
      </w:r>
      <w:r w:rsidR="00663A22" w:rsidRPr="00022C67">
        <w:rPr>
          <w:color w:val="000000"/>
        </w:rPr>
        <w:t>2023</w:t>
      </w:r>
      <w:r w:rsidR="006D238B" w:rsidRPr="00022C67">
        <w:rPr>
          <w:color w:val="000000"/>
        </w:rPr>
        <w:t xml:space="preserve"> г.</w:t>
      </w:r>
      <w:r w:rsidRPr="00022C67">
        <w:rPr>
          <w:color w:val="000000"/>
        </w:rPr>
        <w:t xml:space="preserve">) </w:t>
      </w:r>
      <w:r w:rsidR="00A102F1" w:rsidRPr="00022C67">
        <w:rPr>
          <w:color w:val="000000"/>
        </w:rPr>
        <w:t>–</w:t>
      </w:r>
      <w:r w:rsidR="00CC55FB" w:rsidRPr="00022C67">
        <w:rPr>
          <w:color w:val="000000"/>
        </w:rPr>
        <w:t xml:space="preserve"> </w:t>
      </w:r>
      <w:r w:rsidR="00663A22" w:rsidRPr="00022C67">
        <w:rPr>
          <w:color w:val="000000"/>
        </w:rPr>
        <w:t>8838</w:t>
      </w:r>
      <w:r w:rsidRPr="00022C67">
        <w:rPr>
          <w:color w:val="000000"/>
        </w:rPr>
        <w:t xml:space="preserve"> чел.</w:t>
      </w:r>
    </w:p>
    <w:p w:rsidR="001117B5" w:rsidRPr="00022C67" w:rsidRDefault="00E2343F" w:rsidP="00E75627">
      <w:pPr>
        <w:pStyle w:val="aff5"/>
        <w:numPr>
          <w:ilvl w:val="0"/>
          <w:numId w:val="13"/>
        </w:numPr>
        <w:spacing w:after="0" w:line="240" w:lineRule="auto"/>
        <w:rPr>
          <w:color w:val="000000"/>
        </w:rPr>
      </w:pPr>
      <w:r w:rsidRPr="00022C67">
        <w:rPr>
          <w:color w:val="000000"/>
        </w:rPr>
        <w:t>Темп</w:t>
      </w:r>
      <w:r w:rsidR="00C0716F" w:rsidRPr="00022C67">
        <w:rPr>
          <w:color w:val="000000"/>
        </w:rPr>
        <w:t>ы</w:t>
      </w:r>
      <w:r w:rsidRPr="00022C67">
        <w:rPr>
          <w:color w:val="000000"/>
        </w:rPr>
        <w:t xml:space="preserve"> роста</w:t>
      </w:r>
      <w:r w:rsidR="00C856E2" w:rsidRPr="00022C67">
        <w:rPr>
          <w:color w:val="000000"/>
        </w:rPr>
        <w:t>/убыли</w:t>
      </w:r>
      <w:r w:rsidRPr="00022C67">
        <w:rPr>
          <w:color w:val="000000"/>
        </w:rPr>
        <w:t xml:space="preserve"> численности </w:t>
      </w:r>
      <w:r w:rsidR="00A6296E" w:rsidRPr="00022C67">
        <w:rPr>
          <w:color w:val="000000"/>
        </w:rPr>
        <w:t>населения</w:t>
      </w:r>
      <w:r w:rsidR="005E1B04" w:rsidRPr="00022C67">
        <w:rPr>
          <w:color w:val="000000"/>
        </w:rPr>
        <w:t xml:space="preserve"> </w:t>
      </w:r>
      <w:r w:rsidR="006D238B" w:rsidRPr="00022C67">
        <w:rPr>
          <w:color w:val="000000"/>
        </w:rPr>
        <w:t>(20</w:t>
      </w:r>
      <w:r w:rsidR="00AE5EE5" w:rsidRPr="00022C67">
        <w:rPr>
          <w:color w:val="000000"/>
        </w:rPr>
        <w:t>1</w:t>
      </w:r>
      <w:r w:rsidR="00663A22" w:rsidRPr="00022C67">
        <w:rPr>
          <w:color w:val="000000"/>
        </w:rPr>
        <w:t>7</w:t>
      </w:r>
      <w:r w:rsidR="00AD6383" w:rsidRPr="00022C67">
        <w:rPr>
          <w:color w:val="000000"/>
        </w:rPr>
        <w:t>/</w:t>
      </w:r>
      <w:r w:rsidR="00663A22" w:rsidRPr="00022C67">
        <w:rPr>
          <w:color w:val="000000"/>
        </w:rPr>
        <w:t>2023</w:t>
      </w:r>
      <w:r w:rsidR="006D238B" w:rsidRPr="00022C67">
        <w:rPr>
          <w:color w:val="000000"/>
        </w:rPr>
        <w:t xml:space="preserve"> </w:t>
      </w:r>
      <w:r w:rsidR="00241C6F" w:rsidRPr="00022C67">
        <w:rPr>
          <w:color w:val="000000"/>
        </w:rPr>
        <w:t>гг.) – 0</w:t>
      </w:r>
      <w:r w:rsidR="00DD27A9" w:rsidRPr="00022C67">
        <w:rPr>
          <w:color w:val="000000"/>
        </w:rPr>
        <w:t xml:space="preserve"> </w:t>
      </w:r>
      <w:r w:rsidR="00AD6383" w:rsidRPr="00022C67">
        <w:rPr>
          <w:color w:val="000000"/>
        </w:rPr>
        <w:t>%</w:t>
      </w:r>
      <w:r w:rsidR="00126A89" w:rsidRPr="00022C67">
        <w:rPr>
          <w:color w:val="000000"/>
        </w:rPr>
        <w:t>.</w:t>
      </w:r>
    </w:p>
    <w:p w:rsidR="00AE5EE5" w:rsidRPr="00022C67" w:rsidRDefault="00AE5EE5" w:rsidP="00E75627">
      <w:pPr>
        <w:pStyle w:val="aff5"/>
        <w:numPr>
          <w:ilvl w:val="0"/>
          <w:numId w:val="13"/>
        </w:numPr>
        <w:spacing w:after="0" w:line="240" w:lineRule="auto"/>
        <w:rPr>
          <w:color w:val="000000"/>
        </w:rPr>
      </w:pPr>
      <w:r w:rsidRPr="00022C67">
        <w:rPr>
          <w:color w:val="000000"/>
        </w:rPr>
        <w:t>Общая площадь жилищного фонда (на 01.01.</w:t>
      </w:r>
      <w:r w:rsidR="00663A22" w:rsidRPr="00022C67">
        <w:rPr>
          <w:color w:val="000000"/>
        </w:rPr>
        <w:t>2023</w:t>
      </w:r>
      <w:r w:rsidRPr="00022C67">
        <w:rPr>
          <w:color w:val="000000"/>
        </w:rPr>
        <w:t xml:space="preserve"> г.) – </w:t>
      </w:r>
      <w:r w:rsidR="00663A22" w:rsidRPr="00022C67">
        <w:rPr>
          <w:color w:val="000000"/>
        </w:rPr>
        <w:t>267,9</w:t>
      </w:r>
      <w:r w:rsidRPr="00022C67">
        <w:rPr>
          <w:color w:val="000000"/>
        </w:rPr>
        <w:t xml:space="preserve"> тыс. кв. м.</w:t>
      </w:r>
    </w:p>
    <w:p w:rsidR="00E2343F" w:rsidRPr="00022C67" w:rsidRDefault="00014F4A" w:rsidP="00E75627">
      <w:pPr>
        <w:pStyle w:val="22"/>
        <w:numPr>
          <w:ilvl w:val="1"/>
          <w:numId w:val="90"/>
        </w:numPr>
        <w:spacing w:after="0" w:line="240" w:lineRule="auto"/>
        <w:jc w:val="both"/>
        <w:rPr>
          <w:color w:val="000000"/>
        </w:rPr>
      </w:pPr>
      <w:bookmarkStart w:id="7" w:name="_Toc387935389"/>
      <w:bookmarkStart w:id="8" w:name="_Toc411853969"/>
      <w:bookmarkStart w:id="9" w:name="_Toc412029669"/>
      <w:bookmarkStart w:id="10" w:name="_Toc387935390"/>
      <w:bookmarkStart w:id="11" w:name="_Toc411853970"/>
      <w:bookmarkStart w:id="12" w:name="_Toc412029670"/>
      <w:bookmarkStart w:id="13" w:name="_Toc387935391"/>
      <w:bookmarkStart w:id="14" w:name="_Toc411853971"/>
      <w:bookmarkStart w:id="15" w:name="_Toc412029671"/>
      <w:bookmarkStart w:id="16" w:name="_Toc510683501"/>
      <w:bookmarkEnd w:id="7"/>
      <w:bookmarkEnd w:id="8"/>
      <w:bookmarkEnd w:id="9"/>
      <w:bookmarkEnd w:id="10"/>
      <w:bookmarkEnd w:id="11"/>
      <w:bookmarkEnd w:id="12"/>
      <w:bookmarkEnd w:id="13"/>
      <w:bookmarkEnd w:id="14"/>
      <w:bookmarkEnd w:id="15"/>
      <w:r w:rsidRPr="00022C67">
        <w:rPr>
          <w:color w:val="000000"/>
        </w:rPr>
        <w:t>Территория</w:t>
      </w:r>
      <w:bookmarkEnd w:id="16"/>
    </w:p>
    <w:p w:rsidR="00832D03" w:rsidRPr="00022C67" w:rsidRDefault="00832D03" w:rsidP="00E75627">
      <w:pPr>
        <w:spacing w:after="0" w:line="240" w:lineRule="auto"/>
      </w:pPr>
      <w:r w:rsidRPr="00022C67">
        <w:t xml:space="preserve">Законом Ханты-Мансийского автономного округа – Югры от 25.11.2004 № 63-оз «О статусе и границах муниципальных образований Ханты-Мансийского автономного округа – Югры» образовано в составе территории муниципального образования Березовский район и наделено статусом городского поселения муниципальное образование </w:t>
      </w:r>
      <w:r w:rsidR="00247D9A" w:rsidRPr="00022C67">
        <w:t>Игрим</w:t>
      </w:r>
      <w:r w:rsidRPr="00022C67">
        <w:t>.</w:t>
      </w:r>
    </w:p>
    <w:p w:rsidR="00DD27A9" w:rsidRPr="00022C67" w:rsidRDefault="00832D03" w:rsidP="00E75627">
      <w:pPr>
        <w:spacing w:after="0" w:line="240" w:lineRule="auto"/>
      </w:pPr>
      <w:r w:rsidRPr="00022C67">
        <w:t xml:space="preserve">В состав поселения вошли населенные пункты: </w:t>
      </w:r>
      <w:proofErr w:type="spellStart"/>
      <w:r w:rsidRPr="00022C67">
        <w:t>пгт</w:t>
      </w:r>
      <w:proofErr w:type="spellEnd"/>
      <w:r w:rsidRPr="00022C67">
        <w:t xml:space="preserve">. </w:t>
      </w:r>
      <w:r w:rsidR="00247D9A" w:rsidRPr="00022C67">
        <w:t>Игрим</w:t>
      </w:r>
      <w:r w:rsidRPr="00022C67">
        <w:t xml:space="preserve"> (административный це</w:t>
      </w:r>
      <w:r w:rsidR="00FE664C" w:rsidRPr="00022C67">
        <w:t>н</w:t>
      </w:r>
      <w:r w:rsidRPr="00022C67">
        <w:t>тр), д. </w:t>
      </w:r>
      <w:r w:rsidR="00663A22" w:rsidRPr="00022C67">
        <w:t>Анеева</w:t>
      </w:r>
      <w:r w:rsidR="00E64A2C" w:rsidRPr="00022C67">
        <w:t xml:space="preserve">, п. </w:t>
      </w:r>
      <w:r w:rsidR="00636EE4" w:rsidRPr="00022C67">
        <w:t>Ванзетур</w:t>
      </w:r>
      <w:r w:rsidR="00E64A2C" w:rsidRPr="00022C67">
        <w:t>.</w:t>
      </w:r>
    </w:p>
    <w:p w:rsidR="00832D03" w:rsidRPr="00022C67" w:rsidRDefault="00832D03" w:rsidP="00E75627">
      <w:pPr>
        <w:tabs>
          <w:tab w:val="left" w:pos="-142"/>
        </w:tabs>
        <w:spacing w:after="0" w:line="240" w:lineRule="auto"/>
      </w:pPr>
      <w:r w:rsidRPr="00022C67">
        <w:t xml:space="preserve">Представительный орган муниципального образования и иные органы местного самоуправления городского поселения </w:t>
      </w:r>
      <w:r w:rsidR="00247D9A" w:rsidRPr="00022C67">
        <w:t>Игрим</w:t>
      </w:r>
      <w:r w:rsidRPr="00022C67">
        <w:t xml:space="preserve"> расположены в </w:t>
      </w:r>
      <w:proofErr w:type="spellStart"/>
      <w:r w:rsidRPr="00022C67">
        <w:t>пгт</w:t>
      </w:r>
      <w:proofErr w:type="spellEnd"/>
      <w:r w:rsidRPr="00022C67">
        <w:t xml:space="preserve">. </w:t>
      </w:r>
      <w:r w:rsidR="00247D9A" w:rsidRPr="00022C67">
        <w:t>Игрим</w:t>
      </w:r>
      <w:r w:rsidRPr="00022C67">
        <w:t>.</w:t>
      </w:r>
    </w:p>
    <w:p w:rsidR="00636EE4" w:rsidRPr="00022C67" w:rsidRDefault="00636EE4" w:rsidP="00E75627">
      <w:pPr>
        <w:tabs>
          <w:tab w:val="left" w:pos="-142"/>
        </w:tabs>
        <w:spacing w:after="0" w:line="240" w:lineRule="auto"/>
      </w:pPr>
      <w:r w:rsidRPr="00022C67">
        <w:t>Населенные пункты расположены обособленно в разных частях поселения и связаны между собой только зимниками.</w:t>
      </w:r>
    </w:p>
    <w:p w:rsidR="00832D03" w:rsidRPr="00022C67" w:rsidRDefault="00636EE4" w:rsidP="00E75627">
      <w:pPr>
        <w:tabs>
          <w:tab w:val="left" w:pos="-142"/>
        </w:tabs>
        <w:spacing w:after="0" w:line="240" w:lineRule="auto"/>
      </w:pPr>
      <w:r w:rsidRPr="00022C67">
        <w:t>Поселок городского типа Игрим расположен на правом берегу реки Северная Сосьва, ниже устья реки Малая Сосьва</w:t>
      </w:r>
      <w:r w:rsidR="00832D03" w:rsidRPr="00022C67">
        <w:t>.</w:t>
      </w:r>
    </w:p>
    <w:p w:rsidR="00636EE4" w:rsidRPr="00022C67" w:rsidRDefault="00636EE4" w:rsidP="00E75627">
      <w:pPr>
        <w:tabs>
          <w:tab w:val="left" w:pos="-142"/>
        </w:tabs>
        <w:spacing w:after="0" w:line="240" w:lineRule="auto"/>
      </w:pPr>
      <w:r w:rsidRPr="00022C67">
        <w:t xml:space="preserve">Градостроительная ситуация </w:t>
      </w:r>
      <w:proofErr w:type="spellStart"/>
      <w:r w:rsidRPr="00022C67">
        <w:t>п.г.т</w:t>
      </w:r>
      <w:proofErr w:type="spellEnd"/>
      <w:r w:rsidRPr="00022C67">
        <w:t xml:space="preserve">. Игрим характеризуется компактностью застройки территории поселка, отсутствием четкого разделения на селитебную, производственную и коммунально-складскую территорию.  </w:t>
      </w:r>
    </w:p>
    <w:p w:rsidR="00636EE4" w:rsidRPr="00022C67" w:rsidRDefault="00636EE4" w:rsidP="00E75627">
      <w:pPr>
        <w:tabs>
          <w:tab w:val="left" w:pos="-142"/>
        </w:tabs>
        <w:spacing w:after="0" w:line="240" w:lineRule="auto"/>
      </w:pPr>
      <w:r w:rsidRPr="00022C67">
        <w:t xml:space="preserve">Селитебная часть поселка ограничена: на севере промышленно-коммунальной зоной; на востоке территорией аэропорта, водозаборными сооружениями, заболоченными территориями, территорией фермерского хозяйства; с юга обрывистым берегом р. Малая Сосьва; с запада коммунальными территориями, Смоляной протокой р. Северная Сосьва. Таким образом, резерв территориального развития поселка имеется в восточной, северо-восточной и южной части населенного пункта с учетом проведения предварительных мероприятий по </w:t>
      </w:r>
      <w:proofErr w:type="spellStart"/>
      <w:r w:rsidRPr="00022C67">
        <w:t>гидронамыву</w:t>
      </w:r>
      <w:proofErr w:type="spellEnd"/>
      <w:r w:rsidRPr="00022C67">
        <w:t xml:space="preserve"> и инженерной подготовки территории.</w:t>
      </w:r>
    </w:p>
    <w:p w:rsidR="00636EE4" w:rsidRPr="00022C67" w:rsidRDefault="00636EE4" w:rsidP="00E75627">
      <w:pPr>
        <w:tabs>
          <w:tab w:val="left" w:pos="-142"/>
        </w:tabs>
        <w:spacing w:after="0" w:line="240" w:lineRule="auto"/>
      </w:pPr>
      <w:r w:rsidRPr="00022C67">
        <w:t xml:space="preserve">Автомобильной дорогой местного значения </w:t>
      </w:r>
      <w:proofErr w:type="spellStart"/>
      <w:r w:rsidRPr="00022C67">
        <w:t>пгт</w:t>
      </w:r>
      <w:proofErr w:type="spellEnd"/>
      <w:r w:rsidRPr="00022C67">
        <w:t xml:space="preserve">. Игрим связан с деревней Нижние </w:t>
      </w:r>
      <w:proofErr w:type="spellStart"/>
      <w:r w:rsidRPr="00022C67">
        <w:t>Нарыкары</w:t>
      </w:r>
      <w:proofErr w:type="spellEnd"/>
      <w:r w:rsidRPr="00022C67">
        <w:t xml:space="preserve"> (35 км).</w:t>
      </w:r>
    </w:p>
    <w:p w:rsidR="00636EE4" w:rsidRPr="00022C67" w:rsidRDefault="00636EE4" w:rsidP="00E75627">
      <w:pPr>
        <w:tabs>
          <w:tab w:val="left" w:pos="-142"/>
        </w:tabs>
        <w:spacing w:after="0" w:line="240" w:lineRule="auto"/>
      </w:pPr>
      <w:r w:rsidRPr="00022C67">
        <w:t xml:space="preserve">В </w:t>
      </w:r>
      <w:proofErr w:type="spellStart"/>
      <w:r w:rsidRPr="00022C67">
        <w:t>пгт</w:t>
      </w:r>
      <w:proofErr w:type="spellEnd"/>
      <w:r w:rsidRPr="00022C67">
        <w:t xml:space="preserve">. Игрим пять детских садов, детская школа искусств, детско-юношеский центр, две средние общеобразовательные школы, профессиональный колледж, городская и детская библиотеки, дом культуры, молодёжный центр, выставочный зал, физкультурно-оздоровительный комплекс, дворец спорта для детей и юношества, спорткомплекс «Юность». </w:t>
      </w:r>
    </w:p>
    <w:p w:rsidR="00636EE4" w:rsidRPr="00022C67" w:rsidRDefault="00636EE4" w:rsidP="00E75627">
      <w:pPr>
        <w:tabs>
          <w:tab w:val="left" w:pos="-142"/>
        </w:tabs>
        <w:spacing w:after="0" w:line="240" w:lineRule="auto"/>
      </w:pPr>
      <w:r w:rsidRPr="00022C67">
        <w:t>Игримская районная больница № 2  имеет стационар на 100 коек круглосуточного пребывания, поликлинику на 245 посещений в смену, отделение скорой и неотложной медицинской помощи, клинико-диагностическую лабораторию, рентгенологическую службу, кабинеты ультразвуковой, функциональной и эндоскопической диагностик.</w:t>
      </w:r>
    </w:p>
    <w:p w:rsidR="00636EE4" w:rsidRPr="00022C67" w:rsidRDefault="00636EE4" w:rsidP="00E75627">
      <w:pPr>
        <w:tabs>
          <w:tab w:val="left" w:pos="-142"/>
        </w:tabs>
        <w:spacing w:after="0" w:line="240" w:lineRule="auto"/>
      </w:pPr>
      <w:r w:rsidRPr="00022C67">
        <w:t>Поселок Ванзетур расположен в восточной части поселения вдоль основного водного пути р. Северная Сосьва вблизи автомобильной дороги общего пользования. Застройка поселка характеризуется линейной планировочной структурой, развивающийся с севера на юг вдоль прибрежной территории р. Северная Сосьва. Общественно-деловой центр поселка, который включает в себя основные социально-значимые объекты, сформировался вдоль ул. Таежная. В северо-восточной и восточной части населенного пункта располагаются производственная и коммунально-складская зоны.</w:t>
      </w:r>
    </w:p>
    <w:p w:rsidR="00636EE4" w:rsidRPr="00022C67" w:rsidRDefault="008D5345" w:rsidP="00E75627">
      <w:pPr>
        <w:tabs>
          <w:tab w:val="left" w:pos="-142"/>
        </w:tabs>
        <w:spacing w:after="0" w:line="240" w:lineRule="auto"/>
      </w:pPr>
      <w:r w:rsidRPr="00022C67">
        <w:t xml:space="preserve">Деревня </w:t>
      </w:r>
      <w:r w:rsidR="00636EE4" w:rsidRPr="00022C67">
        <w:t xml:space="preserve">Анеева расположена на берегу р. Северная Сосьва на месте впадения в нее р. </w:t>
      </w:r>
      <w:proofErr w:type="spellStart"/>
      <w:r w:rsidR="00636EE4" w:rsidRPr="00022C67">
        <w:t>Анеевка</w:t>
      </w:r>
      <w:proofErr w:type="spellEnd"/>
      <w:r w:rsidR="00636EE4" w:rsidRPr="00022C67">
        <w:t>. Планировочная структура населенного пункта протянулась с востока на запад вдоль главных улиц Югорской и Таежной. Генеральным планом сохранен основной планировочный каркас и предусмотрены территории для перспективного освоения. В границах основных улиц формируется общественный центр, который является композиционным центром населенного пункта и состоит из двух частей: существующей (в юго-восточной части) и проектируемой (в северо-западной части). Территории общественного центра окружают кварталы жилой застройки, а с северной стороны по ул. Таежной расположена территория коммунально-складского назначения</w:t>
      </w:r>
    </w:p>
    <w:p w:rsidR="00E75627" w:rsidRDefault="00E75627" w:rsidP="008D5345">
      <w:pPr>
        <w:spacing w:after="200"/>
      </w:pPr>
    </w:p>
    <w:p w:rsidR="008D5345" w:rsidRPr="00022C67" w:rsidRDefault="008D5345" w:rsidP="008D5345">
      <w:pPr>
        <w:spacing w:after="200"/>
      </w:pPr>
      <w:r w:rsidRPr="00022C67">
        <w:lastRenderedPageBreak/>
        <w:t>Карта Березовского района с населенными пунктами и административными единицами</w:t>
      </w:r>
    </w:p>
    <w:p w:rsidR="008D5345" w:rsidRPr="00022C67" w:rsidRDefault="008D5345" w:rsidP="008D5345">
      <w:pPr>
        <w:tabs>
          <w:tab w:val="left" w:pos="-142"/>
        </w:tabs>
        <w:jc w:val="center"/>
      </w:pPr>
      <w:r w:rsidRPr="00022C67">
        <w:rPr>
          <w:noProof/>
          <w:lang w:eastAsia="ru-RU"/>
        </w:rPr>
        <w:drawing>
          <wp:inline distT="0" distB="0" distL="0" distR="0">
            <wp:extent cx="4397375" cy="5004435"/>
            <wp:effectExtent l="19050" t="0" r="3175" b="0"/>
            <wp:docPr id="4" name="Рисунок 1" descr="http://d.120-bal.ru/pars_docs/refs/19/18580/18580_html_m457836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120-bal.ru/pars_docs/refs/19/18580/18580_html_m45783686.gif"/>
                    <pic:cNvPicPr>
                      <a:picLocks noChangeAspect="1" noChangeArrowheads="1"/>
                    </pic:cNvPicPr>
                  </pic:nvPicPr>
                  <pic:blipFill>
                    <a:blip r:embed="rId7" cstate="print"/>
                    <a:srcRect/>
                    <a:stretch>
                      <a:fillRect/>
                    </a:stretch>
                  </pic:blipFill>
                  <pic:spPr bwMode="auto">
                    <a:xfrm>
                      <a:off x="0" y="0"/>
                      <a:ext cx="4397375" cy="5004435"/>
                    </a:xfrm>
                    <a:prstGeom prst="rect">
                      <a:avLst/>
                    </a:prstGeom>
                    <a:noFill/>
                    <a:ln w="9525">
                      <a:noFill/>
                      <a:miter lim="800000"/>
                      <a:headEnd/>
                      <a:tailEnd/>
                    </a:ln>
                  </pic:spPr>
                </pic:pic>
              </a:graphicData>
            </a:graphic>
          </wp:inline>
        </w:drawing>
      </w:r>
    </w:p>
    <w:p w:rsidR="009A4943" w:rsidRPr="00022C67" w:rsidRDefault="009A4943" w:rsidP="00E75627">
      <w:pPr>
        <w:pStyle w:val="22"/>
        <w:numPr>
          <w:ilvl w:val="1"/>
          <w:numId w:val="90"/>
        </w:numPr>
        <w:spacing w:after="0" w:line="240" w:lineRule="auto"/>
        <w:jc w:val="both"/>
        <w:rPr>
          <w:color w:val="000000"/>
        </w:rPr>
      </w:pPr>
      <w:bookmarkStart w:id="17" w:name="_Toc510683502"/>
      <w:r w:rsidRPr="00022C67">
        <w:rPr>
          <w:color w:val="000000"/>
        </w:rPr>
        <w:t>Климат</w:t>
      </w:r>
      <w:r w:rsidR="00CB0258" w:rsidRPr="00022C67">
        <w:rPr>
          <w:color w:val="000000"/>
        </w:rPr>
        <w:t>ическая характеристика</w:t>
      </w:r>
      <w:bookmarkEnd w:id="17"/>
    </w:p>
    <w:p w:rsidR="008D5345" w:rsidRPr="00022C67" w:rsidRDefault="008D5345" w:rsidP="00E75627">
      <w:pPr>
        <w:spacing w:after="0" w:line="240" w:lineRule="auto"/>
      </w:pPr>
      <w:r w:rsidRPr="00022C67">
        <w:t>Климат в данном районе - резко континентальный, зима суровая, с сильными ветрами и метелями, продолжающаяся шесть – семь месяцев. Лето относительно тёплое, но быстротечное.</w:t>
      </w:r>
    </w:p>
    <w:p w:rsidR="008D5345" w:rsidRPr="00022C67" w:rsidRDefault="008D5345" w:rsidP="00E75627">
      <w:pPr>
        <w:spacing w:after="0" w:line="240" w:lineRule="auto"/>
      </w:pPr>
      <w:r w:rsidRPr="00022C67">
        <w:t>В соответствии с</w:t>
      </w:r>
      <w:r w:rsidR="00663A22" w:rsidRPr="00022C67">
        <w:t xml:space="preserve"> СП 131.13330.2020 «СНиП 23-01-99* Строительная климатология» </w:t>
      </w:r>
      <w:r w:rsidRPr="00022C67">
        <w:t>и климатическим районированием территории страны, городское поселение Игрим относится к 1 климатическому району, подрайону IB. Для данного района установлены следующие климатические параметры (таблица 3.1.)</w:t>
      </w:r>
    </w:p>
    <w:p w:rsidR="008D5345" w:rsidRPr="00022C67" w:rsidRDefault="008D5345" w:rsidP="00E75627">
      <w:pPr>
        <w:keepNext/>
        <w:spacing w:after="0" w:line="240" w:lineRule="auto"/>
        <w:jc w:val="right"/>
        <w:rPr>
          <w:bCs/>
        </w:rPr>
      </w:pPr>
      <w:r w:rsidRPr="00022C67">
        <w:rPr>
          <w:bCs/>
        </w:rPr>
        <w:t>таблица 3.1</w:t>
      </w:r>
    </w:p>
    <w:p w:rsidR="008D5345" w:rsidRPr="00022C67" w:rsidRDefault="008D5345" w:rsidP="008D5345">
      <w:pPr>
        <w:keepNext/>
        <w:jc w:val="center"/>
        <w:rPr>
          <w:bCs/>
          <w:u w:val="single"/>
        </w:rPr>
      </w:pPr>
      <w:r w:rsidRPr="00022C67">
        <w:rPr>
          <w:bCs/>
          <w:u w:val="single"/>
        </w:rPr>
        <w:t xml:space="preserve">Климатические параметры </w:t>
      </w:r>
      <w:proofErr w:type="spellStart"/>
      <w:r w:rsidRPr="00022C67">
        <w:rPr>
          <w:bCs/>
          <w:u w:val="single"/>
        </w:rPr>
        <w:t>гп</w:t>
      </w:r>
      <w:proofErr w:type="spellEnd"/>
      <w:r w:rsidRPr="00022C67">
        <w:rPr>
          <w:bCs/>
          <w:u w:val="single"/>
        </w:rPr>
        <w:t>. Игрим</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2126"/>
        <w:gridCol w:w="1134"/>
      </w:tblGrid>
      <w:tr w:rsidR="008D5345" w:rsidRPr="00022C67" w:rsidTr="00E75627">
        <w:trPr>
          <w:trHeight w:val="360"/>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Наименование параметра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Единица</w:t>
            </w:r>
          </w:p>
          <w:p w:rsidR="008D5345" w:rsidRPr="00022C67" w:rsidRDefault="008D5345" w:rsidP="008D5345">
            <w:pPr>
              <w:spacing w:after="0" w:line="240" w:lineRule="auto"/>
              <w:ind w:firstLine="0"/>
              <w:jc w:val="center"/>
              <w:rPr>
                <w:sz w:val="20"/>
                <w:szCs w:val="20"/>
              </w:rPr>
            </w:pPr>
            <w:r w:rsidRPr="00022C67">
              <w:rPr>
                <w:sz w:val="20"/>
                <w:szCs w:val="20"/>
              </w:rPr>
              <w:t>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Значение</w:t>
            </w:r>
          </w:p>
        </w:tc>
      </w:tr>
      <w:tr w:rsidR="008D5345" w:rsidRPr="00022C67" w:rsidTr="00E75627">
        <w:trPr>
          <w:trHeight w:val="360"/>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rPr>
                <w:sz w:val="20"/>
                <w:szCs w:val="20"/>
              </w:rPr>
            </w:pPr>
            <w:r w:rsidRPr="00022C67">
              <w:rPr>
                <w:sz w:val="20"/>
                <w:szCs w:val="20"/>
              </w:rPr>
              <w:t>Продолжительность отопительного периода.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сутки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8017A">
            <w:pPr>
              <w:spacing w:after="0" w:line="240" w:lineRule="auto"/>
              <w:ind w:firstLine="0"/>
              <w:jc w:val="center"/>
              <w:rPr>
                <w:sz w:val="20"/>
                <w:szCs w:val="20"/>
              </w:rPr>
            </w:pPr>
            <w:r w:rsidRPr="00022C67">
              <w:rPr>
                <w:sz w:val="20"/>
                <w:szCs w:val="20"/>
              </w:rPr>
              <w:t>2</w:t>
            </w:r>
            <w:r w:rsidR="0088017A" w:rsidRPr="00022C67">
              <w:rPr>
                <w:sz w:val="20"/>
                <w:szCs w:val="20"/>
              </w:rPr>
              <w:t>83</w:t>
            </w:r>
          </w:p>
        </w:tc>
      </w:tr>
      <w:tr w:rsidR="008D5345" w:rsidRPr="00022C67" w:rsidTr="00E75627">
        <w:trPr>
          <w:trHeight w:val="360"/>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rPr>
                <w:sz w:val="20"/>
                <w:szCs w:val="20"/>
              </w:rPr>
            </w:pPr>
            <w:r w:rsidRPr="00022C67">
              <w:rPr>
                <w:sz w:val="20"/>
                <w:szCs w:val="20"/>
              </w:rPr>
              <w:t>Средняя за отопительный период температура наружного воздуха.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-9,7</w:t>
            </w:r>
          </w:p>
        </w:tc>
      </w:tr>
      <w:tr w:rsidR="008D5345" w:rsidRPr="00022C67" w:rsidTr="00E75627">
        <w:trPr>
          <w:trHeight w:val="360"/>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rPr>
                <w:sz w:val="20"/>
                <w:szCs w:val="20"/>
              </w:rPr>
            </w:pPr>
            <w:r w:rsidRPr="00022C67">
              <w:rPr>
                <w:sz w:val="20"/>
                <w:szCs w:val="20"/>
              </w:rPr>
              <w:t>Расчетная температура наружного воздуха для проектирования системы отопления.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-43</w:t>
            </w:r>
          </w:p>
        </w:tc>
      </w:tr>
      <w:tr w:rsidR="008D5345" w:rsidRPr="00022C67" w:rsidTr="00E75627">
        <w:trPr>
          <w:trHeight w:val="219"/>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rPr>
                <w:sz w:val="20"/>
                <w:szCs w:val="20"/>
              </w:rPr>
            </w:pPr>
            <w:r w:rsidRPr="00022C67">
              <w:rPr>
                <w:sz w:val="20"/>
                <w:szCs w:val="20"/>
              </w:rPr>
              <w:t>Средняя скорость ветра за отопительный 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м/с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3,5</w:t>
            </w:r>
          </w:p>
        </w:tc>
      </w:tr>
      <w:tr w:rsidR="008D5345" w:rsidRPr="00022C67" w:rsidTr="00E75627">
        <w:trPr>
          <w:trHeight w:val="219"/>
        </w:trPr>
        <w:tc>
          <w:tcPr>
            <w:tcW w:w="6975"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rPr>
                <w:sz w:val="20"/>
                <w:szCs w:val="20"/>
              </w:rPr>
            </w:pPr>
            <w:r w:rsidRPr="00022C67">
              <w:rPr>
                <w:sz w:val="20"/>
                <w:szCs w:val="20"/>
              </w:rPr>
              <w:t>Среднегодовая температура воздуха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345" w:rsidRPr="00022C67" w:rsidRDefault="008D5345" w:rsidP="008D5345">
            <w:pPr>
              <w:spacing w:after="0" w:line="240" w:lineRule="auto"/>
              <w:ind w:firstLine="0"/>
              <w:jc w:val="center"/>
              <w:rPr>
                <w:sz w:val="20"/>
                <w:szCs w:val="20"/>
              </w:rPr>
            </w:pPr>
            <w:r w:rsidRPr="00022C67">
              <w:rPr>
                <w:sz w:val="20"/>
                <w:szCs w:val="20"/>
              </w:rPr>
              <w:t>-3,8</w:t>
            </w:r>
          </w:p>
        </w:tc>
      </w:tr>
    </w:tbl>
    <w:p w:rsidR="00E75627" w:rsidRDefault="00E75627" w:rsidP="00E75627"/>
    <w:p w:rsidR="00E75627" w:rsidRDefault="00E75627" w:rsidP="00E75627"/>
    <w:p w:rsidR="00E75627" w:rsidRDefault="00E75627" w:rsidP="00E75627"/>
    <w:p w:rsidR="00E75627" w:rsidRDefault="00E75627" w:rsidP="00E75627"/>
    <w:p w:rsidR="00E75627" w:rsidRDefault="008D5345" w:rsidP="00E75627">
      <w:pPr>
        <w:spacing w:after="0" w:line="240" w:lineRule="auto"/>
      </w:pPr>
      <w:r w:rsidRPr="00022C67">
        <w:lastRenderedPageBreak/>
        <w:t>Среднемесячные значения температур на территории городского поселения Игрим приведены в таблице 3.2.</w:t>
      </w:r>
    </w:p>
    <w:p w:rsidR="008D5345" w:rsidRPr="00E75627" w:rsidRDefault="008D5345" w:rsidP="00E75627">
      <w:pPr>
        <w:spacing w:after="0" w:line="240" w:lineRule="auto"/>
        <w:jc w:val="right"/>
      </w:pPr>
      <w:r w:rsidRPr="00022C67">
        <w:rPr>
          <w:bCs/>
        </w:rPr>
        <w:t>таблица 3.2</w:t>
      </w:r>
    </w:p>
    <w:p w:rsidR="00F518B9" w:rsidRPr="00022C67" w:rsidRDefault="00F518B9" w:rsidP="00E75627">
      <w:pPr>
        <w:keepNext/>
        <w:spacing w:after="0" w:line="240" w:lineRule="auto"/>
        <w:jc w:val="center"/>
        <w:rPr>
          <w:bCs/>
          <w:u w:val="single"/>
        </w:rPr>
      </w:pPr>
      <w:r w:rsidRPr="00022C67">
        <w:rPr>
          <w:bCs/>
          <w:u w:val="single"/>
        </w:rPr>
        <w:t>Средние значения температур по месяцам</w:t>
      </w:r>
    </w:p>
    <w:tbl>
      <w:tblPr>
        <w:tblW w:w="5000" w:type="pct"/>
        <w:tblLayout w:type="fixed"/>
        <w:tblLook w:val="04A0" w:firstRow="1" w:lastRow="0" w:firstColumn="1" w:lastColumn="0" w:noHBand="0" w:noVBand="1"/>
      </w:tblPr>
      <w:tblGrid>
        <w:gridCol w:w="1599"/>
        <w:gridCol w:w="673"/>
        <w:gridCol w:w="673"/>
        <w:gridCol w:w="673"/>
        <w:gridCol w:w="672"/>
        <w:gridCol w:w="672"/>
        <w:gridCol w:w="672"/>
        <w:gridCol w:w="672"/>
        <w:gridCol w:w="672"/>
        <w:gridCol w:w="672"/>
        <w:gridCol w:w="672"/>
        <w:gridCol w:w="672"/>
        <w:gridCol w:w="672"/>
        <w:gridCol w:w="672"/>
      </w:tblGrid>
      <w:tr w:rsidR="008D5345" w:rsidRPr="00022C67" w:rsidTr="00E75627">
        <w:trPr>
          <w:cantSplit/>
          <w:trHeight w:val="1110"/>
        </w:trPr>
        <w:tc>
          <w:tcPr>
            <w:tcW w:w="1526" w:type="dxa"/>
            <w:tcBorders>
              <w:top w:val="single" w:sz="4" w:space="0" w:color="auto"/>
              <w:left w:val="single" w:sz="4" w:space="0" w:color="auto"/>
              <w:bottom w:val="single" w:sz="4" w:space="0" w:color="auto"/>
              <w:right w:val="single" w:sz="4" w:space="0" w:color="auto"/>
            </w:tcBorders>
            <w:noWrap/>
            <w:vAlign w:val="center"/>
            <w:hideMark/>
          </w:tcPr>
          <w:p w:rsidR="008D5345" w:rsidRPr="00022C67" w:rsidRDefault="008D5345" w:rsidP="00F518B9">
            <w:pPr>
              <w:spacing w:after="0" w:line="240" w:lineRule="auto"/>
              <w:ind w:firstLine="0"/>
              <w:jc w:val="center"/>
              <w:rPr>
                <w:sz w:val="20"/>
                <w:szCs w:val="20"/>
              </w:rPr>
            </w:pPr>
            <w:bookmarkStart w:id="18" w:name="_Toc288548111"/>
            <w:bookmarkStart w:id="19" w:name="_Toc288150693"/>
            <w:r w:rsidRPr="00022C67">
              <w:rPr>
                <w:sz w:val="20"/>
                <w:szCs w:val="20"/>
              </w:rPr>
              <w:t>Показатель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Январь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Февраль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Март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Апрель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Май</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Июнь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Июль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Август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Сентябрь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tabs>
                <w:tab w:val="left" w:pos="493"/>
              </w:tabs>
              <w:spacing w:after="0" w:line="240" w:lineRule="auto"/>
              <w:ind w:firstLine="0"/>
              <w:jc w:val="center"/>
              <w:rPr>
                <w:sz w:val="20"/>
                <w:szCs w:val="20"/>
              </w:rPr>
            </w:pPr>
            <w:r w:rsidRPr="00022C67">
              <w:rPr>
                <w:sz w:val="20"/>
                <w:szCs w:val="20"/>
              </w:rPr>
              <w:t>Октябрь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tabs>
                <w:tab w:val="left" w:pos="493"/>
              </w:tabs>
              <w:spacing w:after="0" w:line="240" w:lineRule="auto"/>
              <w:ind w:firstLine="0"/>
              <w:jc w:val="center"/>
              <w:rPr>
                <w:sz w:val="20"/>
                <w:szCs w:val="20"/>
              </w:rPr>
            </w:pPr>
            <w:r w:rsidRPr="00022C67">
              <w:rPr>
                <w:sz w:val="20"/>
                <w:szCs w:val="20"/>
              </w:rPr>
              <w:t>Ноябрь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tabs>
                <w:tab w:val="left" w:pos="493"/>
              </w:tabs>
              <w:spacing w:after="0" w:line="240" w:lineRule="auto"/>
              <w:ind w:firstLine="0"/>
              <w:jc w:val="center"/>
              <w:rPr>
                <w:sz w:val="20"/>
                <w:szCs w:val="20"/>
              </w:rPr>
            </w:pPr>
            <w:r w:rsidRPr="00022C67">
              <w:rPr>
                <w:sz w:val="20"/>
                <w:szCs w:val="20"/>
              </w:rPr>
              <w:t>Декабрь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022C67" w:rsidRDefault="008D5345" w:rsidP="00F518B9">
            <w:pPr>
              <w:tabs>
                <w:tab w:val="left" w:pos="493"/>
              </w:tabs>
              <w:spacing w:after="0" w:line="240" w:lineRule="auto"/>
              <w:ind w:firstLine="0"/>
              <w:jc w:val="center"/>
              <w:rPr>
                <w:sz w:val="20"/>
                <w:szCs w:val="20"/>
              </w:rPr>
            </w:pPr>
            <w:r w:rsidRPr="00022C67">
              <w:rPr>
                <w:sz w:val="20"/>
                <w:szCs w:val="20"/>
              </w:rPr>
              <w:t>Год</w:t>
            </w:r>
          </w:p>
        </w:tc>
      </w:tr>
      <w:tr w:rsidR="008D5345" w:rsidRPr="00022C67" w:rsidTr="00E75627">
        <w:trPr>
          <w:cantSplit/>
          <w:trHeight w:val="694"/>
        </w:trPr>
        <w:tc>
          <w:tcPr>
            <w:tcW w:w="1526" w:type="dxa"/>
            <w:tcBorders>
              <w:top w:val="nil"/>
              <w:left w:val="single" w:sz="4" w:space="0" w:color="auto"/>
              <w:bottom w:val="single" w:sz="4" w:space="0" w:color="auto"/>
              <w:right w:val="single" w:sz="4" w:space="0" w:color="auto"/>
            </w:tcBorders>
            <w:noWrap/>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Средняя температура, °C</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-22</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-19,</w:t>
            </w:r>
            <w:r w:rsidR="00E8650F" w:rsidRPr="00022C67">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-13,</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-4,3</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2,</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11,</w:t>
            </w:r>
            <w:r w:rsidR="00E8650F" w:rsidRPr="00022C67">
              <w:rPr>
                <w:sz w:val="20"/>
                <w:szCs w:val="20"/>
              </w:rPr>
              <w:t>3</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15,</w:t>
            </w:r>
            <w:r w:rsidR="00E8650F" w:rsidRPr="00022C67">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13,</w:t>
            </w:r>
            <w:r w:rsidR="00E8650F" w:rsidRPr="00022C67">
              <w:rPr>
                <w:sz w:val="20"/>
                <w:szCs w:val="20"/>
              </w:rPr>
              <w:t>1</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6,8</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E8650F">
            <w:pPr>
              <w:spacing w:after="0" w:line="240" w:lineRule="auto"/>
              <w:ind w:firstLine="0"/>
              <w:jc w:val="center"/>
              <w:rPr>
                <w:sz w:val="20"/>
                <w:szCs w:val="20"/>
              </w:rPr>
            </w:pPr>
            <w:r w:rsidRPr="00022C67">
              <w:rPr>
                <w:sz w:val="20"/>
                <w:szCs w:val="20"/>
              </w:rPr>
              <w:t>-2,</w:t>
            </w:r>
            <w:r w:rsidR="00E8650F" w:rsidRPr="00022C67">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567296">
            <w:pPr>
              <w:spacing w:after="0" w:line="240" w:lineRule="auto"/>
              <w:ind w:firstLine="0"/>
              <w:jc w:val="center"/>
              <w:rPr>
                <w:sz w:val="20"/>
                <w:szCs w:val="20"/>
              </w:rPr>
            </w:pPr>
            <w:r w:rsidRPr="00022C67">
              <w:rPr>
                <w:sz w:val="20"/>
                <w:szCs w:val="20"/>
              </w:rPr>
              <w:t>-13,</w:t>
            </w:r>
            <w:r w:rsidR="00567296" w:rsidRPr="00022C67">
              <w:rPr>
                <w:sz w:val="20"/>
                <w:szCs w:val="20"/>
              </w:rPr>
              <w:t>4</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567296">
            <w:pPr>
              <w:spacing w:after="0" w:line="240" w:lineRule="auto"/>
              <w:ind w:firstLine="0"/>
              <w:jc w:val="center"/>
              <w:rPr>
                <w:sz w:val="20"/>
                <w:szCs w:val="20"/>
              </w:rPr>
            </w:pPr>
            <w:r w:rsidRPr="00022C67">
              <w:rPr>
                <w:sz w:val="20"/>
                <w:szCs w:val="20"/>
              </w:rPr>
              <w:t>-19,</w:t>
            </w:r>
            <w:r w:rsidR="00567296" w:rsidRPr="00022C67">
              <w:rPr>
                <w:sz w:val="20"/>
                <w:szCs w:val="20"/>
              </w:rPr>
              <w:t>9</w:t>
            </w:r>
          </w:p>
        </w:tc>
        <w:tc>
          <w:tcPr>
            <w:tcW w:w="642" w:type="dxa"/>
            <w:tcBorders>
              <w:top w:val="nil"/>
              <w:left w:val="nil"/>
              <w:bottom w:val="single" w:sz="4" w:space="0" w:color="auto"/>
              <w:right w:val="single" w:sz="4" w:space="0" w:color="auto"/>
            </w:tcBorders>
            <w:noWrap/>
            <w:textDirection w:val="btLr"/>
            <w:vAlign w:val="center"/>
            <w:hideMark/>
          </w:tcPr>
          <w:p w:rsidR="008D5345" w:rsidRPr="00022C67" w:rsidRDefault="008D5345" w:rsidP="00F518B9">
            <w:pPr>
              <w:spacing w:after="0" w:line="240" w:lineRule="auto"/>
              <w:ind w:firstLine="0"/>
              <w:jc w:val="center"/>
              <w:rPr>
                <w:sz w:val="20"/>
                <w:szCs w:val="20"/>
              </w:rPr>
            </w:pPr>
            <w:r w:rsidRPr="00022C67">
              <w:rPr>
                <w:sz w:val="20"/>
                <w:szCs w:val="20"/>
              </w:rPr>
              <w:t>-3,8</w:t>
            </w:r>
          </w:p>
        </w:tc>
      </w:tr>
      <w:bookmarkEnd w:id="18"/>
      <w:bookmarkEnd w:id="19"/>
    </w:tbl>
    <w:p w:rsidR="008D5345" w:rsidRPr="00022C67" w:rsidRDefault="008D5345" w:rsidP="00E75627">
      <w:pPr>
        <w:spacing w:after="0" w:line="240" w:lineRule="auto"/>
        <w:ind w:left="567"/>
        <w:contextualSpacing/>
      </w:pPr>
    </w:p>
    <w:p w:rsidR="008D5345" w:rsidRPr="00022C67" w:rsidRDefault="008D5345" w:rsidP="00E75627">
      <w:pPr>
        <w:spacing w:after="0" w:line="240" w:lineRule="auto"/>
        <w:contextualSpacing/>
      </w:pPr>
      <w:r w:rsidRPr="00022C67">
        <w:t>Устойчивый снежный покров устанавливается с 20 ноября, высота покрова равна 43см, максимальная глубина промерзания почвы 50-300 см, Господствующие ветры – юго-западного направления.</w:t>
      </w:r>
    </w:p>
    <w:p w:rsidR="001B48F4" w:rsidRPr="00022C67" w:rsidRDefault="008D5345" w:rsidP="00E75627">
      <w:pPr>
        <w:spacing w:after="0" w:line="240" w:lineRule="auto"/>
        <w:contextualSpacing/>
      </w:pPr>
      <w:r w:rsidRPr="00022C67">
        <w:t xml:space="preserve">Грунтами на большей части территории являются пески пойменных отложений различной степени плотности и </w:t>
      </w:r>
      <w:proofErr w:type="spellStart"/>
      <w:r w:rsidRPr="00022C67">
        <w:t>влагонасыщенности</w:t>
      </w:r>
      <w:proofErr w:type="spellEnd"/>
      <w:r w:rsidRPr="00022C67">
        <w:t>. Территория входит в зону прерывистого распространения многолетних мёрзлых пород. Мерзлотные явления наблюдаются на всей территории. Нормативная глубина сезонного промерзания грунтов составляет 3,1 м</w:t>
      </w:r>
      <w:r w:rsidR="00F518B9" w:rsidRPr="00022C67">
        <w:t>.</w:t>
      </w:r>
    </w:p>
    <w:p w:rsidR="00816350" w:rsidRPr="00022C67" w:rsidRDefault="008226CB" w:rsidP="00E75627">
      <w:pPr>
        <w:pStyle w:val="22"/>
        <w:numPr>
          <w:ilvl w:val="1"/>
          <w:numId w:val="90"/>
        </w:numPr>
        <w:spacing w:after="0" w:line="240" w:lineRule="auto"/>
        <w:contextualSpacing/>
        <w:jc w:val="both"/>
        <w:rPr>
          <w:color w:val="000000"/>
        </w:rPr>
      </w:pPr>
      <w:bookmarkStart w:id="20" w:name="_Toc510683503"/>
      <w:r w:rsidRPr="00022C67">
        <w:rPr>
          <w:color w:val="000000"/>
        </w:rPr>
        <w:t>Анализ численности н</w:t>
      </w:r>
      <w:r w:rsidR="00816350" w:rsidRPr="00022C67">
        <w:rPr>
          <w:color w:val="000000"/>
        </w:rPr>
        <w:t>аселени</w:t>
      </w:r>
      <w:r w:rsidRPr="00022C67">
        <w:rPr>
          <w:color w:val="000000"/>
        </w:rPr>
        <w:t>я</w:t>
      </w:r>
      <w:bookmarkEnd w:id="20"/>
    </w:p>
    <w:p w:rsidR="00A81857" w:rsidRPr="00022C67" w:rsidRDefault="00A81857" w:rsidP="00E75627">
      <w:pPr>
        <w:spacing w:after="0" w:line="240" w:lineRule="auto"/>
        <w:contextualSpacing/>
      </w:pPr>
      <w:r w:rsidRPr="00022C67">
        <w:t>Общая численность постоянного населения</w:t>
      </w:r>
      <w:r w:rsidR="00DD27A9" w:rsidRPr="00022C67">
        <w:t xml:space="preserve"> городского поселения </w:t>
      </w:r>
      <w:r w:rsidR="00247D9A" w:rsidRPr="00022C67">
        <w:t>Игрим</w:t>
      </w:r>
      <w:r w:rsidRPr="00022C67">
        <w:t xml:space="preserve"> на 01.01.20</w:t>
      </w:r>
      <w:r w:rsidR="00663A22" w:rsidRPr="00022C67">
        <w:t>23</w:t>
      </w:r>
      <w:r w:rsidR="00A350B6" w:rsidRPr="00022C67">
        <w:t xml:space="preserve"> год</w:t>
      </w:r>
      <w:r w:rsidRPr="00022C67">
        <w:t xml:space="preserve"> составляла </w:t>
      </w:r>
      <w:r w:rsidR="00663A22" w:rsidRPr="00022C67">
        <w:t>8838</w:t>
      </w:r>
      <w:r w:rsidRPr="00022C67">
        <w:t xml:space="preserve"> человек.</w:t>
      </w:r>
    </w:p>
    <w:p w:rsidR="001731A8" w:rsidRPr="00022C67" w:rsidRDefault="001731A8" w:rsidP="00E75627">
      <w:pPr>
        <w:pStyle w:val="Style39"/>
        <w:widowControl/>
        <w:spacing w:line="240" w:lineRule="auto"/>
        <w:ind w:firstLine="567"/>
        <w:contextualSpacing/>
        <w:rPr>
          <w:rStyle w:val="FontStyle269"/>
          <w:sz w:val="24"/>
          <w:szCs w:val="24"/>
        </w:rPr>
      </w:pPr>
      <w:r w:rsidRPr="00022C67">
        <w:rPr>
          <w:rStyle w:val="FontStyle269"/>
          <w:sz w:val="24"/>
          <w:szCs w:val="24"/>
        </w:rPr>
        <w:t>Данные по изменению численности населения городского поселения Игрим на расчетный период до 20</w:t>
      </w:r>
      <w:r w:rsidR="00744933" w:rsidRPr="00022C67">
        <w:rPr>
          <w:rStyle w:val="FontStyle269"/>
          <w:sz w:val="24"/>
          <w:szCs w:val="24"/>
        </w:rPr>
        <w:t>33</w:t>
      </w:r>
      <w:r w:rsidRPr="00022C67">
        <w:rPr>
          <w:rStyle w:val="FontStyle269"/>
          <w:sz w:val="24"/>
          <w:szCs w:val="24"/>
        </w:rPr>
        <w:t xml:space="preserve"> года (про</w:t>
      </w:r>
      <w:r w:rsidR="00744933" w:rsidRPr="00022C67">
        <w:rPr>
          <w:rStyle w:val="FontStyle269"/>
          <w:sz w:val="24"/>
          <w:szCs w:val="24"/>
        </w:rPr>
        <w:t>гноз) представлены в таблице 3.3</w:t>
      </w:r>
      <w:r w:rsidRPr="00022C67">
        <w:rPr>
          <w:rStyle w:val="FontStyle269"/>
          <w:sz w:val="24"/>
          <w:szCs w:val="24"/>
        </w:rPr>
        <w:t>.</w:t>
      </w:r>
    </w:p>
    <w:p w:rsidR="001731A8" w:rsidRPr="00022C67" w:rsidRDefault="00744933" w:rsidP="00E75627">
      <w:pPr>
        <w:pStyle w:val="Style12"/>
        <w:widowControl/>
        <w:spacing w:line="240" w:lineRule="auto"/>
        <w:ind w:left="600"/>
        <w:contextualSpacing/>
        <w:jc w:val="right"/>
        <w:rPr>
          <w:rStyle w:val="FontStyle266"/>
          <w:b w:val="0"/>
          <w:sz w:val="24"/>
          <w:szCs w:val="24"/>
        </w:rPr>
      </w:pPr>
      <w:r w:rsidRPr="00022C67">
        <w:rPr>
          <w:rStyle w:val="FontStyle266"/>
          <w:b w:val="0"/>
          <w:sz w:val="24"/>
          <w:szCs w:val="24"/>
        </w:rPr>
        <w:t>Таблица 3.3</w:t>
      </w:r>
    </w:p>
    <w:p w:rsidR="001731A8" w:rsidRPr="00022C67" w:rsidRDefault="001731A8" w:rsidP="00E75627">
      <w:pPr>
        <w:pStyle w:val="Style12"/>
        <w:widowControl/>
        <w:spacing w:line="240" w:lineRule="auto"/>
        <w:ind w:left="600"/>
        <w:contextualSpacing/>
        <w:jc w:val="center"/>
        <w:rPr>
          <w:rStyle w:val="FontStyle269"/>
          <w:sz w:val="24"/>
          <w:szCs w:val="24"/>
          <w:u w:val="single"/>
        </w:rPr>
      </w:pPr>
      <w:r w:rsidRPr="00022C67">
        <w:rPr>
          <w:rStyle w:val="FontStyle269"/>
          <w:sz w:val="24"/>
          <w:szCs w:val="24"/>
          <w:u w:val="single"/>
        </w:rPr>
        <w:t xml:space="preserve">Перспективная численность населения </w:t>
      </w:r>
      <w:proofErr w:type="spellStart"/>
      <w:r w:rsidRPr="00022C67">
        <w:rPr>
          <w:rStyle w:val="FontStyle269"/>
          <w:sz w:val="24"/>
          <w:szCs w:val="24"/>
          <w:u w:val="single"/>
        </w:rPr>
        <w:t>г.п</w:t>
      </w:r>
      <w:proofErr w:type="spellEnd"/>
      <w:r w:rsidRPr="00022C67">
        <w:rPr>
          <w:rStyle w:val="FontStyle269"/>
          <w:sz w:val="24"/>
          <w:szCs w:val="24"/>
          <w:u w:val="single"/>
        </w:rPr>
        <w:t>. Игрим</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294"/>
        <w:gridCol w:w="4038"/>
      </w:tblGrid>
      <w:tr w:rsidR="00DD6626" w:rsidRPr="00022C67" w:rsidTr="00DD6626">
        <w:trPr>
          <w:jc w:val="center"/>
        </w:trPr>
        <w:tc>
          <w:tcPr>
            <w:tcW w:w="3071" w:type="dxa"/>
            <w:vAlign w:val="center"/>
          </w:tcPr>
          <w:p w:rsidR="00DD6626" w:rsidRPr="00022C67" w:rsidRDefault="00DD6626" w:rsidP="00E75627">
            <w:pPr>
              <w:pStyle w:val="Style56"/>
              <w:widowControl/>
              <w:spacing w:line="240" w:lineRule="auto"/>
              <w:contextualSpacing/>
              <w:rPr>
                <w:rStyle w:val="FontStyle266"/>
              </w:rPr>
            </w:pPr>
            <w:r w:rsidRPr="00022C67">
              <w:rPr>
                <w:rStyle w:val="FontStyle266"/>
              </w:rPr>
              <w:t>Единицы территориального деления</w:t>
            </w:r>
          </w:p>
        </w:tc>
        <w:tc>
          <w:tcPr>
            <w:tcW w:w="1970" w:type="dxa"/>
            <w:vAlign w:val="center"/>
          </w:tcPr>
          <w:p w:rsidR="00DD6626" w:rsidRPr="00022C67" w:rsidRDefault="00744933" w:rsidP="00E75627">
            <w:pPr>
              <w:pStyle w:val="Style56"/>
              <w:widowControl/>
              <w:spacing w:line="240" w:lineRule="auto"/>
              <w:contextualSpacing/>
              <w:rPr>
                <w:rStyle w:val="FontStyle266"/>
              </w:rPr>
            </w:pPr>
            <w:r w:rsidRPr="00022C67">
              <w:rPr>
                <w:rStyle w:val="FontStyle266"/>
              </w:rPr>
              <w:t xml:space="preserve">2033 </w:t>
            </w:r>
            <w:r w:rsidR="00DD6626" w:rsidRPr="00022C67">
              <w:rPr>
                <w:rStyle w:val="FontStyle266"/>
              </w:rPr>
              <w:t>г.</w:t>
            </w:r>
          </w:p>
        </w:tc>
      </w:tr>
      <w:tr w:rsidR="00DD6626" w:rsidRPr="00022C67" w:rsidTr="00DD6626">
        <w:trPr>
          <w:jc w:val="center"/>
        </w:trPr>
        <w:tc>
          <w:tcPr>
            <w:tcW w:w="3071" w:type="dxa"/>
            <w:vAlign w:val="center"/>
          </w:tcPr>
          <w:p w:rsidR="00DD6626" w:rsidRPr="00022C67" w:rsidRDefault="00DD6626" w:rsidP="00E75627">
            <w:pPr>
              <w:pStyle w:val="Style60"/>
              <w:widowControl/>
              <w:contextualSpacing/>
              <w:jc w:val="center"/>
              <w:rPr>
                <w:rStyle w:val="FontStyle269"/>
                <w:b/>
              </w:rPr>
            </w:pPr>
            <w:proofErr w:type="spellStart"/>
            <w:r w:rsidRPr="00022C67">
              <w:rPr>
                <w:rStyle w:val="FontStyle269"/>
                <w:b/>
              </w:rPr>
              <w:t>пгт</w:t>
            </w:r>
            <w:proofErr w:type="spellEnd"/>
            <w:r w:rsidRPr="00022C67">
              <w:rPr>
                <w:rStyle w:val="FontStyle269"/>
                <w:b/>
              </w:rPr>
              <w:t>. Игрим</w:t>
            </w:r>
          </w:p>
        </w:tc>
        <w:tc>
          <w:tcPr>
            <w:tcW w:w="1970" w:type="dxa"/>
            <w:vAlign w:val="center"/>
          </w:tcPr>
          <w:p w:rsidR="00DD6626" w:rsidRPr="00022C67" w:rsidRDefault="00744933" w:rsidP="00E75627">
            <w:pPr>
              <w:pStyle w:val="Style60"/>
              <w:widowControl/>
              <w:contextualSpacing/>
              <w:jc w:val="center"/>
              <w:rPr>
                <w:rStyle w:val="FontStyle269"/>
              </w:rPr>
            </w:pPr>
            <w:r w:rsidRPr="00022C67">
              <w:rPr>
                <w:rStyle w:val="FontStyle269"/>
              </w:rPr>
              <w:t>8235</w:t>
            </w:r>
          </w:p>
        </w:tc>
      </w:tr>
      <w:tr w:rsidR="00DD6626" w:rsidRPr="00022C67" w:rsidTr="00DD6626">
        <w:trPr>
          <w:jc w:val="center"/>
        </w:trPr>
        <w:tc>
          <w:tcPr>
            <w:tcW w:w="3071" w:type="dxa"/>
            <w:vAlign w:val="center"/>
          </w:tcPr>
          <w:p w:rsidR="00DD6626" w:rsidRPr="00022C67" w:rsidRDefault="00DD6626" w:rsidP="00E75627">
            <w:pPr>
              <w:pStyle w:val="Style60"/>
              <w:widowControl/>
              <w:contextualSpacing/>
              <w:jc w:val="center"/>
              <w:rPr>
                <w:rStyle w:val="FontStyle269"/>
                <w:b/>
              </w:rPr>
            </w:pPr>
            <w:proofErr w:type="spellStart"/>
            <w:r w:rsidRPr="00022C67">
              <w:rPr>
                <w:rStyle w:val="FontStyle269"/>
                <w:b/>
              </w:rPr>
              <w:t>п.Ванзетур</w:t>
            </w:r>
            <w:proofErr w:type="spellEnd"/>
          </w:p>
        </w:tc>
        <w:tc>
          <w:tcPr>
            <w:tcW w:w="1970" w:type="dxa"/>
            <w:vAlign w:val="center"/>
          </w:tcPr>
          <w:p w:rsidR="00DD6626" w:rsidRPr="00022C67" w:rsidRDefault="00744933" w:rsidP="00E75627">
            <w:pPr>
              <w:pStyle w:val="Style60"/>
              <w:widowControl/>
              <w:contextualSpacing/>
              <w:jc w:val="center"/>
              <w:rPr>
                <w:rStyle w:val="FontStyle269"/>
              </w:rPr>
            </w:pPr>
            <w:r w:rsidRPr="00022C67">
              <w:rPr>
                <w:rStyle w:val="FontStyle269"/>
              </w:rPr>
              <w:t>437</w:t>
            </w:r>
          </w:p>
        </w:tc>
      </w:tr>
      <w:tr w:rsidR="00C77C8E" w:rsidRPr="00022C67" w:rsidTr="00DD6626">
        <w:trPr>
          <w:jc w:val="center"/>
        </w:trPr>
        <w:tc>
          <w:tcPr>
            <w:tcW w:w="3071" w:type="dxa"/>
            <w:vAlign w:val="center"/>
          </w:tcPr>
          <w:p w:rsidR="00C77C8E" w:rsidRPr="00022C67" w:rsidRDefault="00C77C8E" w:rsidP="00E75627">
            <w:pPr>
              <w:pStyle w:val="Style60"/>
              <w:widowControl/>
              <w:contextualSpacing/>
              <w:jc w:val="center"/>
              <w:rPr>
                <w:rStyle w:val="FontStyle269"/>
                <w:b/>
              </w:rPr>
            </w:pPr>
            <w:proofErr w:type="spellStart"/>
            <w:r w:rsidRPr="00022C67">
              <w:rPr>
                <w:rStyle w:val="FontStyle269"/>
                <w:b/>
              </w:rPr>
              <w:t>д.Анеева</w:t>
            </w:r>
            <w:proofErr w:type="spellEnd"/>
          </w:p>
        </w:tc>
        <w:tc>
          <w:tcPr>
            <w:tcW w:w="1970" w:type="dxa"/>
            <w:vAlign w:val="center"/>
          </w:tcPr>
          <w:p w:rsidR="00C77C8E" w:rsidRPr="00022C67" w:rsidRDefault="00744933" w:rsidP="00E75627">
            <w:pPr>
              <w:pStyle w:val="Style60"/>
              <w:widowControl/>
              <w:contextualSpacing/>
              <w:jc w:val="center"/>
              <w:rPr>
                <w:rStyle w:val="FontStyle269"/>
              </w:rPr>
            </w:pPr>
            <w:r w:rsidRPr="00022C67">
              <w:rPr>
                <w:rStyle w:val="FontStyle269"/>
              </w:rPr>
              <w:t>166</w:t>
            </w:r>
          </w:p>
        </w:tc>
      </w:tr>
      <w:tr w:rsidR="00DD6626" w:rsidRPr="00022C67" w:rsidTr="00DD6626">
        <w:trPr>
          <w:jc w:val="center"/>
        </w:trPr>
        <w:tc>
          <w:tcPr>
            <w:tcW w:w="3071" w:type="dxa"/>
            <w:vAlign w:val="center"/>
          </w:tcPr>
          <w:p w:rsidR="00DD6626" w:rsidRPr="00022C67" w:rsidRDefault="00DD6626" w:rsidP="00E75627">
            <w:pPr>
              <w:pStyle w:val="Style59"/>
              <w:widowControl/>
              <w:spacing w:line="240" w:lineRule="auto"/>
              <w:contextualSpacing/>
              <w:jc w:val="center"/>
              <w:rPr>
                <w:rStyle w:val="FontStyle266"/>
              </w:rPr>
            </w:pPr>
            <w:r w:rsidRPr="00022C67">
              <w:rPr>
                <w:rStyle w:val="FontStyle266"/>
              </w:rPr>
              <w:t xml:space="preserve">Всего  </w:t>
            </w:r>
            <w:proofErr w:type="spellStart"/>
            <w:r w:rsidRPr="00022C67">
              <w:rPr>
                <w:rStyle w:val="FontStyle266"/>
              </w:rPr>
              <w:t>г.п.Игрим</w:t>
            </w:r>
            <w:proofErr w:type="spellEnd"/>
          </w:p>
        </w:tc>
        <w:tc>
          <w:tcPr>
            <w:tcW w:w="1970" w:type="dxa"/>
            <w:vAlign w:val="center"/>
          </w:tcPr>
          <w:p w:rsidR="00DD6626" w:rsidRPr="00022C67" w:rsidRDefault="00744933" w:rsidP="00E75627">
            <w:pPr>
              <w:pStyle w:val="Style56"/>
              <w:widowControl/>
              <w:spacing w:line="240" w:lineRule="auto"/>
              <w:contextualSpacing/>
              <w:rPr>
                <w:rStyle w:val="FontStyle266"/>
                <w:b w:val="0"/>
              </w:rPr>
            </w:pPr>
            <w:r w:rsidRPr="00022C67">
              <w:rPr>
                <w:rStyle w:val="FontStyle266"/>
                <w:b w:val="0"/>
              </w:rPr>
              <w:t>8838</w:t>
            </w:r>
          </w:p>
        </w:tc>
      </w:tr>
    </w:tbl>
    <w:p w:rsidR="00886C5D" w:rsidRPr="00022C67" w:rsidRDefault="00886C5D" w:rsidP="00E75627">
      <w:pPr>
        <w:pStyle w:val="aff5"/>
        <w:spacing w:after="0" w:line="240" w:lineRule="auto"/>
        <w:contextualSpacing/>
        <w:rPr>
          <w:color w:val="000000"/>
        </w:rPr>
      </w:pPr>
    </w:p>
    <w:p w:rsidR="00E72469" w:rsidRPr="00022C67" w:rsidRDefault="00E72469" w:rsidP="00E75627">
      <w:pPr>
        <w:spacing w:after="0" w:line="240" w:lineRule="auto"/>
        <w:contextualSpacing/>
      </w:pPr>
    </w:p>
    <w:p w:rsidR="00E72469" w:rsidRPr="00022C67" w:rsidRDefault="00E72469" w:rsidP="00E75627">
      <w:pPr>
        <w:spacing w:after="0" w:line="240" w:lineRule="auto"/>
        <w:contextualSpacing/>
      </w:pPr>
    </w:p>
    <w:p w:rsidR="00E72469" w:rsidRPr="00022C67" w:rsidRDefault="00E72469" w:rsidP="00E75627">
      <w:pPr>
        <w:spacing w:after="0" w:line="240" w:lineRule="auto"/>
        <w:contextualSpacing/>
      </w:pPr>
    </w:p>
    <w:p w:rsidR="00A350B6" w:rsidRPr="00022C67" w:rsidRDefault="00A350B6" w:rsidP="00E75627">
      <w:pPr>
        <w:spacing w:after="0" w:line="240" w:lineRule="auto"/>
        <w:contextualSpacing/>
      </w:pPr>
    </w:p>
    <w:p w:rsidR="00A350B6" w:rsidRPr="00022C67" w:rsidRDefault="00A350B6" w:rsidP="00E75627">
      <w:pPr>
        <w:spacing w:after="0" w:line="240" w:lineRule="auto"/>
        <w:contextualSpacing/>
      </w:pPr>
    </w:p>
    <w:p w:rsidR="00A350B6" w:rsidRPr="00022C67" w:rsidRDefault="00A350B6" w:rsidP="00E75627">
      <w:pPr>
        <w:spacing w:after="0" w:line="240" w:lineRule="auto"/>
        <w:contextualSpacing/>
      </w:pPr>
    </w:p>
    <w:p w:rsidR="00B478EE" w:rsidRPr="00022C67" w:rsidRDefault="00CB0258" w:rsidP="00DC19AF">
      <w:pPr>
        <w:pStyle w:val="15"/>
        <w:numPr>
          <w:ilvl w:val="0"/>
          <w:numId w:val="90"/>
        </w:numPr>
        <w:ind w:firstLine="0"/>
        <w:rPr>
          <w:color w:val="000000"/>
        </w:rPr>
      </w:pPr>
      <w:bookmarkStart w:id="21" w:name="_Toc419731043"/>
      <w:bookmarkStart w:id="22" w:name="_Toc510683504"/>
      <w:r w:rsidRPr="00022C67">
        <w:rPr>
          <w:caps w:val="0"/>
          <w:color w:val="000000"/>
        </w:rPr>
        <w:lastRenderedPageBreak/>
        <w:t>ХАРАКТЕРИСТИКА СУЩЕСТВУЮЩЕГО СОСТОЯНИЯ СИСТЕМ КОММУНАЛЬНОЙ ИНФРАСТУКТУРЫ</w:t>
      </w:r>
      <w:bookmarkEnd w:id="21"/>
      <w:r w:rsidRPr="00022C67">
        <w:rPr>
          <w:caps w:val="0"/>
          <w:color w:val="000000"/>
        </w:rPr>
        <w:t xml:space="preserve"> ГОРОДСКОГО ПОСЕЛЕНИЯ </w:t>
      </w:r>
      <w:r w:rsidR="00247D9A" w:rsidRPr="00022C67">
        <w:rPr>
          <w:caps w:val="0"/>
          <w:color w:val="000000"/>
        </w:rPr>
        <w:t>ИГРИМ</w:t>
      </w:r>
      <w:bookmarkEnd w:id="22"/>
      <w:r w:rsidRPr="00022C67">
        <w:rPr>
          <w:caps w:val="0"/>
          <w:color w:val="000000"/>
        </w:rPr>
        <w:t xml:space="preserve"> </w:t>
      </w:r>
    </w:p>
    <w:p w:rsidR="00BF103B" w:rsidRPr="00022C67" w:rsidRDefault="00BF103B" w:rsidP="00E75627">
      <w:pPr>
        <w:pStyle w:val="22"/>
        <w:numPr>
          <w:ilvl w:val="1"/>
          <w:numId w:val="82"/>
        </w:numPr>
        <w:spacing w:after="0" w:line="240" w:lineRule="auto"/>
        <w:jc w:val="both"/>
      </w:pPr>
      <w:bookmarkStart w:id="23" w:name="_Toc387935398"/>
      <w:bookmarkStart w:id="24" w:name="_Toc411853979"/>
      <w:bookmarkStart w:id="25" w:name="_Toc412029679"/>
      <w:bookmarkStart w:id="26" w:name="_Toc481576664"/>
      <w:bookmarkStart w:id="27" w:name="_Toc510683505"/>
      <w:bookmarkEnd w:id="23"/>
      <w:bookmarkEnd w:id="24"/>
      <w:bookmarkEnd w:id="25"/>
      <w:r w:rsidRPr="00022C67">
        <w:t>Система электроснабжения</w:t>
      </w:r>
      <w:bookmarkEnd w:id="26"/>
      <w:bookmarkEnd w:id="27"/>
    </w:p>
    <w:p w:rsidR="00BF103B" w:rsidRPr="00022C67" w:rsidRDefault="00BF103B" w:rsidP="00E75627">
      <w:pPr>
        <w:pStyle w:val="aff5"/>
        <w:spacing w:after="0" w:line="240" w:lineRule="auto"/>
        <w:rPr>
          <w:b/>
          <w:i/>
          <w:color w:val="000000"/>
        </w:rPr>
      </w:pPr>
      <w:r w:rsidRPr="00022C67">
        <w:rPr>
          <w:b/>
          <w:i/>
          <w:color w:val="000000"/>
        </w:rPr>
        <w:t>Институциональная структура</w:t>
      </w:r>
    </w:p>
    <w:p w:rsidR="00BF103B" w:rsidRPr="00022C67" w:rsidRDefault="005B2915" w:rsidP="00E75627">
      <w:pPr>
        <w:pStyle w:val="aff5"/>
        <w:spacing w:after="0" w:line="240" w:lineRule="auto"/>
        <w:rPr>
          <w:color w:val="000000"/>
        </w:rPr>
      </w:pPr>
      <w:r w:rsidRPr="00022C67">
        <w:rPr>
          <w:color w:val="000000"/>
        </w:rPr>
        <w:t>На территории МО поставщиком электрической энергии является АО «</w:t>
      </w:r>
      <w:proofErr w:type="spellStart"/>
      <w:r w:rsidRPr="00022C67">
        <w:rPr>
          <w:color w:val="000000"/>
        </w:rPr>
        <w:t>Тюменьская</w:t>
      </w:r>
      <w:proofErr w:type="spellEnd"/>
      <w:r w:rsidRPr="00022C67">
        <w:rPr>
          <w:color w:val="000000"/>
        </w:rPr>
        <w:t xml:space="preserve"> </w:t>
      </w:r>
      <w:proofErr w:type="spellStart"/>
      <w:r w:rsidRPr="00022C67">
        <w:rPr>
          <w:color w:val="000000"/>
        </w:rPr>
        <w:t>энергосбытовая</w:t>
      </w:r>
      <w:proofErr w:type="spellEnd"/>
      <w:r w:rsidRPr="00022C67">
        <w:rPr>
          <w:color w:val="000000"/>
        </w:rPr>
        <w:t xml:space="preserve"> компания». Услуги по передаче электроэнергии и обслуживанию оказывает АО «ЮРЭСК» Березовский филиал</w:t>
      </w:r>
      <w:r w:rsidR="00BF103B" w:rsidRPr="00022C67">
        <w:rPr>
          <w:szCs w:val="24"/>
        </w:rPr>
        <w:t>.</w:t>
      </w:r>
    </w:p>
    <w:p w:rsidR="00BF103B" w:rsidRPr="00022C67" w:rsidRDefault="00BF103B" w:rsidP="00E75627">
      <w:pPr>
        <w:pStyle w:val="aff5"/>
        <w:spacing w:after="0" w:line="240" w:lineRule="auto"/>
        <w:rPr>
          <w:b/>
          <w:i/>
          <w:color w:val="000000"/>
        </w:rPr>
      </w:pPr>
      <w:r w:rsidRPr="00022C67">
        <w:rPr>
          <w:b/>
          <w:i/>
          <w:color w:val="000000"/>
        </w:rPr>
        <w:t>Характеристика системы электроснабжения</w:t>
      </w:r>
    </w:p>
    <w:p w:rsidR="005B2915" w:rsidRPr="00022C67" w:rsidRDefault="005B2915" w:rsidP="00E75627">
      <w:pPr>
        <w:spacing w:after="0" w:line="240" w:lineRule="auto"/>
      </w:pPr>
      <w:r w:rsidRPr="00022C67">
        <w:t xml:space="preserve">Энергоснабжение МО осуществляется от </w:t>
      </w:r>
      <w:proofErr w:type="spellStart"/>
      <w:r w:rsidRPr="00022C67">
        <w:rPr>
          <w:b/>
        </w:rPr>
        <w:t>ПС</w:t>
      </w:r>
      <w:proofErr w:type="spellEnd"/>
      <w:r w:rsidRPr="00022C67">
        <w:rPr>
          <w:b/>
        </w:rPr>
        <w:t xml:space="preserve">-110/35/6 </w:t>
      </w:r>
      <w:proofErr w:type="spellStart"/>
      <w:r w:rsidRPr="00022C67">
        <w:rPr>
          <w:b/>
        </w:rPr>
        <w:t>кВ</w:t>
      </w:r>
      <w:r w:rsidRPr="00022C67">
        <w:t>.</w:t>
      </w:r>
      <w:proofErr w:type="spellEnd"/>
    </w:p>
    <w:p w:rsidR="005B2915" w:rsidRPr="00022C67" w:rsidRDefault="005B2915" w:rsidP="00E75627">
      <w:pPr>
        <w:spacing w:after="0" w:line="240" w:lineRule="auto"/>
      </w:pPr>
      <w:r w:rsidRPr="00022C67">
        <w:t>По состоянию на 01.01.</w:t>
      </w:r>
      <w:r w:rsidR="00E24BAF" w:rsidRPr="00022C67">
        <w:t>2023</w:t>
      </w:r>
      <w:r w:rsidRPr="00022C67">
        <w:t>г.:</w:t>
      </w:r>
    </w:p>
    <w:p w:rsidR="005B2915" w:rsidRPr="00022C67" w:rsidRDefault="005B2915" w:rsidP="00E75627">
      <w:pPr>
        <w:spacing w:after="0" w:line="240" w:lineRule="auto"/>
      </w:pPr>
      <w:r w:rsidRPr="00022C67">
        <w:t xml:space="preserve">Общее количество трансформаторных подстанций составляет  </w:t>
      </w:r>
      <w:r w:rsidRPr="00022C67">
        <w:rPr>
          <w:b/>
        </w:rPr>
        <w:t xml:space="preserve">58 </w:t>
      </w:r>
      <w:r w:rsidRPr="00022C67">
        <w:t>ед.</w:t>
      </w:r>
    </w:p>
    <w:p w:rsidR="005B2915" w:rsidRPr="00022C67" w:rsidRDefault="005B2915" w:rsidP="00E75627">
      <w:pPr>
        <w:spacing w:after="0" w:line="240" w:lineRule="auto"/>
      </w:pPr>
      <w:r w:rsidRPr="00022C67">
        <w:t xml:space="preserve">Суммарная протяженность линий электропередач составляет </w:t>
      </w:r>
      <w:r w:rsidR="00EB4CDE" w:rsidRPr="00022C67">
        <w:rPr>
          <w:b/>
        </w:rPr>
        <w:t>171</w:t>
      </w:r>
      <w:r w:rsidRPr="00022C67">
        <w:t xml:space="preserve"> км.</w:t>
      </w:r>
    </w:p>
    <w:p w:rsidR="00097DB1" w:rsidRPr="00022C67" w:rsidRDefault="005B2915" w:rsidP="00E75627">
      <w:pPr>
        <w:spacing w:after="0" w:line="240" w:lineRule="auto"/>
      </w:pPr>
      <w:r w:rsidRPr="00022C67">
        <w:t xml:space="preserve">Общая установленная мощность трансформаторных подстанций составляет </w:t>
      </w:r>
      <w:r w:rsidRPr="00022C67">
        <w:rPr>
          <w:b/>
        </w:rPr>
        <w:t xml:space="preserve">29,4 </w:t>
      </w:r>
      <w:proofErr w:type="spellStart"/>
      <w:r w:rsidRPr="00022C67">
        <w:rPr>
          <w:b/>
        </w:rPr>
        <w:t>МВа</w:t>
      </w:r>
      <w:proofErr w:type="spellEnd"/>
      <w:r w:rsidR="00097DB1" w:rsidRPr="00022C67">
        <w:rPr>
          <w:color w:val="000000"/>
        </w:rPr>
        <w:t>.</w:t>
      </w:r>
    </w:p>
    <w:p w:rsidR="00BF103B" w:rsidRPr="00022C67" w:rsidRDefault="00BF103B" w:rsidP="00E75627">
      <w:pPr>
        <w:pStyle w:val="aff5"/>
        <w:keepNext/>
        <w:spacing w:after="0" w:line="240" w:lineRule="auto"/>
        <w:rPr>
          <w:b/>
          <w:i/>
          <w:color w:val="000000"/>
        </w:rPr>
      </w:pPr>
      <w:r w:rsidRPr="00022C67">
        <w:rPr>
          <w:b/>
          <w:i/>
          <w:color w:val="000000"/>
        </w:rPr>
        <w:t>Баланс мощности ресурса</w:t>
      </w:r>
    </w:p>
    <w:p w:rsidR="00BF103B" w:rsidRPr="00022C67" w:rsidRDefault="00BF103B" w:rsidP="00E75627">
      <w:pPr>
        <w:pStyle w:val="aff5"/>
        <w:spacing w:after="0" w:line="240" w:lineRule="auto"/>
        <w:rPr>
          <w:color w:val="000000"/>
          <w:lang w:eastAsia="ru-RU"/>
        </w:rPr>
      </w:pPr>
      <w:r w:rsidRPr="00022C67">
        <w:rPr>
          <w:color w:val="000000"/>
          <w:lang w:eastAsia="ru-RU"/>
        </w:rPr>
        <w:t>Прогноз потребности в электроэнергии в городском поселении произведен на основе следующих параметров:</w:t>
      </w:r>
    </w:p>
    <w:p w:rsidR="00BF103B" w:rsidRPr="00022C67" w:rsidRDefault="00BF103B" w:rsidP="00E75627">
      <w:pPr>
        <w:pStyle w:val="aff5"/>
        <w:numPr>
          <w:ilvl w:val="0"/>
          <w:numId w:val="78"/>
        </w:numPr>
        <w:spacing w:after="0" w:line="240" w:lineRule="auto"/>
        <w:ind w:left="993"/>
        <w:rPr>
          <w:color w:val="000000"/>
          <w:lang w:eastAsia="ru-RU"/>
        </w:rPr>
      </w:pPr>
      <w:r w:rsidRPr="00022C67">
        <w:rPr>
          <w:color w:val="000000"/>
          <w:lang w:eastAsia="ru-RU"/>
        </w:rPr>
        <w:t>норматив потребления электроэнергии населением при отсутствии приборов учета электроэнергии, в соответствии с характеристиками жилой площади в месяц на одного человека, утвержденного постановлением правительства Ханты-Мансийского автономного округа – Югры;</w:t>
      </w:r>
    </w:p>
    <w:p w:rsidR="00BF103B" w:rsidRPr="00022C67" w:rsidRDefault="00BF103B" w:rsidP="00E75627">
      <w:pPr>
        <w:pStyle w:val="aff5"/>
        <w:numPr>
          <w:ilvl w:val="0"/>
          <w:numId w:val="78"/>
        </w:numPr>
        <w:spacing w:after="0" w:line="240" w:lineRule="auto"/>
        <w:ind w:left="993"/>
        <w:rPr>
          <w:color w:val="000000"/>
          <w:lang w:eastAsia="ru-RU"/>
        </w:rPr>
      </w:pPr>
      <w:r w:rsidRPr="00022C67">
        <w:rPr>
          <w:color w:val="000000"/>
          <w:lang w:eastAsia="ru-RU"/>
        </w:rPr>
        <w:t>прогноз потребности разработан с учетом строительства новых объектов с современными стандартами эффективности и сноса старых объектов.</w:t>
      </w:r>
    </w:p>
    <w:p w:rsidR="00BF103B" w:rsidRPr="00022C67" w:rsidRDefault="00BF103B" w:rsidP="00E75627">
      <w:pPr>
        <w:pStyle w:val="aff5"/>
        <w:spacing w:after="0" w:line="240" w:lineRule="auto"/>
        <w:rPr>
          <w:color w:val="000000"/>
        </w:rPr>
      </w:pPr>
      <w:r w:rsidRPr="00022C67">
        <w:rPr>
          <w:color w:val="000000"/>
        </w:rPr>
        <w:t>Дефицита мощностей на сегодняшний день нет.</w:t>
      </w:r>
    </w:p>
    <w:p w:rsidR="00BF103B" w:rsidRPr="00022C67" w:rsidRDefault="00BF103B" w:rsidP="00E75627">
      <w:pPr>
        <w:pStyle w:val="aff5"/>
        <w:keepNext/>
        <w:spacing w:after="0" w:line="240" w:lineRule="auto"/>
        <w:rPr>
          <w:b/>
          <w:i/>
          <w:color w:val="000000"/>
        </w:rPr>
      </w:pPr>
      <w:r w:rsidRPr="00022C67">
        <w:rPr>
          <w:b/>
          <w:i/>
          <w:color w:val="000000"/>
        </w:rPr>
        <w:t>Доля поставки ресурса по приборам учета</w:t>
      </w:r>
    </w:p>
    <w:p w:rsidR="00BF103B" w:rsidRPr="00022C67" w:rsidRDefault="00BF103B" w:rsidP="00E75627">
      <w:pPr>
        <w:pStyle w:val="aff5"/>
        <w:spacing w:after="0" w:line="240" w:lineRule="auto"/>
        <w:rPr>
          <w:color w:val="000000"/>
        </w:rPr>
      </w:pPr>
      <w:r w:rsidRPr="00022C67">
        <w:rPr>
          <w:color w:val="000000"/>
        </w:rPr>
        <w:t>Доля поставки электроэнергии потребителям, расчеты за которую осуществляются</w:t>
      </w:r>
      <w:r w:rsidR="00EB4CDE" w:rsidRPr="00022C67">
        <w:rPr>
          <w:color w:val="000000"/>
        </w:rPr>
        <w:t xml:space="preserve"> по приборам учета, составляет 99,9</w:t>
      </w:r>
      <w:r w:rsidRPr="00022C67">
        <w:rPr>
          <w:color w:val="000000"/>
        </w:rPr>
        <w:t>%.</w:t>
      </w:r>
    </w:p>
    <w:p w:rsidR="00BF103B" w:rsidRPr="00022C67" w:rsidRDefault="00BF103B" w:rsidP="00E75627">
      <w:pPr>
        <w:pStyle w:val="aff5"/>
        <w:keepNext/>
        <w:spacing w:after="0" w:line="240" w:lineRule="auto"/>
        <w:rPr>
          <w:b/>
          <w:i/>
          <w:color w:val="000000"/>
        </w:rPr>
      </w:pPr>
      <w:r w:rsidRPr="00022C67">
        <w:rPr>
          <w:b/>
          <w:i/>
          <w:color w:val="000000"/>
        </w:rPr>
        <w:t>Надежность работы системы</w:t>
      </w:r>
    </w:p>
    <w:p w:rsidR="00BF103B" w:rsidRPr="00022C67" w:rsidRDefault="00BF103B" w:rsidP="00E75627">
      <w:pPr>
        <w:pStyle w:val="aff5"/>
        <w:spacing w:after="0" w:line="240" w:lineRule="auto"/>
        <w:rPr>
          <w:color w:val="000000"/>
        </w:rPr>
      </w:pPr>
      <w:r w:rsidRPr="00022C67">
        <w:rPr>
          <w:color w:val="000000"/>
        </w:rPr>
        <w:t xml:space="preserve">Для повышения надежности и качества электроснабжения потребителей городского поселения </w:t>
      </w:r>
      <w:r w:rsidR="00247D9A" w:rsidRPr="00022C67">
        <w:rPr>
          <w:color w:val="000000"/>
        </w:rPr>
        <w:t>Игрим</w:t>
      </w:r>
      <w:r w:rsidRPr="00022C67">
        <w:rPr>
          <w:color w:val="000000"/>
        </w:rPr>
        <w:t xml:space="preserve"> необходимо провести капитальные ремонты основного тех</w:t>
      </w:r>
      <w:r w:rsidR="00651BC4" w:rsidRPr="00022C67">
        <w:rPr>
          <w:color w:val="000000"/>
        </w:rPr>
        <w:t>нологического оборудования</w:t>
      </w:r>
      <w:r w:rsidRPr="00022C67">
        <w:rPr>
          <w:color w:val="000000"/>
        </w:rPr>
        <w:t xml:space="preserve"> </w:t>
      </w:r>
      <w:r w:rsidR="00651BC4" w:rsidRPr="00022C67">
        <w:rPr>
          <w:color w:val="000000"/>
        </w:rPr>
        <w:t>(осуществляется в соответствии с инвестиционной программой</w:t>
      </w:r>
      <w:r w:rsidR="00927606" w:rsidRPr="00022C67">
        <w:rPr>
          <w:color w:val="000000"/>
        </w:rPr>
        <w:t xml:space="preserve"> АО «ЮРЭСК»</w:t>
      </w:r>
      <w:r w:rsidR="00651BC4" w:rsidRPr="00022C67">
        <w:rPr>
          <w:color w:val="000000"/>
        </w:rPr>
        <w:t>).</w:t>
      </w:r>
    </w:p>
    <w:p w:rsidR="00BF103B" w:rsidRPr="00022C67" w:rsidRDefault="00BF103B" w:rsidP="00E75627">
      <w:pPr>
        <w:pStyle w:val="aff5"/>
        <w:spacing w:after="0" w:line="240" w:lineRule="auto"/>
        <w:rPr>
          <w:b/>
          <w:i/>
          <w:color w:val="000000"/>
        </w:rPr>
      </w:pPr>
      <w:r w:rsidRPr="00022C67">
        <w:rPr>
          <w:b/>
          <w:i/>
          <w:color w:val="000000"/>
        </w:rPr>
        <w:t>Качество поставляемого ресурса</w:t>
      </w:r>
    </w:p>
    <w:p w:rsidR="00BF103B" w:rsidRPr="00022C67" w:rsidRDefault="00BF103B" w:rsidP="00E75627">
      <w:pPr>
        <w:pStyle w:val="aff5"/>
        <w:spacing w:after="0" w:line="240" w:lineRule="auto"/>
        <w:rPr>
          <w:color w:val="000000"/>
        </w:rPr>
      </w:pPr>
      <w:r w:rsidRPr="00022C67">
        <w:rPr>
          <w:color w:val="000000"/>
        </w:rPr>
        <w:t xml:space="preserve">Качество электрической энергии определяется совокупностью ее характеристик, при которых </w:t>
      </w:r>
      <w:proofErr w:type="spellStart"/>
      <w:r w:rsidRPr="00022C67">
        <w:rPr>
          <w:color w:val="000000"/>
        </w:rPr>
        <w:t>электроприемники</w:t>
      </w:r>
      <w:proofErr w:type="spellEnd"/>
      <w:r w:rsidRPr="00022C67">
        <w:rPr>
          <w:color w:val="000000"/>
        </w:rPr>
        <w:t xml:space="preserve"> могут нормально работать и выполнять заложенные в них функции.</w:t>
      </w:r>
    </w:p>
    <w:p w:rsidR="00BF103B" w:rsidRPr="00022C67" w:rsidRDefault="00BF103B" w:rsidP="00E75627">
      <w:pPr>
        <w:pStyle w:val="aff5"/>
        <w:spacing w:after="0" w:line="240" w:lineRule="auto"/>
        <w:rPr>
          <w:color w:val="000000"/>
        </w:rPr>
      </w:pPr>
      <w:r w:rsidRPr="00022C67">
        <w:rPr>
          <w:color w:val="000000"/>
        </w:rPr>
        <w:t>Показателями качества электроэнергии являются:</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отклонение напряжения от своего номинального значения;</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колебания напряжения от номинала;</w:t>
      </w:r>
    </w:p>
    <w:p w:rsidR="00BF103B" w:rsidRPr="00022C67" w:rsidRDefault="00BF103B" w:rsidP="00E75627">
      <w:pPr>
        <w:pStyle w:val="aff5"/>
        <w:numPr>
          <w:ilvl w:val="0"/>
          <w:numId w:val="76"/>
        </w:numPr>
        <w:spacing w:after="0" w:line="240" w:lineRule="auto"/>
        <w:ind w:left="567"/>
        <w:rPr>
          <w:color w:val="000000"/>
        </w:rPr>
      </w:pPr>
      <w:proofErr w:type="spellStart"/>
      <w:r w:rsidRPr="00022C67">
        <w:rPr>
          <w:color w:val="000000"/>
        </w:rPr>
        <w:t>несинусоидальность</w:t>
      </w:r>
      <w:proofErr w:type="spellEnd"/>
      <w:r w:rsidRPr="00022C67">
        <w:rPr>
          <w:color w:val="000000"/>
        </w:rPr>
        <w:t xml:space="preserve"> напряжения;</w:t>
      </w:r>
    </w:p>
    <w:p w:rsidR="00BF103B" w:rsidRPr="00022C67" w:rsidRDefault="00BF103B" w:rsidP="00E75627">
      <w:pPr>
        <w:pStyle w:val="aff5"/>
        <w:numPr>
          <w:ilvl w:val="0"/>
          <w:numId w:val="76"/>
        </w:numPr>
        <w:spacing w:after="0" w:line="240" w:lineRule="auto"/>
        <w:ind w:left="567"/>
        <w:rPr>
          <w:color w:val="000000"/>
        </w:rPr>
      </w:pPr>
      <w:proofErr w:type="spellStart"/>
      <w:r w:rsidRPr="00022C67">
        <w:rPr>
          <w:color w:val="000000"/>
        </w:rPr>
        <w:t>несимметрия</w:t>
      </w:r>
      <w:proofErr w:type="spellEnd"/>
      <w:r w:rsidRPr="00022C67">
        <w:rPr>
          <w:color w:val="000000"/>
        </w:rPr>
        <w:t xml:space="preserve"> напряжений;</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отклонение частоты от своего номинального значения;</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длительность провала напряжения;</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импульс напряжения;</w:t>
      </w:r>
    </w:p>
    <w:p w:rsidR="00BF103B" w:rsidRPr="00022C67" w:rsidRDefault="00BF103B" w:rsidP="00E75627">
      <w:pPr>
        <w:pStyle w:val="aff5"/>
        <w:numPr>
          <w:ilvl w:val="0"/>
          <w:numId w:val="76"/>
        </w:numPr>
        <w:spacing w:after="0" w:line="240" w:lineRule="auto"/>
        <w:ind w:left="567"/>
        <w:rPr>
          <w:color w:val="000000"/>
        </w:rPr>
      </w:pPr>
      <w:r w:rsidRPr="00022C67">
        <w:rPr>
          <w:color w:val="000000"/>
        </w:rPr>
        <w:t>временное перенапряжение.</w:t>
      </w:r>
    </w:p>
    <w:p w:rsidR="00BF103B" w:rsidRPr="00022C67" w:rsidRDefault="00BF103B" w:rsidP="00E75627">
      <w:pPr>
        <w:pStyle w:val="aff5"/>
        <w:spacing w:after="0" w:line="240" w:lineRule="auto"/>
        <w:rPr>
          <w:color w:val="000000"/>
        </w:rPr>
      </w:pPr>
      <w:r w:rsidRPr="00022C67">
        <w:rPr>
          <w:color w:val="000000"/>
        </w:rPr>
        <w:t>Требования к качеству электроэнергии:</w:t>
      </w:r>
    </w:p>
    <w:p w:rsidR="00BF103B" w:rsidRPr="00022C67" w:rsidRDefault="00BF103B" w:rsidP="00E75627">
      <w:pPr>
        <w:pStyle w:val="aff5"/>
        <w:numPr>
          <w:ilvl w:val="0"/>
          <w:numId w:val="77"/>
        </w:numPr>
        <w:spacing w:after="0" w:line="240" w:lineRule="auto"/>
        <w:ind w:left="567"/>
        <w:rPr>
          <w:color w:val="000000"/>
        </w:rPr>
      </w:pPr>
      <w:r w:rsidRPr="00022C67">
        <w:rPr>
          <w:color w:val="000000"/>
        </w:rPr>
        <w:t>стандартное номинальное напряжение в сетях однофазного переменного тока должно составлять – 220 В, в трехфазных сетях – 380 В;</w:t>
      </w:r>
    </w:p>
    <w:p w:rsidR="00BF103B" w:rsidRPr="00022C67" w:rsidRDefault="00BF103B" w:rsidP="00E75627">
      <w:pPr>
        <w:pStyle w:val="aff5"/>
        <w:numPr>
          <w:ilvl w:val="0"/>
          <w:numId w:val="77"/>
        </w:numPr>
        <w:spacing w:after="0" w:line="240" w:lineRule="auto"/>
        <w:ind w:left="567"/>
        <w:rPr>
          <w:color w:val="000000"/>
        </w:rPr>
      </w:pPr>
      <w:r w:rsidRPr="00022C67">
        <w:rPr>
          <w:color w:val="000000"/>
        </w:rPr>
        <w:t>допустимое отклонение напряжения должно составлять не более 10% от номинального напряжения электрической сети;</w:t>
      </w:r>
    </w:p>
    <w:p w:rsidR="00BF103B" w:rsidRPr="00022C67" w:rsidRDefault="00BF103B" w:rsidP="00E75627">
      <w:pPr>
        <w:pStyle w:val="aff5"/>
        <w:numPr>
          <w:ilvl w:val="0"/>
          <w:numId w:val="77"/>
        </w:numPr>
        <w:spacing w:after="0" w:line="240" w:lineRule="auto"/>
        <w:ind w:left="567"/>
        <w:rPr>
          <w:color w:val="000000"/>
        </w:rPr>
      </w:pPr>
      <w:r w:rsidRPr="00022C67">
        <w:rPr>
          <w:color w:val="000000"/>
        </w:rPr>
        <w:t>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rsidR="00BF103B" w:rsidRPr="00022C67" w:rsidRDefault="00BF103B" w:rsidP="00E75627">
      <w:pPr>
        <w:pStyle w:val="aff5"/>
        <w:numPr>
          <w:ilvl w:val="0"/>
          <w:numId w:val="77"/>
        </w:numPr>
        <w:spacing w:after="0" w:line="240" w:lineRule="auto"/>
        <w:ind w:left="567"/>
        <w:rPr>
          <w:color w:val="000000"/>
        </w:rPr>
      </w:pPr>
      <w:r w:rsidRPr="00022C67">
        <w:rPr>
          <w:color w:val="000000"/>
        </w:rPr>
        <w:t>требования к непрерывности электроснабжения: 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rsidR="00BF103B" w:rsidRPr="00022C67" w:rsidRDefault="00BF103B" w:rsidP="00E75627">
      <w:pPr>
        <w:pStyle w:val="aff5"/>
        <w:spacing w:after="0" w:line="240" w:lineRule="auto"/>
        <w:rPr>
          <w:color w:val="000000"/>
        </w:rPr>
      </w:pPr>
      <w:r w:rsidRPr="00022C67">
        <w:rPr>
          <w:color w:val="000000"/>
        </w:rPr>
        <w:t>Ввиду отсутствия данных о значениях параметров качества электрической энергии не представляется возможности дать оценку качества электроэнергии.</w:t>
      </w:r>
    </w:p>
    <w:p w:rsidR="00BF103B" w:rsidRPr="00022C67" w:rsidRDefault="00BF103B" w:rsidP="00E75627">
      <w:pPr>
        <w:pStyle w:val="aff5"/>
        <w:spacing w:after="0" w:line="240" w:lineRule="auto"/>
        <w:rPr>
          <w:color w:val="000000"/>
        </w:rPr>
      </w:pPr>
      <w:r w:rsidRPr="00022C67">
        <w:rPr>
          <w:color w:val="000000"/>
        </w:rPr>
        <w:lastRenderedPageBreak/>
        <w:t>Обоснование требований к системе электроснабжения установленным стандартом качества. Данный стандарт определяет критерии качества услуги «Электроснабжение».</w:t>
      </w:r>
    </w:p>
    <w:p w:rsidR="00BF103B" w:rsidRPr="00022C67" w:rsidRDefault="00BF103B" w:rsidP="00E75627">
      <w:pPr>
        <w:pStyle w:val="aff5"/>
        <w:spacing w:after="0" w:line="240" w:lineRule="auto"/>
        <w:rPr>
          <w:b/>
          <w:i/>
          <w:color w:val="000000"/>
        </w:rPr>
      </w:pPr>
      <w:r w:rsidRPr="00022C67">
        <w:rPr>
          <w:b/>
          <w:i/>
          <w:color w:val="000000"/>
        </w:rPr>
        <w:t>Воздействие на окружающую среду</w:t>
      </w:r>
    </w:p>
    <w:p w:rsidR="00BF103B" w:rsidRPr="00022C67" w:rsidRDefault="00BF103B" w:rsidP="00E75627">
      <w:pPr>
        <w:pStyle w:val="aff5"/>
        <w:spacing w:after="0" w:line="240" w:lineRule="auto"/>
        <w:rPr>
          <w:color w:val="000000"/>
        </w:rPr>
      </w:pPr>
      <w:r w:rsidRPr="00022C67">
        <w:rPr>
          <w:color w:val="000000"/>
        </w:rPr>
        <w:t>Проведение мероприятий по строительству и реконструкции объектов системы электроснабжения должно осуществляться в соответствии с требованиями Федерального закона от 26.03.2003 № 35-ФЗ «Об электроэнергетике», а также в соответствии с требованиями действующих нормативных правовых актов в сфере промышленной и экологической безопасности.</w:t>
      </w:r>
    </w:p>
    <w:p w:rsidR="00BF103B" w:rsidRPr="00022C67" w:rsidRDefault="00BF103B" w:rsidP="00E75627">
      <w:pPr>
        <w:pStyle w:val="aff5"/>
        <w:spacing w:after="0" w:line="240" w:lineRule="auto"/>
        <w:rPr>
          <w:color w:val="000000"/>
        </w:rPr>
      </w:pPr>
      <w:r w:rsidRPr="00022C67">
        <w:rPr>
          <w:color w:val="000000"/>
        </w:rPr>
        <w:t>Вредное воздействие на экологию со стороны объектов электроэнергетики в процессе эксплуатации дополняется воздействием при строительстве и воздействием при утилизации демонтированного оборудования и расходных материалов. При строительстве объектов энергетики происходит вырубка лесов (просеки под трассы ЛЭП), нарушение почв (земляные работы), нарушение естественной формы водоемов (отсыпки). Элементы системы электроснабжения, оказывающие воздействие на окружающую среду после истечения нормативного срока эксплуатации: масляные силовые трансформаторы и высоковольтные масляные выключатели, аккумуляторные батареи, масляные кабели.</w:t>
      </w:r>
    </w:p>
    <w:p w:rsidR="00BF103B" w:rsidRPr="00022C67" w:rsidRDefault="00BF103B" w:rsidP="00E75627">
      <w:pPr>
        <w:pStyle w:val="aff5"/>
        <w:spacing w:after="0" w:line="240" w:lineRule="auto"/>
        <w:rPr>
          <w:color w:val="000000"/>
        </w:rPr>
      </w:pPr>
      <w:r w:rsidRPr="00022C67">
        <w:rPr>
          <w:color w:val="000000"/>
        </w:rPr>
        <w:t>Для снижения площади лесов, уничтожаемых при строительстве объектов электроэнергетики, необходимо соблюдать нормативную ширину охранных зон ЛЭП при строительстве, либо занижать ее в допустимых пределах, принимая ее величину минимально допустимой для условий стесненной прокладки.</w:t>
      </w:r>
    </w:p>
    <w:p w:rsidR="00BF103B" w:rsidRPr="00022C67" w:rsidRDefault="00BF103B" w:rsidP="00E75627">
      <w:pPr>
        <w:pStyle w:val="aff5"/>
        <w:spacing w:after="0" w:line="240" w:lineRule="auto"/>
        <w:rPr>
          <w:color w:val="000000"/>
        </w:rPr>
      </w:pPr>
      <w:r w:rsidRPr="00022C67">
        <w:rPr>
          <w:color w:val="000000"/>
        </w:rPr>
        <w:t>Для снижения вредного воздействия на почвы при строительстве требуется соблюдать технологию строительства, установленную нормативной документацией для данного климатического района.</w:t>
      </w:r>
    </w:p>
    <w:p w:rsidR="00BF103B" w:rsidRPr="00022C67" w:rsidRDefault="00BF103B" w:rsidP="00E75627">
      <w:pPr>
        <w:pStyle w:val="aff5"/>
        <w:spacing w:after="0" w:line="240" w:lineRule="auto"/>
        <w:rPr>
          <w:color w:val="000000"/>
        </w:rPr>
      </w:pPr>
      <w:r w:rsidRPr="00022C67">
        <w:rPr>
          <w:color w:val="000000"/>
        </w:rPr>
        <w:t>Масляные силовые трансформаторы и высоковольтные масляные выключатели несут опасность разлива масла и вероятность попадания его в почву и воду. Во избежание разливов требуется соблюдать все требования техники безопасности при осуществлении ремонтов, замены масла и т.д. Обязательна правильная утилизация масла и отработавших трансформаторов и выключателей.</w:t>
      </w:r>
    </w:p>
    <w:p w:rsidR="00BF103B" w:rsidRPr="00022C67" w:rsidRDefault="00BF103B" w:rsidP="00E75627">
      <w:pPr>
        <w:pStyle w:val="aff5"/>
        <w:spacing w:after="0" w:line="240" w:lineRule="auto"/>
        <w:rPr>
          <w:color w:val="000000"/>
        </w:rPr>
      </w:pPr>
      <w:r w:rsidRPr="00022C67">
        <w:rPr>
          <w:color w:val="000000"/>
        </w:rPr>
        <w:t xml:space="preserve">Для исключения опасности нанесения ущерба окружающей среде предлагается применение сухих трансформаторов и вакуумных выключателей вместо масляных. </w:t>
      </w:r>
    </w:p>
    <w:p w:rsidR="00BF103B" w:rsidRPr="00022C67" w:rsidRDefault="00BF103B" w:rsidP="00E75627">
      <w:pPr>
        <w:pStyle w:val="aff5"/>
        <w:spacing w:after="0" w:line="240" w:lineRule="auto"/>
        <w:rPr>
          <w:color w:val="000000"/>
        </w:rPr>
      </w:pPr>
      <w:r w:rsidRPr="00022C67">
        <w:rPr>
          <w:color w:val="000000"/>
        </w:rPr>
        <w:t>Масляные кабели по истечении срока эксплуатации остаются в земле, и при дальнейшем старении происходит разрушение изоляции и попадание масла в почву. Для предотвращения данного воздействия необходимо использовать кабели с пластмассовой изоляцией либо с изоляцией из сшитого полиэтилена</w:t>
      </w:r>
    </w:p>
    <w:p w:rsidR="00BF103B" w:rsidRPr="00022C67" w:rsidRDefault="00BF103B" w:rsidP="00E75627">
      <w:pPr>
        <w:pStyle w:val="aff5"/>
        <w:spacing w:after="0" w:line="240" w:lineRule="auto"/>
        <w:rPr>
          <w:b/>
          <w:i/>
          <w:color w:val="000000"/>
        </w:rPr>
      </w:pPr>
      <w:r w:rsidRPr="00022C67">
        <w:rPr>
          <w:b/>
          <w:i/>
          <w:color w:val="000000"/>
        </w:rPr>
        <w:t>Действующие тарифы на услуги по передаче электрической энергии</w:t>
      </w:r>
    </w:p>
    <w:p w:rsidR="00BF103B" w:rsidRPr="00022C67" w:rsidRDefault="00BF103B" w:rsidP="00E75627">
      <w:pPr>
        <w:pStyle w:val="aff5"/>
        <w:spacing w:after="0" w:line="240" w:lineRule="auto"/>
        <w:rPr>
          <w:color w:val="000000"/>
        </w:rPr>
      </w:pPr>
      <w:r w:rsidRPr="00022C67">
        <w:rPr>
          <w:color w:val="000000"/>
        </w:rPr>
        <w:t xml:space="preserve">В таблице </w:t>
      </w:r>
      <w:r w:rsidR="006B069A" w:rsidRPr="00022C67">
        <w:rPr>
          <w:color w:val="000000"/>
        </w:rPr>
        <w:t>4</w:t>
      </w:r>
      <w:r w:rsidRPr="00022C67">
        <w:rPr>
          <w:color w:val="000000"/>
        </w:rPr>
        <w:t>.1 представлены сведения о единых тарифах на услуги по передаче электрической энергии по распределительным сетям.</w:t>
      </w:r>
    </w:p>
    <w:p w:rsidR="00BF103B" w:rsidRPr="00022C67" w:rsidRDefault="00BF103B" w:rsidP="00E75627">
      <w:pPr>
        <w:pStyle w:val="aff5"/>
        <w:spacing w:after="0" w:line="240" w:lineRule="auto"/>
        <w:jc w:val="right"/>
        <w:rPr>
          <w:color w:val="000000"/>
        </w:rPr>
      </w:pPr>
      <w:r w:rsidRPr="00022C67">
        <w:rPr>
          <w:color w:val="000000"/>
        </w:rPr>
        <w:t xml:space="preserve">Таблица </w:t>
      </w:r>
      <w:r w:rsidR="006B069A" w:rsidRPr="00022C67">
        <w:rPr>
          <w:color w:val="000000"/>
        </w:rPr>
        <w:t>4</w:t>
      </w:r>
      <w:r w:rsidRPr="00022C67">
        <w:rPr>
          <w:color w:val="000000"/>
        </w:rPr>
        <w:t>.1</w:t>
      </w:r>
    </w:p>
    <w:p w:rsidR="00BF103B" w:rsidRPr="00022C67" w:rsidRDefault="00EB11AD" w:rsidP="00E75627">
      <w:pPr>
        <w:pStyle w:val="aff5"/>
        <w:spacing w:after="0" w:line="240" w:lineRule="auto"/>
        <w:ind w:firstLine="0"/>
        <w:jc w:val="center"/>
        <w:rPr>
          <w:color w:val="000000"/>
          <w:u w:val="single"/>
        </w:rPr>
      </w:pPr>
      <w:r w:rsidRPr="00022C67">
        <w:rPr>
          <w:color w:val="000000"/>
          <w:u w:val="single"/>
        </w:rPr>
        <w:t>Тарифы на электрическ</w:t>
      </w:r>
      <w:r w:rsidR="00E24BAF" w:rsidRPr="00022C67">
        <w:rPr>
          <w:color w:val="000000"/>
          <w:u w:val="single"/>
        </w:rPr>
        <w:t>ую энергию для населения на 2023</w:t>
      </w:r>
      <w:r w:rsidRPr="00022C67">
        <w:rPr>
          <w:color w:val="000000"/>
          <w:u w:val="single"/>
        </w:rPr>
        <w:t xml:space="preserve"> год</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48"/>
        <w:gridCol w:w="1651"/>
        <w:gridCol w:w="2602"/>
        <w:gridCol w:w="2552"/>
      </w:tblGrid>
      <w:tr w:rsidR="00BF103B" w:rsidRPr="00022C67" w:rsidTr="008D54EF">
        <w:tc>
          <w:tcPr>
            <w:tcW w:w="715" w:type="dxa"/>
            <w:vMerge w:val="restart"/>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rPr>
              <w:t>№ п/п</w:t>
            </w:r>
          </w:p>
        </w:tc>
        <w:tc>
          <w:tcPr>
            <w:tcW w:w="2148" w:type="dxa"/>
            <w:vMerge w:val="restart"/>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rPr>
              <w:t>Показатель</w:t>
            </w:r>
          </w:p>
        </w:tc>
        <w:tc>
          <w:tcPr>
            <w:tcW w:w="1651" w:type="dxa"/>
            <w:vMerge w:val="restart"/>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rPr>
              <w:t>Ед. изм.</w:t>
            </w:r>
          </w:p>
        </w:tc>
        <w:tc>
          <w:tcPr>
            <w:tcW w:w="5154" w:type="dxa"/>
            <w:gridSpan w:val="2"/>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rPr>
              <w:t>Цена (тариф)</w:t>
            </w:r>
          </w:p>
        </w:tc>
      </w:tr>
      <w:tr w:rsidR="00BF103B" w:rsidRPr="00022C67" w:rsidTr="008D54EF">
        <w:tc>
          <w:tcPr>
            <w:tcW w:w="715" w:type="dxa"/>
            <w:vMerge/>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p>
        </w:tc>
        <w:tc>
          <w:tcPr>
            <w:tcW w:w="2148" w:type="dxa"/>
            <w:vMerge/>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p>
        </w:tc>
        <w:tc>
          <w:tcPr>
            <w:tcW w:w="1651" w:type="dxa"/>
            <w:vMerge/>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p>
        </w:tc>
        <w:tc>
          <w:tcPr>
            <w:tcW w:w="2602" w:type="dxa"/>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lang w:val="en-US"/>
              </w:rPr>
              <w:t xml:space="preserve">I </w:t>
            </w:r>
            <w:r w:rsidRPr="00022C67">
              <w:rPr>
                <w:b/>
                <w:color w:val="000000"/>
                <w:sz w:val="20"/>
                <w:szCs w:val="20"/>
              </w:rPr>
              <w:t>полугодие</w:t>
            </w:r>
          </w:p>
        </w:tc>
        <w:tc>
          <w:tcPr>
            <w:tcW w:w="2552" w:type="dxa"/>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b/>
                <w:color w:val="000000"/>
                <w:sz w:val="20"/>
                <w:szCs w:val="20"/>
              </w:rPr>
            </w:pPr>
            <w:r w:rsidRPr="00022C67">
              <w:rPr>
                <w:b/>
                <w:color w:val="000000"/>
                <w:sz w:val="20"/>
                <w:szCs w:val="20"/>
                <w:lang w:val="en-US"/>
              </w:rPr>
              <w:t xml:space="preserve">II </w:t>
            </w:r>
            <w:r w:rsidRPr="00022C67">
              <w:rPr>
                <w:b/>
                <w:color w:val="000000"/>
                <w:sz w:val="20"/>
                <w:szCs w:val="20"/>
              </w:rPr>
              <w:t>полугодие</w:t>
            </w:r>
          </w:p>
        </w:tc>
      </w:tr>
      <w:tr w:rsidR="00BF103B" w:rsidRPr="00022C67" w:rsidTr="008D54EF">
        <w:tc>
          <w:tcPr>
            <w:tcW w:w="715" w:type="dxa"/>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color w:val="000000"/>
                <w:sz w:val="20"/>
                <w:szCs w:val="20"/>
              </w:rPr>
            </w:pPr>
            <w:r w:rsidRPr="00022C67">
              <w:rPr>
                <w:color w:val="000000"/>
                <w:sz w:val="20"/>
                <w:szCs w:val="20"/>
              </w:rPr>
              <w:t>1</w:t>
            </w:r>
          </w:p>
        </w:tc>
        <w:tc>
          <w:tcPr>
            <w:tcW w:w="8953" w:type="dxa"/>
            <w:gridSpan w:val="4"/>
            <w:shd w:val="clear" w:color="auto" w:fill="auto"/>
            <w:tcMar>
              <w:left w:w="28" w:type="dxa"/>
              <w:right w:w="28" w:type="dxa"/>
            </w:tcMar>
            <w:vAlign w:val="center"/>
          </w:tcPr>
          <w:p w:rsidR="00BF103B" w:rsidRPr="00022C67" w:rsidRDefault="00BF103B" w:rsidP="00E75627">
            <w:pPr>
              <w:pStyle w:val="aff5"/>
              <w:spacing w:after="0" w:line="240" w:lineRule="auto"/>
              <w:ind w:firstLine="0"/>
              <w:jc w:val="center"/>
              <w:rPr>
                <w:color w:val="000000"/>
                <w:sz w:val="20"/>
                <w:szCs w:val="20"/>
              </w:rPr>
            </w:pPr>
            <w:r w:rsidRPr="00022C67">
              <w:rPr>
                <w:color w:val="000000"/>
                <w:sz w:val="20"/>
                <w:szCs w:val="20"/>
              </w:rPr>
              <w:t>Группа «Население»</w:t>
            </w:r>
          </w:p>
        </w:tc>
      </w:tr>
      <w:tr w:rsidR="00E24BAF" w:rsidRPr="00022C67" w:rsidTr="008D54EF">
        <w:tc>
          <w:tcPr>
            <w:tcW w:w="715" w:type="dxa"/>
            <w:shd w:val="clear" w:color="auto" w:fill="auto"/>
            <w:tcMar>
              <w:left w:w="28" w:type="dxa"/>
              <w:right w:w="28" w:type="dxa"/>
            </w:tcMar>
            <w:vAlign w:val="center"/>
          </w:tcPr>
          <w:p w:rsidR="00E24BAF" w:rsidRPr="00022C67" w:rsidRDefault="00E24BAF" w:rsidP="00E75627">
            <w:pPr>
              <w:pStyle w:val="aff5"/>
              <w:spacing w:after="0" w:line="240" w:lineRule="auto"/>
              <w:ind w:firstLine="0"/>
              <w:jc w:val="center"/>
              <w:rPr>
                <w:color w:val="000000"/>
                <w:sz w:val="20"/>
                <w:szCs w:val="20"/>
              </w:rPr>
            </w:pPr>
            <w:r w:rsidRPr="00022C67">
              <w:rPr>
                <w:color w:val="000000"/>
                <w:sz w:val="20"/>
                <w:szCs w:val="20"/>
              </w:rPr>
              <w:t>1.1</w:t>
            </w:r>
          </w:p>
        </w:tc>
        <w:tc>
          <w:tcPr>
            <w:tcW w:w="2148" w:type="dxa"/>
            <w:shd w:val="clear" w:color="auto" w:fill="auto"/>
            <w:tcMar>
              <w:left w:w="28" w:type="dxa"/>
              <w:right w:w="28" w:type="dxa"/>
            </w:tcMar>
            <w:vAlign w:val="center"/>
          </w:tcPr>
          <w:p w:rsidR="00E24BAF" w:rsidRPr="00022C67" w:rsidRDefault="00E24BAF" w:rsidP="00E75627">
            <w:pPr>
              <w:pStyle w:val="aff5"/>
              <w:spacing w:after="0" w:line="240" w:lineRule="auto"/>
              <w:ind w:firstLine="0"/>
              <w:jc w:val="center"/>
              <w:rPr>
                <w:color w:val="000000"/>
                <w:sz w:val="20"/>
                <w:szCs w:val="20"/>
              </w:rPr>
            </w:pPr>
            <w:proofErr w:type="spellStart"/>
            <w:r w:rsidRPr="00022C67">
              <w:rPr>
                <w:color w:val="000000"/>
                <w:sz w:val="20"/>
                <w:szCs w:val="20"/>
              </w:rPr>
              <w:t>Одноставочный</w:t>
            </w:r>
            <w:proofErr w:type="spellEnd"/>
            <w:r w:rsidRPr="00022C67">
              <w:rPr>
                <w:color w:val="000000"/>
                <w:sz w:val="20"/>
                <w:szCs w:val="20"/>
              </w:rPr>
              <w:t xml:space="preserve"> тариф</w:t>
            </w:r>
          </w:p>
        </w:tc>
        <w:tc>
          <w:tcPr>
            <w:tcW w:w="1651" w:type="dxa"/>
            <w:shd w:val="clear" w:color="auto" w:fill="auto"/>
            <w:tcMar>
              <w:left w:w="28" w:type="dxa"/>
              <w:right w:w="28" w:type="dxa"/>
            </w:tcMar>
            <w:vAlign w:val="center"/>
          </w:tcPr>
          <w:p w:rsidR="00E24BAF" w:rsidRPr="00022C67" w:rsidRDefault="00E24BAF" w:rsidP="00E75627">
            <w:pPr>
              <w:pStyle w:val="aff5"/>
              <w:spacing w:after="0" w:line="240" w:lineRule="auto"/>
              <w:ind w:firstLine="0"/>
              <w:jc w:val="center"/>
              <w:rPr>
                <w:color w:val="000000"/>
                <w:sz w:val="20"/>
                <w:szCs w:val="20"/>
              </w:rPr>
            </w:pPr>
            <w:r w:rsidRPr="00022C67">
              <w:rPr>
                <w:color w:val="000000"/>
                <w:sz w:val="20"/>
                <w:szCs w:val="20"/>
              </w:rPr>
              <w:t>руб./</w:t>
            </w:r>
            <w:proofErr w:type="spellStart"/>
            <w:r w:rsidRPr="00022C67">
              <w:rPr>
                <w:color w:val="000000"/>
                <w:sz w:val="20"/>
                <w:szCs w:val="20"/>
              </w:rPr>
              <w:t>кВт.ч</w:t>
            </w:r>
            <w:proofErr w:type="spellEnd"/>
          </w:p>
        </w:tc>
        <w:tc>
          <w:tcPr>
            <w:tcW w:w="2602" w:type="dxa"/>
            <w:shd w:val="clear" w:color="auto" w:fill="auto"/>
            <w:tcMar>
              <w:left w:w="28" w:type="dxa"/>
              <w:right w:w="28" w:type="dxa"/>
            </w:tcMar>
            <w:vAlign w:val="center"/>
          </w:tcPr>
          <w:p w:rsidR="00E24BAF" w:rsidRPr="00022C67" w:rsidRDefault="00E24BAF" w:rsidP="00E75627">
            <w:pPr>
              <w:pStyle w:val="aff5"/>
              <w:spacing w:after="0" w:line="240" w:lineRule="auto"/>
              <w:ind w:firstLine="0"/>
              <w:jc w:val="center"/>
              <w:rPr>
                <w:sz w:val="20"/>
                <w:szCs w:val="20"/>
              </w:rPr>
            </w:pPr>
            <w:r w:rsidRPr="00022C67">
              <w:rPr>
                <w:sz w:val="20"/>
                <w:szCs w:val="20"/>
              </w:rPr>
              <w:t>2,43</w:t>
            </w:r>
          </w:p>
        </w:tc>
        <w:tc>
          <w:tcPr>
            <w:tcW w:w="2552" w:type="dxa"/>
            <w:shd w:val="clear" w:color="auto" w:fill="auto"/>
            <w:tcMar>
              <w:left w:w="28" w:type="dxa"/>
              <w:right w:w="28" w:type="dxa"/>
            </w:tcMar>
            <w:vAlign w:val="center"/>
          </w:tcPr>
          <w:p w:rsidR="00E24BAF" w:rsidRPr="00022C67" w:rsidRDefault="00E24BAF" w:rsidP="00E75627">
            <w:pPr>
              <w:pStyle w:val="aff5"/>
              <w:spacing w:after="0" w:line="240" w:lineRule="auto"/>
              <w:ind w:firstLine="0"/>
              <w:jc w:val="center"/>
              <w:rPr>
                <w:sz w:val="20"/>
                <w:szCs w:val="20"/>
              </w:rPr>
            </w:pPr>
            <w:r w:rsidRPr="00022C67">
              <w:rPr>
                <w:sz w:val="20"/>
                <w:szCs w:val="20"/>
              </w:rPr>
              <w:t>2,43</w:t>
            </w:r>
          </w:p>
        </w:tc>
      </w:tr>
    </w:tbl>
    <w:p w:rsidR="00BF103B" w:rsidRPr="00022C67" w:rsidRDefault="00BF103B" w:rsidP="00E75627">
      <w:pPr>
        <w:pStyle w:val="aff5"/>
        <w:spacing w:after="0" w:line="240" w:lineRule="auto"/>
        <w:ind w:firstLine="0"/>
        <w:jc w:val="center"/>
        <w:rPr>
          <w:color w:val="000000"/>
        </w:rPr>
      </w:pPr>
    </w:p>
    <w:p w:rsidR="00BF103B" w:rsidRPr="00022C67" w:rsidRDefault="00BF103B" w:rsidP="00E75627">
      <w:pPr>
        <w:pStyle w:val="aff5"/>
        <w:keepNext/>
        <w:spacing w:after="0" w:line="240" w:lineRule="auto"/>
        <w:rPr>
          <w:b/>
          <w:i/>
          <w:color w:val="000000"/>
        </w:rPr>
      </w:pPr>
      <w:r w:rsidRPr="00022C67">
        <w:rPr>
          <w:b/>
          <w:i/>
          <w:color w:val="000000"/>
        </w:rPr>
        <w:t>Технические и технологические проблемы в системе электроснабжения</w:t>
      </w:r>
    </w:p>
    <w:p w:rsidR="00BF103B" w:rsidRPr="00022C67" w:rsidRDefault="00BF103B" w:rsidP="00E75627">
      <w:pPr>
        <w:pStyle w:val="aff5"/>
        <w:spacing w:after="0" w:line="240" w:lineRule="auto"/>
      </w:pPr>
      <w:r w:rsidRPr="00022C67">
        <w:t xml:space="preserve">Требуется </w:t>
      </w:r>
      <w:r w:rsidR="00E11E64" w:rsidRPr="00022C67">
        <w:t>текущий</w:t>
      </w:r>
      <w:r w:rsidRPr="00022C67">
        <w:t xml:space="preserve"> </w:t>
      </w:r>
      <w:r w:rsidR="00E11E64" w:rsidRPr="00022C67">
        <w:t>ремонт</w:t>
      </w:r>
      <w:r w:rsidRPr="00022C67">
        <w:t xml:space="preserve"> трансформаторных подстанций выработавших свой срок</w:t>
      </w:r>
      <w:r w:rsidR="00E11E64" w:rsidRPr="00022C67">
        <w:t xml:space="preserve"> в количестве 10 штук, а так же капитальный ремонт ТП – 9 штук</w:t>
      </w:r>
      <w:r w:rsidRPr="00022C67">
        <w:t>.</w:t>
      </w:r>
    </w:p>
    <w:p w:rsidR="00BF103B" w:rsidRPr="00022C67" w:rsidRDefault="00BF103B" w:rsidP="00E75627">
      <w:pPr>
        <w:pStyle w:val="aff5"/>
        <w:spacing w:after="0" w:line="240" w:lineRule="auto"/>
      </w:pPr>
      <w:r w:rsidRPr="00022C67">
        <w:t xml:space="preserve">Участки линий, выработавших свой срок, подлежат </w:t>
      </w:r>
      <w:r w:rsidR="00E11E64" w:rsidRPr="00022C67">
        <w:t>ремонту (текущий ремонт ВЛ-0,4кВ – 8,128 км</w:t>
      </w:r>
      <w:r w:rsidR="00C516D0" w:rsidRPr="00022C67">
        <w:t>, капитальный ремонт ВЛ-0,4кВ – 2,9 км, капитальный ремонт ВЛ – 6кВ – 2,1 км)</w:t>
      </w:r>
      <w:r w:rsidRPr="00022C67">
        <w:t>.</w:t>
      </w:r>
    </w:p>
    <w:p w:rsidR="00BF103B" w:rsidRPr="00022C67" w:rsidRDefault="00BF103B" w:rsidP="00E75627">
      <w:pPr>
        <w:pStyle w:val="aff5"/>
        <w:spacing w:after="0" w:line="240" w:lineRule="auto"/>
      </w:pPr>
      <w:r w:rsidRPr="00022C67">
        <w:t>Увеличение прогнозных нагрузок требует увеличения мощности трансформаторных подстанций и пропускной способности воздушных линий, питающих населенные пункты и инвестиционные площадки.</w:t>
      </w:r>
      <w:r w:rsidR="00C516D0" w:rsidRPr="00022C67">
        <w:t xml:space="preserve"> В 2018 году планируется технологическое присоединение потребителей в количестве 5 штук.</w:t>
      </w:r>
    </w:p>
    <w:p w:rsidR="00332885" w:rsidRPr="00022C67" w:rsidRDefault="00332885" w:rsidP="00E75627">
      <w:pPr>
        <w:pStyle w:val="22"/>
        <w:numPr>
          <w:ilvl w:val="1"/>
          <w:numId w:val="82"/>
        </w:numPr>
        <w:spacing w:after="0" w:line="240" w:lineRule="auto"/>
        <w:jc w:val="both"/>
      </w:pPr>
      <w:bookmarkStart w:id="28" w:name="_Toc481576665"/>
      <w:bookmarkStart w:id="29" w:name="_Toc510683506"/>
      <w:r w:rsidRPr="00022C67">
        <w:t>Система теплоснабжения</w:t>
      </w:r>
      <w:bookmarkEnd w:id="28"/>
      <w:bookmarkEnd w:id="29"/>
    </w:p>
    <w:p w:rsidR="00332885" w:rsidRPr="00022C67" w:rsidRDefault="00332885" w:rsidP="00E75627">
      <w:pPr>
        <w:pStyle w:val="aff5"/>
        <w:spacing w:after="0" w:line="240" w:lineRule="auto"/>
        <w:rPr>
          <w:b/>
          <w:i/>
          <w:color w:val="000000"/>
        </w:rPr>
      </w:pPr>
      <w:r w:rsidRPr="00022C67">
        <w:rPr>
          <w:b/>
          <w:i/>
          <w:color w:val="000000"/>
        </w:rPr>
        <w:t>Институциональная структура</w:t>
      </w:r>
    </w:p>
    <w:p w:rsidR="00332885" w:rsidRPr="00022C67" w:rsidRDefault="0088017A" w:rsidP="00E75627">
      <w:pPr>
        <w:pStyle w:val="aff5"/>
        <w:spacing w:after="0" w:line="240" w:lineRule="auto"/>
        <w:rPr>
          <w:color w:val="000000"/>
          <w:szCs w:val="24"/>
        </w:rPr>
      </w:pPr>
      <w:r w:rsidRPr="00022C67">
        <w:rPr>
          <w:color w:val="000000"/>
          <w:szCs w:val="24"/>
        </w:rPr>
        <w:t xml:space="preserve">Обслуживание системы централизованного теплоснабжения городского поселения Игрим осуществляется </w:t>
      </w:r>
      <w:r w:rsidR="00E24BAF" w:rsidRPr="00022C67">
        <w:rPr>
          <w:color w:val="000000"/>
          <w:szCs w:val="24"/>
        </w:rPr>
        <w:t>МУП</w:t>
      </w:r>
      <w:r w:rsidRPr="00022C67">
        <w:rPr>
          <w:color w:val="000000"/>
          <w:szCs w:val="24"/>
        </w:rPr>
        <w:t xml:space="preserve"> «Теплосети Игрим»</w:t>
      </w:r>
      <w:r w:rsidR="00332885" w:rsidRPr="00022C67">
        <w:rPr>
          <w:color w:val="000000"/>
          <w:szCs w:val="24"/>
        </w:rPr>
        <w:t>.</w:t>
      </w:r>
    </w:p>
    <w:p w:rsidR="00332885" w:rsidRPr="00022C67" w:rsidRDefault="00332885" w:rsidP="00E75627">
      <w:pPr>
        <w:pStyle w:val="aff5"/>
        <w:keepNext/>
        <w:spacing w:after="0" w:line="240" w:lineRule="auto"/>
        <w:rPr>
          <w:b/>
          <w:i/>
          <w:color w:val="000000"/>
        </w:rPr>
      </w:pPr>
      <w:r w:rsidRPr="00022C67">
        <w:rPr>
          <w:b/>
          <w:i/>
          <w:color w:val="000000"/>
        </w:rPr>
        <w:lastRenderedPageBreak/>
        <w:t>Характеристика системы теплоснабжения</w:t>
      </w:r>
    </w:p>
    <w:p w:rsidR="00985A28" w:rsidRPr="00022C67" w:rsidRDefault="00335F41" w:rsidP="00E75627">
      <w:pPr>
        <w:tabs>
          <w:tab w:val="left" w:pos="142"/>
        </w:tabs>
        <w:spacing w:after="0" w:line="240" w:lineRule="auto"/>
      </w:pPr>
      <w:r w:rsidRPr="00022C67">
        <w:t xml:space="preserve">Теплоснабжение потребителей </w:t>
      </w:r>
      <w:proofErr w:type="spellStart"/>
      <w:r w:rsidRPr="00022C67">
        <w:t>пгт</w:t>
      </w:r>
      <w:proofErr w:type="spellEnd"/>
      <w:r w:rsidRPr="00022C67">
        <w:t xml:space="preserve">. Игрим  осуществляется от водогрейных котельных, работающих на газе. По состоянию на </w:t>
      </w:r>
      <w:r w:rsidR="00A27EB8" w:rsidRPr="00022C67">
        <w:t>01.08.</w:t>
      </w:r>
      <w:r w:rsidRPr="00022C67">
        <w:t>20</w:t>
      </w:r>
      <w:r w:rsidR="00A27EB8" w:rsidRPr="00022C67">
        <w:t>23</w:t>
      </w:r>
      <w:r w:rsidRPr="00022C67">
        <w:t xml:space="preserve"> года в поселке функционировало </w:t>
      </w:r>
      <w:r w:rsidR="00985A28" w:rsidRPr="00022C67">
        <w:t xml:space="preserve">шесть </w:t>
      </w:r>
      <w:r w:rsidRPr="00022C67">
        <w:t>источников тепловой энергии с об</w:t>
      </w:r>
      <w:r w:rsidR="00A27EB8" w:rsidRPr="00022C67">
        <w:t xml:space="preserve">щей установленной мощностью </w:t>
      </w:r>
      <w:r w:rsidR="00985A28" w:rsidRPr="00022C67">
        <w:t>97,2</w:t>
      </w:r>
      <w:r w:rsidRPr="00022C67">
        <w:t xml:space="preserve"> Гкал/час.  </w:t>
      </w:r>
      <w:r w:rsidR="00985A28" w:rsidRPr="00022C67">
        <w:t xml:space="preserve">В п. Ванзетур действует одна угольная котельная № 6, установленной тепловой мощностью </w:t>
      </w:r>
      <w:proofErr w:type="spellStart"/>
      <w:r w:rsidR="00985A28" w:rsidRPr="00022C67">
        <w:t>котлоагрегатов</w:t>
      </w:r>
      <w:proofErr w:type="spellEnd"/>
      <w:r w:rsidR="00985A28" w:rsidRPr="00022C67">
        <w:t xml:space="preserve"> 3,2 Гкал/ч. </w:t>
      </w:r>
    </w:p>
    <w:p w:rsidR="00335F41" w:rsidRPr="00022C67" w:rsidRDefault="00335F41" w:rsidP="00E75627">
      <w:pPr>
        <w:tabs>
          <w:tab w:val="left" w:pos="142"/>
        </w:tabs>
        <w:spacing w:after="0" w:line="240" w:lineRule="auto"/>
      </w:pPr>
      <w:proofErr w:type="gramStart"/>
      <w:r w:rsidRPr="00022C67">
        <w:t>Эксплуатацию,  ремонт</w:t>
      </w:r>
      <w:proofErr w:type="gramEnd"/>
      <w:r w:rsidRPr="00022C67">
        <w:t xml:space="preserve">  и  обслуживание,  как  оборудования  источников энергии, так и тепловых сетей осуществляет одна теплоснабжающая организация – </w:t>
      </w:r>
      <w:r w:rsidR="00E24BAF" w:rsidRPr="00022C67">
        <w:rPr>
          <w:color w:val="000000"/>
          <w:szCs w:val="24"/>
        </w:rPr>
        <w:t>МУП</w:t>
      </w:r>
      <w:r w:rsidRPr="00022C67">
        <w:rPr>
          <w:color w:val="000000"/>
          <w:szCs w:val="24"/>
        </w:rPr>
        <w:t xml:space="preserve"> «Теплосети Игрим»</w:t>
      </w:r>
      <w:r w:rsidRPr="00022C67">
        <w:t>.</w:t>
      </w:r>
    </w:p>
    <w:p w:rsidR="00335F41" w:rsidRPr="00022C67" w:rsidRDefault="00335F41" w:rsidP="00E75627">
      <w:pPr>
        <w:tabs>
          <w:tab w:val="left" w:pos="142"/>
        </w:tabs>
        <w:spacing w:after="0" w:line="240" w:lineRule="auto"/>
      </w:pPr>
      <w:r w:rsidRPr="00022C67">
        <w:t>Перечень котельных представлен в таблице 4.2.</w:t>
      </w:r>
    </w:p>
    <w:p w:rsidR="00335F41" w:rsidRPr="00022C67" w:rsidRDefault="00335F41" w:rsidP="00E75627">
      <w:pPr>
        <w:tabs>
          <w:tab w:val="left" w:pos="142"/>
        </w:tabs>
        <w:spacing w:after="0" w:line="240" w:lineRule="auto"/>
        <w:jc w:val="right"/>
      </w:pPr>
      <w:r w:rsidRPr="00022C67">
        <w:t>Таблица 4.2</w:t>
      </w:r>
    </w:p>
    <w:p w:rsidR="00335F41" w:rsidRPr="00022C67" w:rsidRDefault="00335F41" w:rsidP="00E75627">
      <w:pPr>
        <w:tabs>
          <w:tab w:val="left" w:pos="142"/>
        </w:tabs>
        <w:spacing w:after="0" w:line="240" w:lineRule="auto"/>
        <w:jc w:val="center"/>
        <w:rPr>
          <w:u w:val="single"/>
        </w:rPr>
      </w:pPr>
      <w:r w:rsidRPr="00022C67">
        <w:rPr>
          <w:u w:val="single"/>
        </w:rPr>
        <w:t xml:space="preserve">Перечень котельных </w:t>
      </w:r>
      <w:proofErr w:type="spellStart"/>
      <w:r w:rsidRPr="00022C67">
        <w:rPr>
          <w:u w:val="single"/>
        </w:rPr>
        <w:t>г.п</w:t>
      </w:r>
      <w:proofErr w:type="spellEnd"/>
      <w:r w:rsidRPr="00022C67">
        <w:rPr>
          <w:u w:val="single"/>
        </w:rPr>
        <w:t>. Игрим.</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268"/>
        <w:gridCol w:w="3780"/>
        <w:gridCol w:w="1740"/>
      </w:tblGrid>
      <w:tr w:rsidR="00335F41" w:rsidRPr="00022C67" w:rsidTr="00D776BC">
        <w:trPr>
          <w:cantSplit/>
          <w:trHeight w:val="601"/>
          <w:jc w:val="center"/>
        </w:trPr>
        <w:tc>
          <w:tcPr>
            <w:tcW w:w="1835" w:type="dxa"/>
            <w:vAlign w:val="center"/>
          </w:tcPr>
          <w:p w:rsidR="00335F41" w:rsidRPr="00022C67" w:rsidRDefault="00335F41" w:rsidP="00E75627">
            <w:pPr>
              <w:pStyle w:val="11b"/>
              <w:tabs>
                <w:tab w:val="left" w:pos="142"/>
              </w:tabs>
              <w:rPr>
                <w:b/>
                <w:sz w:val="20"/>
                <w:szCs w:val="20"/>
              </w:rPr>
            </w:pPr>
            <w:r w:rsidRPr="00022C67">
              <w:rPr>
                <w:b/>
                <w:sz w:val="20"/>
                <w:szCs w:val="20"/>
              </w:rPr>
              <w:t>Наименование</w:t>
            </w:r>
          </w:p>
        </w:tc>
        <w:tc>
          <w:tcPr>
            <w:tcW w:w="2268" w:type="dxa"/>
            <w:vAlign w:val="center"/>
          </w:tcPr>
          <w:p w:rsidR="00335F41" w:rsidRPr="00022C67" w:rsidRDefault="00335F41" w:rsidP="00E75627">
            <w:pPr>
              <w:pStyle w:val="11b"/>
              <w:tabs>
                <w:tab w:val="left" w:pos="142"/>
              </w:tabs>
              <w:rPr>
                <w:b/>
                <w:sz w:val="20"/>
                <w:szCs w:val="20"/>
              </w:rPr>
            </w:pPr>
            <w:r w:rsidRPr="00022C67">
              <w:rPr>
                <w:b/>
                <w:sz w:val="20"/>
                <w:szCs w:val="20"/>
              </w:rPr>
              <w:t>Эксплуатирующая организация</w:t>
            </w:r>
          </w:p>
        </w:tc>
        <w:tc>
          <w:tcPr>
            <w:tcW w:w="3780" w:type="dxa"/>
            <w:vAlign w:val="center"/>
          </w:tcPr>
          <w:p w:rsidR="00335F41" w:rsidRPr="00022C67" w:rsidRDefault="00335F41" w:rsidP="00E75627">
            <w:pPr>
              <w:pStyle w:val="11b"/>
              <w:tabs>
                <w:tab w:val="left" w:pos="142"/>
              </w:tabs>
              <w:rPr>
                <w:b/>
                <w:sz w:val="20"/>
                <w:szCs w:val="20"/>
              </w:rPr>
            </w:pPr>
            <w:r w:rsidRPr="00022C67">
              <w:rPr>
                <w:b/>
                <w:sz w:val="20"/>
                <w:szCs w:val="20"/>
              </w:rPr>
              <w:t>Адрес</w:t>
            </w:r>
          </w:p>
        </w:tc>
        <w:tc>
          <w:tcPr>
            <w:tcW w:w="1740" w:type="dxa"/>
            <w:vAlign w:val="center"/>
          </w:tcPr>
          <w:p w:rsidR="00335F41" w:rsidRPr="00022C67" w:rsidRDefault="00335F41" w:rsidP="00E75627">
            <w:pPr>
              <w:pStyle w:val="11b"/>
              <w:tabs>
                <w:tab w:val="left" w:pos="142"/>
              </w:tabs>
              <w:rPr>
                <w:b/>
                <w:sz w:val="20"/>
                <w:szCs w:val="20"/>
              </w:rPr>
            </w:pPr>
            <w:r w:rsidRPr="00022C67">
              <w:rPr>
                <w:b/>
                <w:sz w:val="20"/>
                <w:szCs w:val="20"/>
              </w:rPr>
              <w:t>Год ввода в эксплуатацию</w:t>
            </w:r>
          </w:p>
        </w:tc>
      </w:tr>
      <w:tr w:rsidR="00FF0A1E" w:rsidRPr="00022C67" w:rsidTr="00985A28">
        <w:trPr>
          <w:trHeight w:val="287"/>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БМК № 1</w:t>
            </w:r>
          </w:p>
        </w:tc>
        <w:tc>
          <w:tcPr>
            <w:tcW w:w="2268" w:type="dxa"/>
            <w:vMerge w:val="restart"/>
            <w:vAlign w:val="center"/>
          </w:tcPr>
          <w:p w:rsidR="00FF0A1E" w:rsidRPr="00022C67" w:rsidRDefault="00FF0A1E" w:rsidP="00E75627">
            <w:pPr>
              <w:pStyle w:val="11b"/>
              <w:tabs>
                <w:tab w:val="left" w:pos="142"/>
              </w:tabs>
              <w:rPr>
                <w:sz w:val="20"/>
                <w:szCs w:val="20"/>
              </w:rPr>
            </w:pPr>
            <w:r w:rsidRPr="00022C67">
              <w:rPr>
                <w:color w:val="000000"/>
                <w:sz w:val="20"/>
                <w:szCs w:val="20"/>
              </w:rPr>
              <w:t>МУП «Теплосети Игрим»</w:t>
            </w: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Быстрицкого 9</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2023</w:t>
            </w:r>
          </w:p>
        </w:tc>
      </w:tr>
      <w:tr w:rsidR="00FF0A1E" w:rsidRPr="00022C67" w:rsidTr="00D776BC">
        <w:trPr>
          <w:trHeight w:val="248"/>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2</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Лермонтова, 1а</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1974</w:t>
            </w:r>
          </w:p>
        </w:tc>
      </w:tr>
      <w:tr w:rsidR="00FF0A1E" w:rsidRPr="00022C67" w:rsidTr="00D776BC">
        <w:trPr>
          <w:trHeight w:val="263"/>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3</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Кооперативная 70</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1975</w:t>
            </w:r>
          </w:p>
        </w:tc>
      </w:tr>
      <w:tr w:rsidR="00FF0A1E" w:rsidRPr="00022C67" w:rsidTr="00D776BC">
        <w:trPr>
          <w:trHeight w:val="263"/>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4</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Промышленная 55</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2009</w:t>
            </w:r>
          </w:p>
        </w:tc>
      </w:tr>
      <w:tr w:rsidR="00FF0A1E" w:rsidRPr="00022C67" w:rsidTr="00D776BC">
        <w:trPr>
          <w:trHeight w:val="263"/>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5</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Промышленная 36</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1988</w:t>
            </w:r>
          </w:p>
        </w:tc>
      </w:tr>
      <w:tr w:rsidR="00FF0A1E" w:rsidRPr="00022C67" w:rsidTr="00985A28">
        <w:trPr>
          <w:trHeight w:val="194"/>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9</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proofErr w:type="spellStart"/>
            <w:r w:rsidRPr="00022C67">
              <w:rPr>
                <w:sz w:val="20"/>
                <w:szCs w:val="20"/>
              </w:rPr>
              <w:t>пгт</w:t>
            </w:r>
            <w:proofErr w:type="spellEnd"/>
            <w:r w:rsidRPr="00022C67">
              <w:rPr>
                <w:sz w:val="20"/>
                <w:szCs w:val="20"/>
              </w:rPr>
              <w:t>. Игрим, ул. Водников 5а</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2014</w:t>
            </w:r>
          </w:p>
        </w:tc>
      </w:tr>
      <w:tr w:rsidR="00FF0A1E" w:rsidRPr="00022C67" w:rsidTr="00985A28">
        <w:trPr>
          <w:trHeight w:val="239"/>
          <w:jc w:val="center"/>
        </w:trPr>
        <w:tc>
          <w:tcPr>
            <w:tcW w:w="1835" w:type="dxa"/>
            <w:vAlign w:val="center"/>
          </w:tcPr>
          <w:p w:rsidR="00FF0A1E" w:rsidRPr="00022C67" w:rsidRDefault="00FF0A1E" w:rsidP="00E75627">
            <w:pPr>
              <w:pStyle w:val="11d"/>
              <w:jc w:val="center"/>
              <w:rPr>
                <w:sz w:val="20"/>
                <w:szCs w:val="20"/>
              </w:rPr>
            </w:pPr>
            <w:r w:rsidRPr="00022C67">
              <w:rPr>
                <w:sz w:val="20"/>
                <w:szCs w:val="20"/>
              </w:rPr>
              <w:t>Котельная № 6</w:t>
            </w:r>
          </w:p>
        </w:tc>
        <w:tc>
          <w:tcPr>
            <w:tcW w:w="2268" w:type="dxa"/>
            <w:vMerge/>
            <w:vAlign w:val="center"/>
          </w:tcPr>
          <w:p w:rsidR="00FF0A1E" w:rsidRPr="00022C67" w:rsidRDefault="00FF0A1E" w:rsidP="00E75627">
            <w:pPr>
              <w:pStyle w:val="11b"/>
              <w:tabs>
                <w:tab w:val="left" w:pos="142"/>
              </w:tabs>
              <w:rPr>
                <w:sz w:val="20"/>
                <w:szCs w:val="20"/>
              </w:rPr>
            </w:pPr>
          </w:p>
        </w:tc>
        <w:tc>
          <w:tcPr>
            <w:tcW w:w="3780" w:type="dxa"/>
            <w:vAlign w:val="center"/>
          </w:tcPr>
          <w:p w:rsidR="00FF0A1E" w:rsidRPr="00022C67" w:rsidRDefault="00FF0A1E" w:rsidP="00E75627">
            <w:pPr>
              <w:pStyle w:val="11b"/>
              <w:tabs>
                <w:tab w:val="left" w:pos="142"/>
              </w:tabs>
              <w:jc w:val="left"/>
              <w:rPr>
                <w:sz w:val="20"/>
                <w:szCs w:val="20"/>
              </w:rPr>
            </w:pPr>
            <w:r w:rsidRPr="00022C67">
              <w:rPr>
                <w:sz w:val="20"/>
                <w:szCs w:val="20"/>
              </w:rPr>
              <w:t>п. Ванзетур, ул. Таежная 13</w:t>
            </w:r>
          </w:p>
        </w:tc>
        <w:tc>
          <w:tcPr>
            <w:tcW w:w="1740" w:type="dxa"/>
            <w:vAlign w:val="center"/>
          </w:tcPr>
          <w:p w:rsidR="00FF0A1E" w:rsidRPr="00022C67" w:rsidRDefault="00FF0A1E" w:rsidP="00E75627">
            <w:pPr>
              <w:pStyle w:val="11b"/>
              <w:tabs>
                <w:tab w:val="left" w:pos="142"/>
              </w:tabs>
              <w:rPr>
                <w:sz w:val="20"/>
                <w:szCs w:val="20"/>
              </w:rPr>
            </w:pPr>
            <w:r w:rsidRPr="00022C67">
              <w:rPr>
                <w:sz w:val="20"/>
                <w:szCs w:val="20"/>
              </w:rPr>
              <w:t>1998</w:t>
            </w:r>
          </w:p>
        </w:tc>
      </w:tr>
    </w:tbl>
    <w:p w:rsidR="00335F41" w:rsidRPr="00022C67" w:rsidRDefault="00335F41" w:rsidP="00E75627">
      <w:pPr>
        <w:pStyle w:val="afffffffffc"/>
        <w:tabs>
          <w:tab w:val="left" w:pos="142"/>
        </w:tabs>
        <w:spacing w:before="0" w:after="0"/>
      </w:pPr>
    </w:p>
    <w:p w:rsidR="00335F41" w:rsidRPr="00022C67" w:rsidRDefault="00335F41" w:rsidP="00E75627">
      <w:pPr>
        <w:pStyle w:val="afffffffffc"/>
        <w:tabs>
          <w:tab w:val="left" w:pos="142"/>
        </w:tabs>
        <w:spacing w:before="0" w:after="0"/>
      </w:pPr>
      <w:r w:rsidRPr="00022C67">
        <w:t>В деревне Анеева централизованное теплоснабжение отсутствует, снабжение потребителей тепловой энергией осуществляется от индивидуальных источников.</w:t>
      </w:r>
    </w:p>
    <w:p w:rsidR="00335F41" w:rsidRPr="00022C67" w:rsidRDefault="00335F41" w:rsidP="00E75627">
      <w:pPr>
        <w:pStyle w:val="afffffffffc"/>
        <w:tabs>
          <w:tab w:val="left" w:pos="142"/>
        </w:tabs>
        <w:spacing w:before="0" w:after="0"/>
      </w:pPr>
      <w:r w:rsidRPr="00022C67">
        <w:t xml:space="preserve">Большая часть потребителей частного сектора </w:t>
      </w:r>
      <w:proofErr w:type="spellStart"/>
      <w:r w:rsidRPr="00022C67">
        <w:t>пгт</w:t>
      </w:r>
      <w:proofErr w:type="spellEnd"/>
      <w:r w:rsidRPr="00022C67">
        <w:t>. Игрим обеспечивается тепловой энергией от индивидуальных газовых котлов.</w:t>
      </w:r>
    </w:p>
    <w:p w:rsidR="00335F41" w:rsidRPr="00022C67" w:rsidRDefault="00335F41" w:rsidP="00E75627">
      <w:pPr>
        <w:pStyle w:val="1ff9"/>
        <w:tabs>
          <w:tab w:val="left" w:pos="142"/>
        </w:tabs>
        <w:ind w:left="0" w:firstLine="567"/>
        <w:jc w:val="both"/>
        <w:rPr>
          <w:rFonts w:ascii="Times New Roman" w:hAnsi="Times New Roman"/>
          <w:sz w:val="24"/>
          <w:szCs w:val="24"/>
        </w:rPr>
      </w:pPr>
      <w:r w:rsidRPr="00022C67">
        <w:rPr>
          <w:rFonts w:ascii="Times New Roman" w:hAnsi="Times New Roman"/>
          <w:sz w:val="24"/>
          <w:szCs w:val="24"/>
        </w:rPr>
        <w:t xml:space="preserve">Теплоносителем для систем отопления и горячего водоснабжения является горячая вода с температурным графиком– 95/70 °С. </w:t>
      </w:r>
    </w:p>
    <w:p w:rsidR="00335F41" w:rsidRPr="00022C67" w:rsidRDefault="00335F41" w:rsidP="00E75627">
      <w:pPr>
        <w:pStyle w:val="1ff9"/>
        <w:tabs>
          <w:tab w:val="left" w:pos="142"/>
        </w:tabs>
        <w:ind w:left="0" w:firstLine="567"/>
        <w:jc w:val="both"/>
        <w:rPr>
          <w:rFonts w:ascii="Times New Roman" w:hAnsi="Times New Roman"/>
          <w:sz w:val="24"/>
          <w:szCs w:val="24"/>
        </w:rPr>
      </w:pPr>
      <w:r w:rsidRPr="00022C67">
        <w:rPr>
          <w:rFonts w:ascii="Times New Roman" w:hAnsi="Times New Roman"/>
          <w:sz w:val="24"/>
          <w:szCs w:val="24"/>
        </w:rPr>
        <w:t>Система теплоснабжения – закрытая. Присоединение потребителей систем отопления к тепловой сети – непосредственное без использования смешивающих устройств. Регулирование отпуска тепловой энергии осуществляется на котельных путем изменения температуры теплоносителя (качественное регулирование).</w:t>
      </w:r>
    </w:p>
    <w:p w:rsidR="00335F41" w:rsidRPr="00022C67" w:rsidRDefault="00335F41" w:rsidP="00E75627">
      <w:pPr>
        <w:pStyle w:val="aff5"/>
        <w:keepNext/>
        <w:spacing w:after="0" w:line="240" w:lineRule="auto"/>
        <w:rPr>
          <w:color w:val="000000"/>
        </w:rPr>
      </w:pPr>
      <w:r w:rsidRPr="00022C67">
        <w:rPr>
          <w:szCs w:val="24"/>
        </w:rPr>
        <w:t xml:space="preserve">Прокладка тепловых сетей – подземная </w:t>
      </w:r>
      <w:proofErr w:type="spellStart"/>
      <w:r w:rsidRPr="00022C67">
        <w:rPr>
          <w:szCs w:val="24"/>
        </w:rPr>
        <w:t>бесканальная</w:t>
      </w:r>
      <w:proofErr w:type="spellEnd"/>
      <w:r w:rsidRPr="00022C67">
        <w:rPr>
          <w:szCs w:val="24"/>
        </w:rPr>
        <w:t xml:space="preserve">. Компенсация температурных деформаций производится с помощью установленных П-образных, </w:t>
      </w:r>
      <w:proofErr w:type="spellStart"/>
      <w:r w:rsidRPr="00022C67">
        <w:rPr>
          <w:szCs w:val="24"/>
        </w:rPr>
        <w:t>сильфонных</w:t>
      </w:r>
      <w:proofErr w:type="spellEnd"/>
      <w:r w:rsidRPr="00022C67">
        <w:rPr>
          <w:szCs w:val="24"/>
        </w:rPr>
        <w:t xml:space="preserve"> компенсаторов и участков </w:t>
      </w:r>
      <w:proofErr w:type="spellStart"/>
      <w:r w:rsidRPr="00022C67">
        <w:rPr>
          <w:szCs w:val="24"/>
        </w:rPr>
        <w:t>самокомпенсации</w:t>
      </w:r>
      <w:proofErr w:type="spellEnd"/>
      <w:r w:rsidRPr="00022C67">
        <w:rPr>
          <w:szCs w:val="24"/>
        </w:rPr>
        <w:t xml:space="preserve">. Изоляция трубопроводов выполнена из минеральной ваты. </w:t>
      </w:r>
      <w:r w:rsidR="00A03FFE" w:rsidRPr="00022C67">
        <w:rPr>
          <w:szCs w:val="24"/>
        </w:rPr>
        <w:t>Протяженность сетей (</w:t>
      </w:r>
      <w:r w:rsidR="009F0E55" w:rsidRPr="00022C67">
        <w:rPr>
          <w:szCs w:val="24"/>
        </w:rPr>
        <w:t>в</w:t>
      </w:r>
      <w:r w:rsidR="00FF0A1E" w:rsidRPr="00022C67">
        <w:rPr>
          <w:szCs w:val="24"/>
        </w:rPr>
        <w:t xml:space="preserve"> двухтрубном исчислении) – 74,11</w:t>
      </w:r>
      <w:r w:rsidR="009F0E55" w:rsidRPr="00022C67">
        <w:rPr>
          <w:szCs w:val="24"/>
        </w:rPr>
        <w:t xml:space="preserve"> км. </w:t>
      </w:r>
      <w:r w:rsidR="00FF0A1E" w:rsidRPr="00022C67">
        <w:rPr>
          <w:szCs w:val="24"/>
        </w:rPr>
        <w:t xml:space="preserve">Износ тепловых сетей составляет в </w:t>
      </w:r>
      <w:proofErr w:type="spellStart"/>
      <w:r w:rsidR="00FF0A1E" w:rsidRPr="00022C67">
        <w:rPr>
          <w:szCs w:val="24"/>
        </w:rPr>
        <w:t>г.п.Игрим</w:t>
      </w:r>
      <w:proofErr w:type="spellEnd"/>
      <w:r w:rsidR="00FF0A1E" w:rsidRPr="00022C67">
        <w:rPr>
          <w:szCs w:val="24"/>
        </w:rPr>
        <w:t xml:space="preserve"> - 77,5%, в п. Ванзетур – 29,42%.</w:t>
      </w:r>
    </w:p>
    <w:p w:rsidR="00332885" w:rsidRPr="00022C67" w:rsidRDefault="00332885" w:rsidP="00E75627">
      <w:pPr>
        <w:pStyle w:val="aff5"/>
        <w:spacing w:after="0" w:line="240" w:lineRule="auto"/>
        <w:rPr>
          <w:b/>
          <w:i/>
          <w:color w:val="000000"/>
        </w:rPr>
      </w:pPr>
      <w:r w:rsidRPr="00022C67">
        <w:rPr>
          <w:b/>
          <w:i/>
          <w:color w:val="000000"/>
        </w:rPr>
        <w:t>Баланс мощности ресурса</w:t>
      </w:r>
    </w:p>
    <w:p w:rsidR="00332885" w:rsidRPr="00022C67" w:rsidRDefault="00332885" w:rsidP="00E75627">
      <w:pPr>
        <w:pStyle w:val="aff5"/>
        <w:spacing w:after="0" w:line="240" w:lineRule="auto"/>
        <w:rPr>
          <w:color w:val="000000"/>
        </w:rPr>
      </w:pPr>
      <w:r w:rsidRPr="00022C67">
        <w:rPr>
          <w:color w:val="000000"/>
        </w:rPr>
        <w:t xml:space="preserve">Показатели баланса </w:t>
      </w:r>
      <w:r w:rsidR="00450875" w:rsidRPr="00022C67">
        <w:rPr>
          <w:color w:val="000000"/>
        </w:rPr>
        <w:t>тепловой</w:t>
      </w:r>
      <w:r w:rsidRPr="00022C67">
        <w:rPr>
          <w:color w:val="000000"/>
        </w:rPr>
        <w:t xml:space="preserve"> энергии на цели теплоснабжения в 20</w:t>
      </w:r>
      <w:r w:rsidR="00FF0A1E" w:rsidRPr="00022C67">
        <w:rPr>
          <w:color w:val="000000"/>
        </w:rPr>
        <w:t>23</w:t>
      </w:r>
      <w:r w:rsidRPr="00022C67">
        <w:rPr>
          <w:color w:val="000000"/>
        </w:rPr>
        <w:t xml:space="preserve"> году приведены в таблице </w:t>
      </w:r>
      <w:r w:rsidR="006B069A" w:rsidRPr="00022C67">
        <w:rPr>
          <w:color w:val="000000"/>
        </w:rPr>
        <w:t>4.3</w:t>
      </w:r>
      <w:r w:rsidRPr="00022C67">
        <w:rPr>
          <w:color w:val="000000"/>
        </w:rPr>
        <w:t>.</w:t>
      </w:r>
    </w:p>
    <w:p w:rsidR="00332885" w:rsidRPr="00022C67" w:rsidRDefault="00332885"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4.3</w:t>
      </w:r>
    </w:p>
    <w:p w:rsidR="00332885" w:rsidRPr="00022C67" w:rsidRDefault="00332885" w:rsidP="00E75627">
      <w:pPr>
        <w:pStyle w:val="aff5"/>
        <w:keepNext/>
        <w:spacing w:after="0" w:line="240" w:lineRule="auto"/>
        <w:ind w:firstLine="0"/>
        <w:jc w:val="center"/>
        <w:rPr>
          <w:color w:val="000000"/>
          <w:u w:val="single"/>
        </w:rPr>
      </w:pPr>
      <w:r w:rsidRPr="00022C67">
        <w:rPr>
          <w:color w:val="000000"/>
          <w:u w:val="single"/>
        </w:rPr>
        <w:t>Баланс тепловой энергии на 20</w:t>
      </w:r>
      <w:r w:rsidR="00FF0A1E" w:rsidRPr="00022C67">
        <w:rPr>
          <w:color w:val="000000"/>
          <w:u w:val="single"/>
        </w:rPr>
        <w:t>23</w:t>
      </w:r>
      <w:r w:rsidRPr="00022C67">
        <w:rPr>
          <w:color w:val="000000"/>
          <w:u w:val="single"/>
        </w:rPr>
        <w:t xml:space="preserve"> год</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07"/>
        <w:gridCol w:w="1739"/>
        <w:gridCol w:w="1892"/>
        <w:gridCol w:w="1751"/>
        <w:gridCol w:w="1749"/>
      </w:tblGrid>
      <w:tr w:rsidR="00FF0A1E" w:rsidRPr="00022C67" w:rsidTr="00D47C0F">
        <w:trPr>
          <w:trHeight w:val="1039"/>
          <w:tblCellSpacing w:w="0" w:type="dxa"/>
          <w:jc w:val="center"/>
        </w:trPr>
        <w:tc>
          <w:tcPr>
            <w:tcW w:w="1551" w:type="pct"/>
            <w:shd w:val="clear" w:color="auto" w:fill="auto"/>
            <w:vAlign w:val="center"/>
            <w:hideMark/>
          </w:tcPr>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Котельная</w:t>
            </w:r>
          </w:p>
        </w:tc>
        <w:tc>
          <w:tcPr>
            <w:tcW w:w="841" w:type="pct"/>
            <w:shd w:val="clear" w:color="auto" w:fill="auto"/>
            <w:vAlign w:val="center"/>
            <w:hideMark/>
          </w:tcPr>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Проектная мощность</w:t>
            </w:r>
            <w:r w:rsidRPr="00022C67">
              <w:rPr>
                <w:b/>
                <w:sz w:val="20"/>
                <w:szCs w:val="20"/>
                <w:lang w:eastAsia="ru-RU"/>
              </w:rPr>
              <w:br/>
              <w:t>(Гкал/ч)</w:t>
            </w:r>
          </w:p>
        </w:tc>
        <w:tc>
          <w:tcPr>
            <w:tcW w:w="915" w:type="pct"/>
            <w:shd w:val="clear" w:color="auto" w:fill="auto"/>
            <w:vAlign w:val="center"/>
            <w:hideMark/>
          </w:tcPr>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Присоединенная</w:t>
            </w:r>
            <w:r w:rsidRPr="00022C67">
              <w:rPr>
                <w:b/>
                <w:sz w:val="20"/>
                <w:szCs w:val="20"/>
                <w:lang w:eastAsia="ru-RU"/>
              </w:rPr>
              <w:br/>
              <w:t xml:space="preserve">нагрузка </w:t>
            </w:r>
            <w:r w:rsidRPr="00022C67">
              <w:rPr>
                <w:b/>
                <w:sz w:val="20"/>
                <w:szCs w:val="20"/>
                <w:lang w:eastAsia="ru-RU"/>
              </w:rPr>
              <w:br/>
              <w:t>(Гкал/ч)</w:t>
            </w:r>
          </w:p>
        </w:tc>
        <w:tc>
          <w:tcPr>
            <w:tcW w:w="847" w:type="pct"/>
            <w:vAlign w:val="center"/>
          </w:tcPr>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Резерв тепловой мощности</w:t>
            </w:r>
          </w:p>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(Гкал/ч)</w:t>
            </w:r>
          </w:p>
        </w:tc>
        <w:tc>
          <w:tcPr>
            <w:tcW w:w="846" w:type="pct"/>
            <w:shd w:val="clear" w:color="auto" w:fill="auto"/>
            <w:vAlign w:val="center"/>
            <w:hideMark/>
          </w:tcPr>
          <w:p w:rsidR="00FF0A1E" w:rsidRPr="00022C67" w:rsidRDefault="00FF0A1E" w:rsidP="00E75627">
            <w:pPr>
              <w:spacing w:after="0" w:line="240" w:lineRule="auto"/>
              <w:ind w:firstLine="0"/>
              <w:jc w:val="center"/>
              <w:rPr>
                <w:b/>
                <w:sz w:val="20"/>
                <w:szCs w:val="20"/>
                <w:lang w:eastAsia="ru-RU"/>
              </w:rPr>
            </w:pPr>
            <w:r w:rsidRPr="00022C67">
              <w:rPr>
                <w:b/>
                <w:sz w:val="20"/>
                <w:szCs w:val="20"/>
                <w:lang w:eastAsia="ru-RU"/>
              </w:rPr>
              <w:t>Резерв тепловой мощности, %</w:t>
            </w:r>
          </w:p>
        </w:tc>
      </w:tr>
      <w:tr w:rsidR="00FF0A1E" w:rsidRPr="00022C67" w:rsidTr="00D47C0F">
        <w:trPr>
          <w:tblCellSpacing w:w="0" w:type="dxa"/>
          <w:jc w:val="center"/>
        </w:trPr>
        <w:tc>
          <w:tcPr>
            <w:tcW w:w="1551" w:type="pct"/>
            <w:shd w:val="clear" w:color="auto" w:fill="auto"/>
            <w:vAlign w:val="center"/>
            <w:hideMark/>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п. Игрим № 2</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28,396</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6,021</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22,38</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78,80</w:t>
            </w:r>
          </w:p>
        </w:tc>
      </w:tr>
      <w:tr w:rsidR="00FF0A1E" w:rsidRPr="00022C67" w:rsidTr="00D47C0F">
        <w:trPr>
          <w:tblCellSpacing w:w="0" w:type="dxa"/>
          <w:jc w:val="center"/>
        </w:trPr>
        <w:tc>
          <w:tcPr>
            <w:tcW w:w="1551" w:type="pct"/>
            <w:shd w:val="clear" w:color="auto" w:fill="auto"/>
            <w:vAlign w:val="center"/>
            <w:hideMark/>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п. Игрим № 3</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7,2</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1,761</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5,44</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75,54</w:t>
            </w:r>
          </w:p>
        </w:tc>
      </w:tr>
      <w:tr w:rsidR="00FF0A1E" w:rsidRPr="00022C67" w:rsidTr="00D47C0F">
        <w:trPr>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п. Игрим № 4</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10,32</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11,06</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-0,74</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-7,17</w:t>
            </w:r>
          </w:p>
        </w:tc>
      </w:tr>
      <w:tr w:rsidR="00FF0A1E" w:rsidRPr="00022C67" w:rsidTr="00D47C0F">
        <w:trPr>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п. Игрим № 5</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10,8</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2,47</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8,33</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77,13</w:t>
            </w:r>
          </w:p>
        </w:tc>
      </w:tr>
      <w:tr w:rsidR="00FF0A1E" w:rsidRPr="00022C67" w:rsidTr="00D47C0F">
        <w:trPr>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п. Игрим № 9</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0,516</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0,042</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0,47</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91,86</w:t>
            </w:r>
          </w:p>
        </w:tc>
      </w:tr>
      <w:tr w:rsidR="00FF0A1E" w:rsidRPr="00022C67" w:rsidTr="00D47C0F">
        <w:trPr>
          <w:trHeight w:val="80"/>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БМК п. Игрим № 1</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15,48</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10,15</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5,33</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34,13</w:t>
            </w:r>
          </w:p>
        </w:tc>
      </w:tr>
      <w:tr w:rsidR="00FF0A1E" w:rsidRPr="00022C67" w:rsidTr="00D47C0F">
        <w:trPr>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left"/>
              <w:rPr>
                <w:sz w:val="20"/>
                <w:szCs w:val="20"/>
                <w:lang w:eastAsia="ru-RU"/>
              </w:rPr>
            </w:pPr>
            <w:r w:rsidRPr="00022C67">
              <w:rPr>
                <w:sz w:val="20"/>
                <w:szCs w:val="20"/>
                <w:lang w:eastAsia="ru-RU"/>
              </w:rPr>
              <w:t>Котельная № 6 п. Ванзетур</w:t>
            </w:r>
          </w:p>
        </w:tc>
        <w:tc>
          <w:tcPr>
            <w:tcW w:w="841"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3,2</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0,728</w:t>
            </w:r>
          </w:p>
        </w:tc>
        <w:tc>
          <w:tcPr>
            <w:tcW w:w="847" w:type="pct"/>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2,47</w:t>
            </w:r>
          </w:p>
        </w:tc>
        <w:tc>
          <w:tcPr>
            <w:tcW w:w="846"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77,25</w:t>
            </w:r>
          </w:p>
        </w:tc>
      </w:tr>
      <w:tr w:rsidR="00FF0A1E" w:rsidRPr="00022C67" w:rsidTr="00D47C0F">
        <w:trPr>
          <w:tblCellSpacing w:w="0" w:type="dxa"/>
          <w:jc w:val="center"/>
        </w:trPr>
        <w:tc>
          <w:tcPr>
            <w:tcW w:w="1551" w:type="pct"/>
            <w:shd w:val="clear" w:color="auto" w:fill="auto"/>
            <w:vAlign w:val="center"/>
          </w:tcPr>
          <w:p w:rsidR="00FF0A1E" w:rsidRPr="00022C67" w:rsidRDefault="00FF0A1E" w:rsidP="00E75627">
            <w:pPr>
              <w:spacing w:after="0" w:line="240" w:lineRule="auto"/>
              <w:ind w:firstLine="0"/>
              <w:jc w:val="right"/>
              <w:rPr>
                <w:sz w:val="20"/>
                <w:szCs w:val="20"/>
                <w:lang w:eastAsia="ru-RU"/>
              </w:rPr>
            </w:pPr>
            <w:r w:rsidRPr="00022C67">
              <w:rPr>
                <w:sz w:val="20"/>
                <w:szCs w:val="20"/>
                <w:lang w:eastAsia="ru-RU"/>
              </w:rPr>
              <w:t xml:space="preserve">Всего по </w:t>
            </w:r>
            <w:proofErr w:type="spellStart"/>
            <w:r w:rsidRPr="00022C67">
              <w:rPr>
                <w:sz w:val="20"/>
                <w:szCs w:val="20"/>
                <w:lang w:eastAsia="ru-RU"/>
              </w:rPr>
              <w:t>гп</w:t>
            </w:r>
            <w:proofErr w:type="spellEnd"/>
            <w:r w:rsidRPr="00022C67">
              <w:rPr>
                <w:sz w:val="20"/>
                <w:szCs w:val="20"/>
                <w:lang w:eastAsia="ru-RU"/>
              </w:rPr>
              <w:t>. Игрим</w:t>
            </w:r>
          </w:p>
        </w:tc>
        <w:tc>
          <w:tcPr>
            <w:tcW w:w="841" w:type="pct"/>
            <w:shd w:val="clear" w:color="auto" w:fill="auto"/>
            <w:vAlign w:val="center"/>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100,4</w:t>
            </w:r>
          </w:p>
        </w:tc>
        <w:tc>
          <w:tcPr>
            <w:tcW w:w="915"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32,232</w:t>
            </w:r>
          </w:p>
        </w:tc>
        <w:tc>
          <w:tcPr>
            <w:tcW w:w="847" w:type="pct"/>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62,80</w:t>
            </w:r>
          </w:p>
        </w:tc>
        <w:tc>
          <w:tcPr>
            <w:tcW w:w="846" w:type="pct"/>
            <w:shd w:val="clear" w:color="auto" w:fill="auto"/>
            <w:vAlign w:val="bottom"/>
          </w:tcPr>
          <w:p w:rsidR="00FF0A1E" w:rsidRPr="00022C67" w:rsidRDefault="00FF0A1E" w:rsidP="00E75627">
            <w:pPr>
              <w:spacing w:after="0" w:line="240" w:lineRule="auto"/>
              <w:ind w:firstLine="0"/>
              <w:jc w:val="center"/>
              <w:rPr>
                <w:sz w:val="20"/>
                <w:szCs w:val="20"/>
                <w:lang w:eastAsia="ru-RU"/>
              </w:rPr>
            </w:pPr>
            <w:r w:rsidRPr="00022C67">
              <w:rPr>
                <w:sz w:val="20"/>
                <w:szCs w:val="20"/>
                <w:lang w:eastAsia="ru-RU"/>
              </w:rPr>
              <w:t>66,30</w:t>
            </w:r>
          </w:p>
        </w:tc>
      </w:tr>
    </w:tbl>
    <w:p w:rsidR="00FD6669" w:rsidRPr="00022C67" w:rsidRDefault="00FD6669" w:rsidP="00E75627">
      <w:pPr>
        <w:pStyle w:val="aff5"/>
        <w:keepNext/>
        <w:spacing w:after="0" w:line="240" w:lineRule="auto"/>
        <w:rPr>
          <w:color w:val="FF0000"/>
        </w:rPr>
      </w:pPr>
    </w:p>
    <w:p w:rsidR="00332885" w:rsidRPr="00022C67" w:rsidRDefault="00332885" w:rsidP="00E75627">
      <w:pPr>
        <w:pStyle w:val="aff5"/>
        <w:keepNext/>
        <w:spacing w:after="0" w:line="240" w:lineRule="auto"/>
        <w:rPr>
          <w:b/>
          <w:i/>
          <w:color w:val="000000"/>
        </w:rPr>
      </w:pPr>
      <w:r w:rsidRPr="00022C67">
        <w:rPr>
          <w:b/>
          <w:i/>
          <w:color w:val="000000"/>
        </w:rPr>
        <w:t>Доля поставки ресурса по приборам учета</w:t>
      </w:r>
    </w:p>
    <w:p w:rsidR="00332885" w:rsidRPr="00022C67" w:rsidRDefault="00332885"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4.4</w:t>
      </w:r>
    </w:p>
    <w:p w:rsidR="00332885" w:rsidRPr="00022C67" w:rsidRDefault="00332885" w:rsidP="00E75627">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022C67" w:rsidTr="002B6D3B">
        <w:trPr>
          <w:trHeight w:val="376"/>
        </w:trPr>
        <w:tc>
          <w:tcPr>
            <w:tcW w:w="3231" w:type="dxa"/>
            <w:shd w:val="clear" w:color="auto" w:fill="auto"/>
            <w:tcMar>
              <w:left w:w="28" w:type="dxa"/>
              <w:right w:w="28" w:type="dxa"/>
            </w:tcMar>
            <w:vAlign w:val="center"/>
          </w:tcPr>
          <w:p w:rsidR="002B6D3B" w:rsidRPr="00022C67" w:rsidRDefault="002B6D3B" w:rsidP="00E75627">
            <w:pPr>
              <w:pStyle w:val="aff5"/>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2B6D3B" w:rsidRPr="00022C67" w:rsidRDefault="003538D5" w:rsidP="00E75627">
            <w:pPr>
              <w:pStyle w:val="aff5"/>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022C67" w:rsidRDefault="003538D5" w:rsidP="00E75627">
            <w:pPr>
              <w:pStyle w:val="aff5"/>
              <w:spacing w:after="0" w:line="240" w:lineRule="auto"/>
              <w:ind w:firstLine="0"/>
              <w:jc w:val="center"/>
              <w:rPr>
                <w:b/>
                <w:color w:val="000000"/>
                <w:sz w:val="20"/>
                <w:szCs w:val="20"/>
              </w:rPr>
            </w:pPr>
            <w:r w:rsidRPr="00022C67">
              <w:rPr>
                <w:b/>
                <w:color w:val="000000"/>
                <w:sz w:val="20"/>
                <w:szCs w:val="20"/>
              </w:rPr>
              <w:t xml:space="preserve">Объекты социально-культурного и бытового </w:t>
            </w:r>
            <w:proofErr w:type="spellStart"/>
            <w:r w:rsidRPr="00022C67">
              <w:rPr>
                <w:b/>
                <w:color w:val="000000"/>
                <w:sz w:val="20"/>
                <w:szCs w:val="20"/>
              </w:rPr>
              <w:t>занчения</w:t>
            </w:r>
            <w:proofErr w:type="spellEnd"/>
          </w:p>
        </w:tc>
      </w:tr>
      <w:tr w:rsidR="00332885" w:rsidRPr="00022C67" w:rsidTr="008D54EF">
        <w:tc>
          <w:tcPr>
            <w:tcW w:w="3231" w:type="dxa"/>
            <w:shd w:val="clear" w:color="auto" w:fill="auto"/>
            <w:tcMar>
              <w:left w:w="28" w:type="dxa"/>
              <w:right w:w="28" w:type="dxa"/>
            </w:tcMar>
            <w:vAlign w:val="center"/>
          </w:tcPr>
          <w:p w:rsidR="00332885" w:rsidRPr="00022C67" w:rsidRDefault="003538D5" w:rsidP="00E75627">
            <w:pPr>
              <w:pStyle w:val="afa"/>
              <w:rPr>
                <w:color w:val="000000"/>
                <w:szCs w:val="20"/>
              </w:rPr>
            </w:pPr>
            <w:r w:rsidRPr="00022C67">
              <w:rPr>
                <w:color w:val="000000"/>
                <w:szCs w:val="20"/>
              </w:rPr>
              <w:t>1,87</w:t>
            </w:r>
          </w:p>
        </w:tc>
        <w:tc>
          <w:tcPr>
            <w:tcW w:w="3231" w:type="dxa"/>
            <w:shd w:val="clear" w:color="auto" w:fill="auto"/>
            <w:tcMar>
              <w:left w:w="28" w:type="dxa"/>
              <w:right w:w="28" w:type="dxa"/>
            </w:tcMar>
            <w:vAlign w:val="center"/>
          </w:tcPr>
          <w:p w:rsidR="00332885" w:rsidRPr="00022C67" w:rsidRDefault="00332885" w:rsidP="00E75627">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332885" w:rsidRPr="00022C67" w:rsidRDefault="003538D5" w:rsidP="00E75627">
            <w:pPr>
              <w:pStyle w:val="afa"/>
              <w:rPr>
                <w:color w:val="000000"/>
                <w:szCs w:val="20"/>
              </w:rPr>
            </w:pPr>
            <w:r w:rsidRPr="00022C67">
              <w:rPr>
                <w:color w:val="000000"/>
                <w:szCs w:val="20"/>
              </w:rPr>
              <w:t>72,6</w:t>
            </w:r>
          </w:p>
        </w:tc>
      </w:tr>
    </w:tbl>
    <w:p w:rsidR="00332885" w:rsidRPr="00022C67" w:rsidRDefault="00332885" w:rsidP="00E75627">
      <w:pPr>
        <w:pStyle w:val="aff5"/>
        <w:keepNext/>
        <w:spacing w:after="0" w:line="240" w:lineRule="auto"/>
        <w:rPr>
          <w:b/>
          <w:i/>
          <w:color w:val="000000"/>
        </w:rPr>
      </w:pPr>
    </w:p>
    <w:p w:rsidR="00332885" w:rsidRPr="00022C67" w:rsidRDefault="00332885" w:rsidP="00E75627">
      <w:pPr>
        <w:pStyle w:val="aff5"/>
        <w:keepNext/>
        <w:spacing w:after="0" w:line="240" w:lineRule="auto"/>
        <w:rPr>
          <w:b/>
          <w:i/>
          <w:color w:val="000000"/>
        </w:rPr>
      </w:pPr>
      <w:r w:rsidRPr="00022C67">
        <w:rPr>
          <w:b/>
          <w:i/>
          <w:color w:val="000000"/>
        </w:rPr>
        <w:t>Безопасность и надежность системы</w:t>
      </w:r>
    </w:p>
    <w:p w:rsidR="00332885" w:rsidRPr="00022C67" w:rsidRDefault="00332885" w:rsidP="00E75627">
      <w:pPr>
        <w:pStyle w:val="aff5"/>
        <w:spacing w:after="0" w:line="240" w:lineRule="auto"/>
        <w:rPr>
          <w:color w:val="000000"/>
        </w:rPr>
      </w:pPr>
      <w:r w:rsidRPr="00022C67">
        <w:rPr>
          <w:color w:val="000000"/>
        </w:rPr>
        <w:t xml:space="preserve">Надежность системы характеризуется показателями, установленными СНиП 41-02-2003 «Тепловые сети»: </w:t>
      </w:r>
    </w:p>
    <w:p w:rsidR="00332885" w:rsidRPr="00022C67" w:rsidRDefault="00332885" w:rsidP="00E75627">
      <w:pPr>
        <w:pStyle w:val="aff5"/>
        <w:spacing w:after="0" w:line="240" w:lineRule="auto"/>
        <w:rPr>
          <w:color w:val="000000"/>
        </w:rPr>
      </w:pPr>
      <w:r w:rsidRPr="00022C67">
        <w:rPr>
          <w:color w:val="000000"/>
        </w:rPr>
        <w:t xml:space="preserve">1) безотказность, т.е. вероятность безотказной работы системы, ее способность не допускать отказов, приводящих к падению температуры в не угловых отапливаемых помещениях ниже +12°С, более установленного нормативом или договором числа раз за 100 лет; </w:t>
      </w:r>
    </w:p>
    <w:p w:rsidR="00332885" w:rsidRPr="00022C67" w:rsidRDefault="00332885" w:rsidP="00E75627">
      <w:pPr>
        <w:pStyle w:val="aff5"/>
        <w:spacing w:after="0" w:line="240" w:lineRule="auto"/>
        <w:rPr>
          <w:color w:val="000000"/>
        </w:rPr>
      </w:pPr>
      <w:r w:rsidRPr="00022C67">
        <w:rPr>
          <w:color w:val="000000"/>
        </w:rPr>
        <w:t xml:space="preserve">2) готовность, т.е. вероятность исправного состояния системы, ее готовность не допускать отказов, приводящих к падению температуры в не угловых отапливаемых помещениях ниже расчетной внутренней температуры, более установленного нормативом или договором числа часов в год; </w:t>
      </w:r>
    </w:p>
    <w:p w:rsidR="00332885" w:rsidRPr="00022C67" w:rsidRDefault="00332885" w:rsidP="00E75627">
      <w:pPr>
        <w:pStyle w:val="aff5"/>
        <w:spacing w:after="0" w:line="240" w:lineRule="auto"/>
        <w:rPr>
          <w:color w:val="000000"/>
        </w:rPr>
      </w:pPr>
      <w:r w:rsidRPr="00022C67">
        <w:rPr>
          <w:color w:val="000000"/>
        </w:rPr>
        <w:t xml:space="preserve">3) живучесть, т.е. способность системы выжить в экстремальных условиях. </w:t>
      </w:r>
    </w:p>
    <w:p w:rsidR="00332885" w:rsidRPr="00022C67" w:rsidRDefault="00332885" w:rsidP="00E75627">
      <w:pPr>
        <w:pStyle w:val="aff5"/>
        <w:spacing w:after="0" w:line="240" w:lineRule="auto"/>
        <w:rPr>
          <w:color w:val="000000"/>
        </w:rPr>
      </w:pPr>
      <w:r w:rsidRPr="00022C67">
        <w:rPr>
          <w:color w:val="000000"/>
        </w:rPr>
        <w:t xml:space="preserve">Постановлением Правительства </w:t>
      </w:r>
      <w:r w:rsidR="00211526" w:rsidRPr="00022C67">
        <w:rPr>
          <w:rFonts w:eastAsia="Times New Roman"/>
          <w:color w:val="000000"/>
          <w:szCs w:val="24"/>
          <w:lang w:eastAsia="ru-RU"/>
        </w:rPr>
        <w:t>Российской Федерации</w:t>
      </w:r>
      <w:r w:rsidRPr="00022C67">
        <w:rPr>
          <w:color w:val="000000"/>
        </w:rPr>
        <w:t xml:space="preserve"> от 08.08.2012 №808 «Об организации теплоснабжения в </w:t>
      </w:r>
      <w:r w:rsidR="00211526" w:rsidRPr="00022C67">
        <w:rPr>
          <w:rFonts w:eastAsia="Times New Roman"/>
          <w:color w:val="000000"/>
          <w:szCs w:val="24"/>
          <w:lang w:eastAsia="ru-RU"/>
        </w:rPr>
        <w:t>Российской Федерации</w:t>
      </w:r>
      <w:r w:rsidRPr="00022C67">
        <w:rPr>
          <w:color w:val="000000"/>
        </w:rPr>
        <w:t xml:space="preserve"> и о внесении изменений в некоторые Правительства </w:t>
      </w:r>
      <w:r w:rsidR="00211526" w:rsidRPr="00022C67">
        <w:rPr>
          <w:rFonts w:eastAsia="Times New Roman"/>
          <w:color w:val="000000"/>
          <w:szCs w:val="24"/>
          <w:lang w:eastAsia="ru-RU"/>
        </w:rPr>
        <w:t>Российской Федерации</w:t>
      </w:r>
      <w:r w:rsidRPr="00022C67">
        <w:rPr>
          <w:color w:val="000000"/>
        </w:rPr>
        <w:t xml:space="preserve">» для оценки надежности систем теплоснабжения также используются следующие показатели: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интенсивность отказов систем теплоснабжения;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относительный аварийный </w:t>
      </w:r>
      <w:proofErr w:type="spellStart"/>
      <w:r w:rsidRPr="00022C67">
        <w:rPr>
          <w:color w:val="000000"/>
        </w:rPr>
        <w:t>недоотпуск</w:t>
      </w:r>
      <w:proofErr w:type="spellEnd"/>
      <w:r w:rsidRPr="00022C67">
        <w:rPr>
          <w:color w:val="000000"/>
        </w:rPr>
        <w:t xml:space="preserve"> тепла;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надежность электроснабжения источников тепловой энергии;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надежность водоснабжения источников тепловой энергии;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надежность топливоснабжения источников тепловой энергии;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соответствие тепловой мощности источников тепловой энергии и пропускной способности тепловых сетей расчетным тепловым нагрузкам потребителей;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уровень резервирования источников тепловой энергии и элементов тепловой сети путем их кольцевания или устройства перемычек;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техническое состояние тепловых сетей, характеризуемое наличием ветхих, подлежащих замене трубопроводов; </w:t>
      </w:r>
    </w:p>
    <w:p w:rsidR="00332885" w:rsidRPr="00022C67" w:rsidRDefault="00332885" w:rsidP="00E75627">
      <w:pPr>
        <w:pStyle w:val="aff5"/>
        <w:numPr>
          <w:ilvl w:val="0"/>
          <w:numId w:val="79"/>
        </w:numPr>
        <w:spacing w:after="0" w:line="240" w:lineRule="auto"/>
        <w:ind w:left="567"/>
        <w:rPr>
          <w:color w:val="000000"/>
        </w:rPr>
      </w:pPr>
      <w:r w:rsidRPr="00022C67">
        <w:rPr>
          <w:color w:val="000000"/>
        </w:rPr>
        <w:t xml:space="preserve">готовность теплоснабжающих организаций к проведению аварийно-восстановительных работ в системах теплоснабжения. </w:t>
      </w:r>
    </w:p>
    <w:p w:rsidR="00332885" w:rsidRPr="00022C67" w:rsidRDefault="00332885" w:rsidP="00E75627">
      <w:pPr>
        <w:pStyle w:val="aff5"/>
        <w:spacing w:after="0" w:line="240" w:lineRule="auto"/>
        <w:rPr>
          <w:color w:val="000000"/>
        </w:rPr>
      </w:pPr>
      <w:r w:rsidRPr="00022C67">
        <w:rPr>
          <w:color w:val="000000"/>
        </w:rPr>
        <w:t>Для соблюдения критериев надежности теплоснабжающие организации обязаны:</w:t>
      </w:r>
    </w:p>
    <w:p w:rsidR="00332885" w:rsidRPr="00022C67" w:rsidRDefault="00332885" w:rsidP="00E75627">
      <w:pPr>
        <w:pStyle w:val="aff5"/>
        <w:spacing w:after="0" w:line="240" w:lineRule="auto"/>
        <w:rPr>
          <w:color w:val="000000"/>
        </w:rPr>
      </w:pPr>
      <w:r w:rsidRPr="00022C67">
        <w:rPr>
          <w:color w:val="000000"/>
        </w:rPr>
        <w:t xml:space="preserve">1) обеспечивать функционирование эксплуатационной, диспетчерской и аварийной служб; </w:t>
      </w:r>
    </w:p>
    <w:p w:rsidR="00332885" w:rsidRPr="00022C67" w:rsidRDefault="00332885" w:rsidP="00E75627">
      <w:pPr>
        <w:pStyle w:val="aff5"/>
        <w:spacing w:after="0" w:line="240" w:lineRule="auto"/>
        <w:rPr>
          <w:color w:val="000000"/>
        </w:rPr>
      </w:pPr>
      <w:r w:rsidRPr="00022C67">
        <w:rPr>
          <w:color w:val="000000"/>
        </w:rPr>
        <w:t xml:space="preserve">2) организовать наладку принадлежащих им тепловых сетей; </w:t>
      </w:r>
    </w:p>
    <w:p w:rsidR="00332885" w:rsidRPr="00022C67" w:rsidRDefault="00332885" w:rsidP="00E75627">
      <w:pPr>
        <w:pStyle w:val="aff5"/>
        <w:spacing w:after="0" w:line="240" w:lineRule="auto"/>
        <w:rPr>
          <w:color w:val="000000"/>
        </w:rPr>
      </w:pPr>
      <w:r w:rsidRPr="00022C67">
        <w:rPr>
          <w:color w:val="000000"/>
        </w:rPr>
        <w:t xml:space="preserve">3) осуществлять контроль режимов потребления тепловой энергии; </w:t>
      </w:r>
    </w:p>
    <w:p w:rsidR="00332885" w:rsidRPr="00022C67" w:rsidRDefault="00332885" w:rsidP="00E75627">
      <w:pPr>
        <w:pStyle w:val="aff5"/>
        <w:spacing w:after="0" w:line="240" w:lineRule="auto"/>
        <w:rPr>
          <w:color w:val="000000"/>
        </w:rPr>
      </w:pPr>
      <w:r w:rsidRPr="00022C67">
        <w:rPr>
          <w:color w:val="000000"/>
        </w:rPr>
        <w:t xml:space="preserve">4) обеспечивать качество теплоносителей; </w:t>
      </w:r>
    </w:p>
    <w:p w:rsidR="00332885" w:rsidRPr="00022C67" w:rsidRDefault="00332885" w:rsidP="00E75627">
      <w:pPr>
        <w:pStyle w:val="aff5"/>
        <w:spacing w:after="0" w:line="240" w:lineRule="auto"/>
        <w:rPr>
          <w:color w:val="000000"/>
        </w:rPr>
      </w:pPr>
      <w:r w:rsidRPr="00022C67">
        <w:rPr>
          <w:color w:val="000000"/>
        </w:rPr>
        <w:t xml:space="preserve">5) организовать коммерческий учет приобретаемой и реализуемой тепловой энергии; </w:t>
      </w:r>
    </w:p>
    <w:p w:rsidR="00332885" w:rsidRPr="00022C67" w:rsidRDefault="00332885" w:rsidP="00E75627">
      <w:pPr>
        <w:pStyle w:val="aff5"/>
        <w:spacing w:after="0" w:line="240" w:lineRule="auto"/>
        <w:rPr>
          <w:color w:val="000000"/>
        </w:rPr>
      </w:pPr>
      <w:r w:rsidRPr="00022C67">
        <w:rPr>
          <w:color w:val="000000"/>
        </w:rPr>
        <w:t xml:space="preserve">6) обеспечивать проверку качества строительства принадлежащих им тепловых сетей; </w:t>
      </w:r>
    </w:p>
    <w:p w:rsidR="00332885" w:rsidRPr="00022C67" w:rsidRDefault="00332885" w:rsidP="00E75627">
      <w:pPr>
        <w:pStyle w:val="aff5"/>
        <w:spacing w:after="0" w:line="240" w:lineRule="auto"/>
        <w:rPr>
          <w:color w:val="000000"/>
        </w:rPr>
      </w:pPr>
      <w:r w:rsidRPr="00022C67">
        <w:rPr>
          <w:color w:val="000000"/>
        </w:rPr>
        <w:t xml:space="preserve">7) обеспечить безаварийную работу объектов теплоснабжения. </w:t>
      </w:r>
    </w:p>
    <w:p w:rsidR="00332885" w:rsidRPr="00022C67" w:rsidRDefault="00332885" w:rsidP="00E75627">
      <w:pPr>
        <w:pStyle w:val="aff5"/>
        <w:spacing w:after="0" w:line="240" w:lineRule="auto"/>
        <w:rPr>
          <w:color w:val="000000"/>
        </w:rPr>
      </w:pPr>
      <w:r w:rsidRPr="00022C67">
        <w:rPr>
          <w:color w:val="000000"/>
        </w:rPr>
        <w:t xml:space="preserve">Безопасность системы теплоснабжения определяется следующими показателями: </w:t>
      </w:r>
    </w:p>
    <w:p w:rsidR="00332885" w:rsidRPr="00022C67" w:rsidRDefault="00332885" w:rsidP="00E75627">
      <w:pPr>
        <w:pStyle w:val="aff5"/>
        <w:numPr>
          <w:ilvl w:val="0"/>
          <w:numId w:val="80"/>
        </w:numPr>
        <w:spacing w:after="0" w:line="240" w:lineRule="auto"/>
        <w:ind w:left="567"/>
        <w:rPr>
          <w:color w:val="000000"/>
        </w:rPr>
      </w:pPr>
      <w:r w:rsidRPr="00022C67">
        <w:rPr>
          <w:color w:val="000000"/>
        </w:rPr>
        <w:t xml:space="preserve">резервирование системы теплоснабжения; </w:t>
      </w:r>
    </w:p>
    <w:p w:rsidR="00332885" w:rsidRPr="00022C67" w:rsidRDefault="00332885" w:rsidP="00E75627">
      <w:pPr>
        <w:pStyle w:val="aff5"/>
        <w:numPr>
          <w:ilvl w:val="0"/>
          <w:numId w:val="80"/>
        </w:numPr>
        <w:spacing w:after="0" w:line="240" w:lineRule="auto"/>
        <w:ind w:left="567"/>
        <w:rPr>
          <w:color w:val="000000"/>
        </w:rPr>
      </w:pPr>
      <w:r w:rsidRPr="00022C67">
        <w:rPr>
          <w:color w:val="000000"/>
        </w:rPr>
        <w:t xml:space="preserve">бесперебойная работа источников тепловой энергии, тепловых сетей и системы теплоснабжения в целом; </w:t>
      </w:r>
    </w:p>
    <w:p w:rsidR="00332885" w:rsidRPr="00022C67" w:rsidRDefault="00332885" w:rsidP="00E75627">
      <w:pPr>
        <w:pStyle w:val="aff5"/>
        <w:numPr>
          <w:ilvl w:val="0"/>
          <w:numId w:val="80"/>
        </w:numPr>
        <w:spacing w:after="0" w:line="240" w:lineRule="auto"/>
        <w:ind w:left="567"/>
        <w:rPr>
          <w:color w:val="000000"/>
        </w:rPr>
      </w:pPr>
      <w:r w:rsidRPr="00022C67">
        <w:rPr>
          <w:color w:val="000000"/>
        </w:rPr>
        <w:t xml:space="preserve">живучесть источников тепловой энергии, тепловых сетей и системы теплоснабжения в целом. </w:t>
      </w:r>
    </w:p>
    <w:p w:rsidR="00332885" w:rsidRPr="00022C67" w:rsidRDefault="00332885" w:rsidP="00E75627">
      <w:pPr>
        <w:pStyle w:val="aff5"/>
        <w:spacing w:after="0" w:line="240" w:lineRule="auto"/>
        <w:rPr>
          <w:color w:val="000000"/>
        </w:rPr>
      </w:pPr>
      <w:r w:rsidRPr="00022C67">
        <w:rPr>
          <w:color w:val="000000"/>
        </w:rPr>
        <w:t>К понятию «безопасности» можно отнести функционирование тепловых сетей, которое не приводит:</w:t>
      </w:r>
    </w:p>
    <w:p w:rsidR="00332885" w:rsidRPr="00022C67" w:rsidRDefault="00332885" w:rsidP="00E75627">
      <w:pPr>
        <w:pStyle w:val="aff5"/>
        <w:numPr>
          <w:ilvl w:val="0"/>
          <w:numId w:val="81"/>
        </w:numPr>
        <w:spacing w:after="0" w:line="240" w:lineRule="auto"/>
        <w:ind w:left="567"/>
        <w:rPr>
          <w:color w:val="000000"/>
        </w:rPr>
      </w:pPr>
      <w:r w:rsidRPr="00022C67">
        <w:rPr>
          <w:color w:val="000000"/>
        </w:rPr>
        <w:t xml:space="preserve">к недопустимой концентрации вредных для населения, ремонтно-эксплуатационного персонала и окружающей среды веществ; </w:t>
      </w:r>
    </w:p>
    <w:p w:rsidR="00332885" w:rsidRPr="00022C67" w:rsidRDefault="00332885" w:rsidP="00E75627">
      <w:pPr>
        <w:pStyle w:val="aff5"/>
        <w:numPr>
          <w:ilvl w:val="0"/>
          <w:numId w:val="81"/>
        </w:numPr>
        <w:spacing w:after="0" w:line="240" w:lineRule="auto"/>
        <w:ind w:left="567"/>
        <w:rPr>
          <w:color w:val="000000"/>
        </w:rPr>
      </w:pPr>
      <w:r w:rsidRPr="00022C67">
        <w:rPr>
          <w:color w:val="000000"/>
        </w:rPr>
        <w:t xml:space="preserve">к стойкому нарушению естественного (природного) теплового режима в экологических системах растительного покрова (травы, кустарников, деревьев). </w:t>
      </w:r>
    </w:p>
    <w:p w:rsidR="00332885" w:rsidRPr="00022C67" w:rsidRDefault="00332885" w:rsidP="00E75627">
      <w:pPr>
        <w:pStyle w:val="aff5"/>
        <w:spacing w:after="0" w:line="240" w:lineRule="auto"/>
        <w:rPr>
          <w:color w:val="000000"/>
        </w:rPr>
      </w:pPr>
      <w:r w:rsidRPr="00022C67">
        <w:rPr>
          <w:color w:val="000000"/>
        </w:rPr>
        <w:lastRenderedPageBreak/>
        <w:t xml:space="preserve">При проектировании новых систем теплоснабжения, либо при их реконструкции или модернизации, необходимо соблюдать требования, установленные в СНиП 41-02-2003 для обеспечения установленного уровня качества, безопасности и надежности системы. </w:t>
      </w:r>
    </w:p>
    <w:p w:rsidR="00332885" w:rsidRPr="00022C67" w:rsidRDefault="00332885" w:rsidP="00E75627">
      <w:pPr>
        <w:pStyle w:val="aff5"/>
        <w:keepNext/>
        <w:spacing w:after="0" w:line="240" w:lineRule="auto"/>
        <w:rPr>
          <w:b/>
          <w:i/>
          <w:color w:val="000000"/>
        </w:rPr>
      </w:pPr>
      <w:r w:rsidRPr="00022C67">
        <w:rPr>
          <w:b/>
          <w:i/>
          <w:color w:val="000000"/>
        </w:rPr>
        <w:t>Воздействие на окружающую среду</w:t>
      </w:r>
    </w:p>
    <w:p w:rsidR="00332885" w:rsidRPr="00022C67" w:rsidRDefault="00332885" w:rsidP="00E75627">
      <w:pPr>
        <w:pStyle w:val="aff5"/>
        <w:spacing w:after="0" w:line="240" w:lineRule="auto"/>
        <w:rPr>
          <w:color w:val="000000"/>
        </w:rPr>
      </w:pPr>
      <w:r w:rsidRPr="00022C67">
        <w:rPr>
          <w:color w:val="000000"/>
        </w:rPr>
        <w:t>Объекты по производству тепловой энергии контролируются государством в соответствии с действующим законодательством согласно разработанным Планам ПДВ (предельно допустимым выбросам).</w:t>
      </w:r>
    </w:p>
    <w:p w:rsidR="00332885" w:rsidRPr="00022C67" w:rsidRDefault="00332885" w:rsidP="00E75627">
      <w:pPr>
        <w:pStyle w:val="aff5"/>
        <w:spacing w:after="0" w:line="240" w:lineRule="auto"/>
        <w:rPr>
          <w:color w:val="000000"/>
        </w:rPr>
      </w:pPr>
      <w:r w:rsidRPr="00022C67">
        <w:rPr>
          <w:color w:val="000000"/>
        </w:rPr>
        <w:t>Установление предельно допустимых выбросов (ПДВ) вредных веществ проектируемыми и действующими промышленными предприятиями в атмосферу производится в соответствии с ГОСТ 17.2.3.02-78.</w:t>
      </w:r>
    </w:p>
    <w:p w:rsidR="00332885" w:rsidRPr="00022C67" w:rsidRDefault="00332885" w:rsidP="00E75627">
      <w:pPr>
        <w:pStyle w:val="aff5"/>
        <w:keepNext/>
        <w:spacing w:after="0" w:line="240" w:lineRule="auto"/>
        <w:rPr>
          <w:b/>
          <w:i/>
          <w:color w:val="000000"/>
        </w:rPr>
      </w:pPr>
      <w:r w:rsidRPr="00022C67">
        <w:rPr>
          <w:b/>
          <w:i/>
          <w:color w:val="000000"/>
        </w:rPr>
        <w:t>Действующие тарифы на услуги теплоснабжения</w:t>
      </w:r>
    </w:p>
    <w:p w:rsidR="00332885" w:rsidRPr="00022C67" w:rsidRDefault="00332885" w:rsidP="00E75627">
      <w:pPr>
        <w:pStyle w:val="aff5"/>
        <w:spacing w:after="0" w:line="240" w:lineRule="auto"/>
        <w:rPr>
          <w:color w:val="000000"/>
        </w:rPr>
      </w:pPr>
      <w:r w:rsidRPr="00022C67">
        <w:rPr>
          <w:color w:val="000000"/>
        </w:rPr>
        <w:t xml:space="preserve">В таблице </w:t>
      </w:r>
      <w:r w:rsidR="006B069A" w:rsidRPr="00022C67">
        <w:rPr>
          <w:color w:val="000000"/>
        </w:rPr>
        <w:t>4.5</w:t>
      </w:r>
      <w:r w:rsidRPr="00022C67">
        <w:rPr>
          <w:color w:val="000000"/>
        </w:rPr>
        <w:t xml:space="preserve"> представлены сведения о тарифах на услуги по передаче тепловой энергии.</w:t>
      </w:r>
    </w:p>
    <w:p w:rsidR="00332885" w:rsidRPr="00022C67" w:rsidRDefault="00332885" w:rsidP="00E75627">
      <w:pPr>
        <w:pStyle w:val="aff5"/>
        <w:spacing w:after="0" w:line="240" w:lineRule="auto"/>
        <w:jc w:val="right"/>
        <w:rPr>
          <w:color w:val="000000"/>
        </w:rPr>
      </w:pPr>
      <w:r w:rsidRPr="00022C67">
        <w:rPr>
          <w:color w:val="000000"/>
        </w:rPr>
        <w:t xml:space="preserve">Таблица </w:t>
      </w:r>
      <w:r w:rsidR="006B069A" w:rsidRPr="00022C67">
        <w:rPr>
          <w:color w:val="000000"/>
        </w:rPr>
        <w:t>4.5</w:t>
      </w:r>
    </w:p>
    <w:p w:rsidR="00EB11AD" w:rsidRPr="00022C67" w:rsidRDefault="00EB11AD" w:rsidP="00E75627">
      <w:pPr>
        <w:pStyle w:val="aff5"/>
        <w:spacing w:after="0" w:line="240" w:lineRule="auto"/>
        <w:ind w:firstLine="0"/>
        <w:jc w:val="center"/>
        <w:rPr>
          <w:color w:val="000000"/>
          <w:u w:val="single"/>
        </w:rPr>
      </w:pPr>
      <w:r w:rsidRPr="00022C67">
        <w:rPr>
          <w:color w:val="000000"/>
          <w:u w:val="single"/>
        </w:rPr>
        <w:t>Тарифы на тепловую энергию, поставляемую теплоснабжающими организациями потребителям на 20</w:t>
      </w:r>
      <w:r w:rsidR="00FF0A1E" w:rsidRPr="00022C67">
        <w:rPr>
          <w:color w:val="000000"/>
          <w:u w:val="single"/>
        </w:rPr>
        <w:t>23</w:t>
      </w:r>
      <w:r w:rsidRPr="00022C67">
        <w:rPr>
          <w:color w:val="000000"/>
          <w:u w:val="single"/>
        </w:rPr>
        <w:t>год</w:t>
      </w:r>
    </w:p>
    <w:tbl>
      <w:tblPr>
        <w:tblStyle w:val="affb"/>
        <w:tblW w:w="4920" w:type="pct"/>
        <w:tblInd w:w="108" w:type="dxa"/>
        <w:tblLook w:val="04A0" w:firstRow="1" w:lastRow="0" w:firstColumn="1" w:lastColumn="0" w:noHBand="0" w:noVBand="1"/>
      </w:tblPr>
      <w:tblGrid>
        <w:gridCol w:w="7139"/>
        <w:gridCol w:w="3034"/>
      </w:tblGrid>
      <w:tr w:rsidR="00FF0A1E" w:rsidRPr="00022C67" w:rsidTr="00A03FFE">
        <w:tc>
          <w:tcPr>
            <w:tcW w:w="3509" w:type="pct"/>
            <w:vMerge w:val="restart"/>
            <w:shd w:val="clear" w:color="auto" w:fill="auto"/>
            <w:vAlign w:val="center"/>
          </w:tcPr>
          <w:p w:rsidR="00FF0A1E" w:rsidRPr="00022C67" w:rsidRDefault="00FF0A1E" w:rsidP="00E75627">
            <w:pPr>
              <w:spacing w:after="0" w:line="240" w:lineRule="auto"/>
              <w:ind w:firstLine="0"/>
              <w:jc w:val="center"/>
              <w:rPr>
                <w:b/>
                <w:sz w:val="20"/>
                <w:szCs w:val="20"/>
              </w:rPr>
            </w:pPr>
            <w:r w:rsidRPr="00022C67">
              <w:rPr>
                <w:b/>
                <w:sz w:val="20"/>
                <w:szCs w:val="20"/>
              </w:rPr>
              <w:t>Наименование организации</w:t>
            </w:r>
          </w:p>
        </w:tc>
        <w:tc>
          <w:tcPr>
            <w:tcW w:w="1491" w:type="pct"/>
            <w:vAlign w:val="center"/>
          </w:tcPr>
          <w:p w:rsidR="00FF0A1E" w:rsidRPr="00022C67" w:rsidRDefault="00FF0A1E" w:rsidP="00E75627">
            <w:pPr>
              <w:spacing w:after="0" w:line="240" w:lineRule="auto"/>
              <w:ind w:firstLine="0"/>
              <w:jc w:val="center"/>
              <w:rPr>
                <w:b/>
                <w:sz w:val="20"/>
                <w:szCs w:val="20"/>
              </w:rPr>
            </w:pPr>
            <w:r w:rsidRPr="00022C67">
              <w:rPr>
                <w:b/>
                <w:sz w:val="20"/>
                <w:szCs w:val="20"/>
              </w:rPr>
              <w:t>Дата начала действия тарифа</w:t>
            </w:r>
          </w:p>
        </w:tc>
      </w:tr>
      <w:tr w:rsidR="00FF0A1E" w:rsidRPr="00022C67" w:rsidTr="00A03FFE">
        <w:tc>
          <w:tcPr>
            <w:tcW w:w="3509" w:type="pct"/>
            <w:vMerge/>
            <w:shd w:val="clear" w:color="auto" w:fill="auto"/>
            <w:vAlign w:val="center"/>
          </w:tcPr>
          <w:p w:rsidR="00FF0A1E" w:rsidRPr="00022C67" w:rsidRDefault="00FF0A1E" w:rsidP="00E75627">
            <w:pPr>
              <w:spacing w:after="0" w:line="240" w:lineRule="auto"/>
              <w:ind w:firstLine="0"/>
              <w:jc w:val="left"/>
              <w:rPr>
                <w:b/>
                <w:sz w:val="20"/>
                <w:szCs w:val="20"/>
              </w:rPr>
            </w:pPr>
          </w:p>
        </w:tc>
        <w:tc>
          <w:tcPr>
            <w:tcW w:w="1491" w:type="pct"/>
            <w:vAlign w:val="center"/>
          </w:tcPr>
          <w:p w:rsidR="00FF0A1E" w:rsidRPr="00022C67" w:rsidRDefault="00FF0A1E" w:rsidP="00E75627">
            <w:pPr>
              <w:spacing w:after="0" w:line="240" w:lineRule="auto"/>
              <w:ind w:firstLine="0"/>
              <w:jc w:val="center"/>
              <w:rPr>
                <w:b/>
                <w:sz w:val="20"/>
                <w:szCs w:val="20"/>
              </w:rPr>
            </w:pPr>
            <w:r w:rsidRPr="00022C67">
              <w:rPr>
                <w:b/>
                <w:sz w:val="20"/>
                <w:szCs w:val="20"/>
              </w:rPr>
              <w:t>с 1 декабря 2022 года</w:t>
            </w:r>
          </w:p>
          <w:p w:rsidR="00FF0A1E" w:rsidRPr="00022C67" w:rsidRDefault="00FF0A1E" w:rsidP="00E75627">
            <w:pPr>
              <w:spacing w:after="0" w:line="240" w:lineRule="auto"/>
              <w:ind w:firstLine="0"/>
              <w:jc w:val="center"/>
              <w:rPr>
                <w:b/>
                <w:sz w:val="20"/>
                <w:szCs w:val="20"/>
              </w:rPr>
            </w:pPr>
            <w:r w:rsidRPr="00022C67">
              <w:rPr>
                <w:b/>
                <w:sz w:val="20"/>
                <w:szCs w:val="20"/>
              </w:rPr>
              <w:t>по 31 декабря 2023 года</w:t>
            </w:r>
          </w:p>
        </w:tc>
      </w:tr>
      <w:tr w:rsidR="00FF0A1E" w:rsidRPr="00022C67" w:rsidTr="00A03FFE">
        <w:tc>
          <w:tcPr>
            <w:tcW w:w="3509" w:type="pct"/>
            <w:shd w:val="clear" w:color="auto" w:fill="auto"/>
            <w:vAlign w:val="center"/>
          </w:tcPr>
          <w:p w:rsidR="00FF0A1E" w:rsidRPr="00022C67" w:rsidRDefault="00FF0A1E" w:rsidP="00E75627">
            <w:pPr>
              <w:spacing w:after="0" w:line="240" w:lineRule="auto"/>
              <w:ind w:firstLine="0"/>
              <w:jc w:val="left"/>
              <w:rPr>
                <w:sz w:val="20"/>
                <w:szCs w:val="20"/>
                <w:shd w:val="clear" w:color="auto" w:fill="FFFFFF"/>
              </w:rPr>
            </w:pPr>
            <w:r w:rsidRPr="00022C67">
              <w:rPr>
                <w:color w:val="000000"/>
                <w:sz w:val="20"/>
                <w:szCs w:val="20"/>
              </w:rPr>
              <w:t>Муниципальное унитарное предприятие</w:t>
            </w:r>
            <w:r w:rsidRPr="00022C67">
              <w:rPr>
                <w:sz w:val="20"/>
                <w:szCs w:val="20"/>
                <w:shd w:val="clear" w:color="auto" w:fill="FFFFFF"/>
              </w:rPr>
              <w:t xml:space="preserve"> «Теплосети Игрим» </w:t>
            </w:r>
          </w:p>
          <w:p w:rsidR="00FF0A1E" w:rsidRPr="00022C67" w:rsidRDefault="00FF0A1E" w:rsidP="00E75627">
            <w:pPr>
              <w:spacing w:after="0" w:line="240" w:lineRule="auto"/>
              <w:ind w:firstLine="0"/>
              <w:jc w:val="left"/>
              <w:rPr>
                <w:sz w:val="20"/>
                <w:szCs w:val="20"/>
                <w:shd w:val="clear" w:color="auto" w:fill="FFFFFF"/>
              </w:rPr>
            </w:pPr>
            <w:r w:rsidRPr="00022C67">
              <w:rPr>
                <w:sz w:val="20"/>
                <w:szCs w:val="20"/>
              </w:rPr>
              <w:t>поселок городского типа Игрим</w:t>
            </w:r>
          </w:p>
        </w:tc>
        <w:tc>
          <w:tcPr>
            <w:tcW w:w="1491" w:type="pct"/>
            <w:vAlign w:val="center"/>
          </w:tcPr>
          <w:p w:rsidR="00FF0A1E" w:rsidRPr="00022C67" w:rsidRDefault="00FF0A1E" w:rsidP="00E75627">
            <w:pPr>
              <w:spacing w:after="0" w:line="240" w:lineRule="auto"/>
              <w:ind w:firstLine="0"/>
              <w:jc w:val="center"/>
              <w:rPr>
                <w:sz w:val="20"/>
                <w:szCs w:val="20"/>
              </w:rPr>
            </w:pPr>
            <w:r w:rsidRPr="00022C67">
              <w:rPr>
                <w:sz w:val="20"/>
                <w:szCs w:val="20"/>
              </w:rPr>
              <w:t>2 159,63</w:t>
            </w:r>
          </w:p>
        </w:tc>
      </w:tr>
      <w:tr w:rsidR="00FF0A1E" w:rsidRPr="00022C67" w:rsidTr="00A03FFE">
        <w:tc>
          <w:tcPr>
            <w:tcW w:w="3509" w:type="pct"/>
            <w:shd w:val="clear" w:color="auto" w:fill="auto"/>
            <w:vAlign w:val="center"/>
          </w:tcPr>
          <w:p w:rsidR="00FF0A1E" w:rsidRPr="00022C67" w:rsidRDefault="00FF0A1E" w:rsidP="00E75627">
            <w:pPr>
              <w:spacing w:after="0" w:line="240" w:lineRule="auto"/>
              <w:ind w:firstLine="0"/>
              <w:jc w:val="left"/>
              <w:rPr>
                <w:sz w:val="20"/>
                <w:szCs w:val="20"/>
                <w:shd w:val="clear" w:color="auto" w:fill="FFFFFF"/>
              </w:rPr>
            </w:pPr>
            <w:r w:rsidRPr="00022C67">
              <w:rPr>
                <w:color w:val="000000"/>
                <w:sz w:val="20"/>
                <w:szCs w:val="20"/>
              </w:rPr>
              <w:t>Муниципальное унитарное предприятие</w:t>
            </w:r>
            <w:r w:rsidRPr="00022C67">
              <w:rPr>
                <w:sz w:val="20"/>
                <w:szCs w:val="20"/>
                <w:shd w:val="clear" w:color="auto" w:fill="FFFFFF"/>
              </w:rPr>
              <w:t xml:space="preserve"> «Теплосети Игрим» </w:t>
            </w:r>
          </w:p>
          <w:p w:rsidR="00FF0A1E" w:rsidRPr="00022C67" w:rsidRDefault="00FF0A1E" w:rsidP="00E75627">
            <w:pPr>
              <w:spacing w:after="0" w:line="240" w:lineRule="auto"/>
              <w:ind w:firstLine="0"/>
              <w:jc w:val="left"/>
              <w:rPr>
                <w:sz w:val="20"/>
                <w:szCs w:val="20"/>
                <w:shd w:val="clear" w:color="auto" w:fill="FFFFFF"/>
              </w:rPr>
            </w:pPr>
            <w:r w:rsidRPr="00022C67">
              <w:rPr>
                <w:sz w:val="20"/>
                <w:szCs w:val="20"/>
                <w:shd w:val="clear" w:color="auto" w:fill="FFFFFF"/>
              </w:rPr>
              <w:t>п. Ванзетур</w:t>
            </w:r>
          </w:p>
        </w:tc>
        <w:tc>
          <w:tcPr>
            <w:tcW w:w="1491" w:type="pct"/>
            <w:vAlign w:val="center"/>
          </w:tcPr>
          <w:p w:rsidR="00FF0A1E" w:rsidRPr="00022C67" w:rsidRDefault="00FF0A1E" w:rsidP="00E75627">
            <w:pPr>
              <w:spacing w:after="0" w:line="240" w:lineRule="auto"/>
              <w:ind w:firstLine="0"/>
              <w:jc w:val="center"/>
              <w:rPr>
                <w:sz w:val="20"/>
                <w:szCs w:val="20"/>
              </w:rPr>
            </w:pPr>
            <w:r w:rsidRPr="00022C67">
              <w:rPr>
                <w:sz w:val="20"/>
                <w:szCs w:val="20"/>
              </w:rPr>
              <w:t>5 666,76</w:t>
            </w:r>
          </w:p>
        </w:tc>
      </w:tr>
    </w:tbl>
    <w:p w:rsidR="00FF0A1E" w:rsidRPr="00022C67" w:rsidRDefault="00FF0A1E" w:rsidP="00E75627">
      <w:pPr>
        <w:pStyle w:val="aff5"/>
        <w:spacing w:after="0" w:line="240" w:lineRule="auto"/>
        <w:ind w:firstLine="0"/>
        <w:jc w:val="center"/>
        <w:rPr>
          <w:color w:val="000000"/>
        </w:rPr>
      </w:pPr>
    </w:p>
    <w:p w:rsidR="00332885" w:rsidRPr="00022C67" w:rsidRDefault="00332885" w:rsidP="00E75627">
      <w:pPr>
        <w:pStyle w:val="aff5"/>
        <w:keepNext/>
        <w:spacing w:after="0" w:line="240" w:lineRule="auto"/>
        <w:rPr>
          <w:b/>
          <w:i/>
          <w:color w:val="000000"/>
        </w:rPr>
      </w:pPr>
      <w:r w:rsidRPr="00022C67">
        <w:rPr>
          <w:b/>
          <w:i/>
          <w:color w:val="000000"/>
        </w:rPr>
        <w:t>Технические и технологические проблемы в системе теплоснабжения</w:t>
      </w:r>
    </w:p>
    <w:p w:rsidR="00332885" w:rsidRPr="00022C67" w:rsidRDefault="00332885" w:rsidP="00E75627">
      <w:pPr>
        <w:pStyle w:val="aff5"/>
        <w:spacing w:after="0" w:line="240" w:lineRule="auto"/>
      </w:pPr>
      <w:r w:rsidRPr="00022C67">
        <w:t>Основные проблемы теплового хозяйства поселения, в связи с которым теплоснабжение находится в не удовлетворительном состоянии:</w:t>
      </w:r>
    </w:p>
    <w:p w:rsidR="00332885" w:rsidRPr="00022C67" w:rsidRDefault="00332885" w:rsidP="00E75627">
      <w:pPr>
        <w:pStyle w:val="aff5"/>
        <w:numPr>
          <w:ilvl w:val="0"/>
          <w:numId w:val="59"/>
        </w:numPr>
        <w:spacing w:after="0" w:line="240" w:lineRule="auto"/>
        <w:ind w:left="992" w:hanging="357"/>
      </w:pPr>
      <w:r w:rsidRPr="00022C67">
        <w:t>моральный и физический износ оборудования и теплопроводов;</w:t>
      </w:r>
    </w:p>
    <w:p w:rsidR="00332885" w:rsidRPr="00022C67" w:rsidRDefault="00332885" w:rsidP="00E75627">
      <w:pPr>
        <w:pStyle w:val="aff5"/>
        <w:numPr>
          <w:ilvl w:val="0"/>
          <w:numId w:val="59"/>
        </w:numPr>
        <w:spacing w:after="0" w:line="240" w:lineRule="auto"/>
        <w:ind w:left="992" w:hanging="357"/>
      </w:pPr>
      <w:r w:rsidRPr="00022C67">
        <w:t>сверхнормативные потери тепла.</w:t>
      </w:r>
    </w:p>
    <w:p w:rsidR="00D02E33" w:rsidRPr="00022C67" w:rsidRDefault="00D02E33" w:rsidP="00E75627">
      <w:pPr>
        <w:pStyle w:val="22"/>
        <w:numPr>
          <w:ilvl w:val="1"/>
          <w:numId w:val="82"/>
        </w:numPr>
        <w:spacing w:after="0" w:line="240" w:lineRule="auto"/>
        <w:jc w:val="both"/>
      </w:pPr>
      <w:bookmarkStart w:id="30" w:name="_Toc481576666"/>
      <w:bookmarkStart w:id="31" w:name="_Toc510683507"/>
      <w:r w:rsidRPr="00022C67">
        <w:t>Система газоснабжения</w:t>
      </w:r>
      <w:bookmarkEnd w:id="30"/>
      <w:bookmarkEnd w:id="31"/>
    </w:p>
    <w:p w:rsidR="00D02E33" w:rsidRPr="00022C67" w:rsidRDefault="00D02E33" w:rsidP="00E75627">
      <w:pPr>
        <w:pStyle w:val="aff5"/>
        <w:spacing w:after="0" w:line="240" w:lineRule="auto"/>
        <w:rPr>
          <w:b/>
          <w:i/>
        </w:rPr>
      </w:pPr>
      <w:r w:rsidRPr="00022C67">
        <w:rPr>
          <w:b/>
          <w:i/>
        </w:rPr>
        <w:t>Институциональная структура</w:t>
      </w:r>
    </w:p>
    <w:p w:rsidR="00D02E33" w:rsidRPr="00022C67" w:rsidRDefault="00DA5BBB" w:rsidP="00E75627">
      <w:pPr>
        <w:pStyle w:val="aff5"/>
        <w:spacing w:after="0" w:line="240" w:lineRule="auto"/>
      </w:pPr>
      <w:r w:rsidRPr="00022C67">
        <w:rPr>
          <w:color w:val="000000"/>
          <w:szCs w:val="24"/>
        </w:rPr>
        <w:t xml:space="preserve">Поставщиком природного газа на территории МО является ООО «Газпром </w:t>
      </w:r>
      <w:proofErr w:type="spellStart"/>
      <w:r w:rsidRPr="00022C67">
        <w:rPr>
          <w:color w:val="000000"/>
          <w:szCs w:val="24"/>
        </w:rPr>
        <w:t>межрегионгаз</w:t>
      </w:r>
      <w:proofErr w:type="spellEnd"/>
      <w:r w:rsidRPr="00022C67">
        <w:rPr>
          <w:color w:val="000000"/>
          <w:szCs w:val="24"/>
        </w:rPr>
        <w:t xml:space="preserve"> Север». Газораспределительной и обслуживающей организацией на территории МО является </w:t>
      </w:r>
      <w:proofErr w:type="spellStart"/>
      <w:r w:rsidRPr="00022C67">
        <w:rPr>
          <w:color w:val="000000"/>
          <w:szCs w:val="24"/>
        </w:rPr>
        <w:t>ОАО</w:t>
      </w:r>
      <w:proofErr w:type="spellEnd"/>
      <w:r w:rsidRPr="00022C67">
        <w:rPr>
          <w:color w:val="000000"/>
          <w:szCs w:val="24"/>
        </w:rPr>
        <w:t xml:space="preserve"> «</w:t>
      </w:r>
      <w:proofErr w:type="spellStart"/>
      <w:r w:rsidRPr="00022C67">
        <w:rPr>
          <w:color w:val="000000"/>
          <w:szCs w:val="24"/>
        </w:rPr>
        <w:t>Березовогаз</w:t>
      </w:r>
      <w:proofErr w:type="spellEnd"/>
      <w:r w:rsidRPr="00022C67">
        <w:rPr>
          <w:color w:val="000000"/>
          <w:szCs w:val="24"/>
        </w:rPr>
        <w:t>»</w:t>
      </w:r>
      <w:r w:rsidR="00D02E33" w:rsidRPr="00022C67">
        <w:t>.</w:t>
      </w:r>
    </w:p>
    <w:p w:rsidR="00D02E33" w:rsidRPr="00022C67" w:rsidRDefault="00D02E33" w:rsidP="00E75627">
      <w:pPr>
        <w:pStyle w:val="aff5"/>
        <w:spacing w:after="0" w:line="240" w:lineRule="auto"/>
        <w:rPr>
          <w:b/>
          <w:i/>
        </w:rPr>
      </w:pPr>
      <w:r w:rsidRPr="00022C67">
        <w:rPr>
          <w:b/>
          <w:i/>
        </w:rPr>
        <w:t>Характеристика системы газоснабжения</w:t>
      </w:r>
    </w:p>
    <w:p w:rsidR="0084363A" w:rsidRPr="00022C67" w:rsidRDefault="0084363A" w:rsidP="00E75627">
      <w:pPr>
        <w:spacing w:after="0" w:line="240" w:lineRule="auto"/>
        <w:contextualSpacing/>
        <w:rPr>
          <w:szCs w:val="24"/>
        </w:rPr>
      </w:pPr>
      <w:r w:rsidRPr="00022C67">
        <w:rPr>
          <w:szCs w:val="24"/>
        </w:rPr>
        <w:t>Протяженность наружных сетей газоснаб</w:t>
      </w:r>
      <w:r w:rsidR="00A03FFE" w:rsidRPr="00022C67">
        <w:rPr>
          <w:szCs w:val="24"/>
        </w:rPr>
        <w:t>жения по состоянию на 01.01.2023</w:t>
      </w:r>
      <w:r w:rsidRPr="00022C67">
        <w:rPr>
          <w:szCs w:val="24"/>
        </w:rPr>
        <w:t xml:space="preserve"> составляет 55,2 </w:t>
      </w:r>
      <w:proofErr w:type="gramStart"/>
      <w:r w:rsidRPr="00022C67">
        <w:rPr>
          <w:szCs w:val="24"/>
        </w:rPr>
        <w:t>км.,</w:t>
      </w:r>
      <w:proofErr w:type="gramEnd"/>
      <w:r w:rsidRPr="00022C67">
        <w:rPr>
          <w:szCs w:val="24"/>
        </w:rPr>
        <w:t xml:space="preserve"> из них по назначению:</w:t>
      </w:r>
    </w:p>
    <w:p w:rsidR="0084363A" w:rsidRPr="00022C67" w:rsidRDefault="0084363A" w:rsidP="00E75627">
      <w:pPr>
        <w:pStyle w:val="af"/>
        <w:numPr>
          <w:ilvl w:val="0"/>
          <w:numId w:val="93"/>
        </w:numPr>
        <w:ind w:left="0" w:firstLine="567"/>
        <w:rPr>
          <w:rFonts w:eastAsia="Calibri"/>
          <w:sz w:val="24"/>
        </w:rPr>
      </w:pPr>
      <w:r w:rsidRPr="00022C67">
        <w:rPr>
          <w:rFonts w:eastAsia="Calibri"/>
          <w:sz w:val="24"/>
        </w:rPr>
        <w:t>распределительные  - 35,8 км.;</w:t>
      </w:r>
    </w:p>
    <w:p w:rsidR="0084363A" w:rsidRPr="00022C67" w:rsidRDefault="0084363A" w:rsidP="00E75627">
      <w:pPr>
        <w:pStyle w:val="af"/>
        <w:numPr>
          <w:ilvl w:val="0"/>
          <w:numId w:val="93"/>
        </w:numPr>
        <w:ind w:left="0" w:firstLine="567"/>
        <w:rPr>
          <w:rFonts w:eastAsia="Calibri"/>
          <w:sz w:val="24"/>
        </w:rPr>
      </w:pPr>
      <w:r w:rsidRPr="00022C67">
        <w:rPr>
          <w:rFonts w:eastAsia="Calibri"/>
          <w:sz w:val="24"/>
        </w:rPr>
        <w:t>газопроводы-вводы – 19,4 км.</w:t>
      </w:r>
    </w:p>
    <w:p w:rsidR="0084363A" w:rsidRPr="00022C67" w:rsidRDefault="0084363A" w:rsidP="00E75627">
      <w:pPr>
        <w:spacing w:after="0" w:line="240" w:lineRule="auto"/>
        <w:contextualSpacing/>
        <w:rPr>
          <w:szCs w:val="24"/>
        </w:rPr>
      </w:pPr>
      <w:r w:rsidRPr="00022C67">
        <w:rPr>
          <w:szCs w:val="24"/>
        </w:rPr>
        <w:t>По давлению:</w:t>
      </w:r>
    </w:p>
    <w:p w:rsidR="0084363A" w:rsidRPr="00022C67" w:rsidRDefault="0084363A" w:rsidP="00E75627">
      <w:pPr>
        <w:pStyle w:val="af"/>
        <w:numPr>
          <w:ilvl w:val="0"/>
          <w:numId w:val="94"/>
        </w:numPr>
        <w:ind w:left="0" w:firstLine="567"/>
        <w:rPr>
          <w:rFonts w:eastAsia="Calibri"/>
          <w:sz w:val="24"/>
        </w:rPr>
      </w:pPr>
      <w:r w:rsidRPr="00022C67">
        <w:rPr>
          <w:rFonts w:eastAsia="Calibri"/>
          <w:sz w:val="24"/>
        </w:rPr>
        <w:t>высокого давления 1 категории (6-12 кгс/см</w:t>
      </w:r>
      <w:r w:rsidRPr="00022C67">
        <w:rPr>
          <w:rFonts w:eastAsia="Calibri"/>
          <w:sz w:val="24"/>
          <w:vertAlign w:val="superscript"/>
        </w:rPr>
        <w:t>2</w:t>
      </w:r>
      <w:r w:rsidRPr="00022C67">
        <w:rPr>
          <w:rFonts w:eastAsia="Calibri"/>
          <w:sz w:val="24"/>
        </w:rPr>
        <w:t>) – 0 км.;</w:t>
      </w:r>
    </w:p>
    <w:p w:rsidR="0084363A" w:rsidRPr="00022C67" w:rsidRDefault="0084363A" w:rsidP="00E75627">
      <w:pPr>
        <w:pStyle w:val="af"/>
        <w:numPr>
          <w:ilvl w:val="0"/>
          <w:numId w:val="94"/>
        </w:numPr>
        <w:ind w:left="0" w:firstLine="567"/>
        <w:rPr>
          <w:rFonts w:eastAsia="Calibri"/>
          <w:sz w:val="24"/>
        </w:rPr>
      </w:pPr>
      <w:r w:rsidRPr="00022C67">
        <w:rPr>
          <w:rFonts w:eastAsia="Calibri"/>
          <w:sz w:val="24"/>
        </w:rPr>
        <w:t>высокого давления 2 категории (3-6 кгс/см</w:t>
      </w:r>
      <w:r w:rsidRPr="00022C67">
        <w:rPr>
          <w:rFonts w:eastAsia="Calibri"/>
          <w:sz w:val="24"/>
          <w:vertAlign w:val="superscript"/>
        </w:rPr>
        <w:t>2</w:t>
      </w:r>
      <w:r w:rsidRPr="00022C67">
        <w:rPr>
          <w:rFonts w:eastAsia="Calibri"/>
          <w:sz w:val="24"/>
        </w:rPr>
        <w:t>) – 14,2 км.;</w:t>
      </w:r>
    </w:p>
    <w:p w:rsidR="0084363A" w:rsidRPr="00022C67" w:rsidRDefault="0084363A" w:rsidP="00E75627">
      <w:pPr>
        <w:pStyle w:val="af"/>
        <w:numPr>
          <w:ilvl w:val="0"/>
          <w:numId w:val="94"/>
        </w:numPr>
        <w:ind w:left="0" w:firstLine="567"/>
        <w:rPr>
          <w:rFonts w:eastAsia="Calibri"/>
          <w:sz w:val="24"/>
        </w:rPr>
      </w:pPr>
      <w:r w:rsidRPr="00022C67">
        <w:rPr>
          <w:rFonts w:eastAsia="Calibri"/>
          <w:sz w:val="24"/>
        </w:rPr>
        <w:t>среднего давления (0,05-3 кгс/см</w:t>
      </w:r>
      <w:r w:rsidRPr="00022C67">
        <w:rPr>
          <w:rFonts w:eastAsia="Calibri"/>
          <w:sz w:val="24"/>
          <w:vertAlign w:val="superscript"/>
        </w:rPr>
        <w:t>2</w:t>
      </w:r>
      <w:r w:rsidRPr="00022C67">
        <w:rPr>
          <w:rFonts w:eastAsia="Calibri"/>
          <w:sz w:val="24"/>
        </w:rPr>
        <w:t>) – 5,65 км.;</w:t>
      </w:r>
    </w:p>
    <w:p w:rsidR="0084363A" w:rsidRPr="00022C67" w:rsidRDefault="0084363A" w:rsidP="00E75627">
      <w:pPr>
        <w:pStyle w:val="af"/>
        <w:numPr>
          <w:ilvl w:val="0"/>
          <w:numId w:val="94"/>
        </w:numPr>
        <w:ind w:left="0" w:firstLine="567"/>
        <w:rPr>
          <w:rFonts w:eastAsia="Calibri"/>
          <w:sz w:val="24"/>
        </w:rPr>
      </w:pPr>
      <w:r w:rsidRPr="00022C67">
        <w:rPr>
          <w:rFonts w:eastAsia="Calibri"/>
          <w:sz w:val="24"/>
        </w:rPr>
        <w:t>низкого давления (до 0,05 кгс/см</w:t>
      </w:r>
      <w:r w:rsidRPr="00022C67">
        <w:rPr>
          <w:rFonts w:eastAsia="Calibri"/>
          <w:sz w:val="24"/>
          <w:vertAlign w:val="superscript"/>
        </w:rPr>
        <w:t>2</w:t>
      </w:r>
      <w:r w:rsidRPr="00022C67">
        <w:rPr>
          <w:rFonts w:eastAsia="Calibri"/>
          <w:sz w:val="24"/>
        </w:rPr>
        <w:t>) – 35,35 км.</w:t>
      </w:r>
    </w:p>
    <w:p w:rsidR="0084363A" w:rsidRPr="00022C67" w:rsidRDefault="0084363A" w:rsidP="00E75627">
      <w:pPr>
        <w:spacing w:after="0" w:line="240" w:lineRule="auto"/>
        <w:contextualSpacing/>
        <w:rPr>
          <w:szCs w:val="24"/>
        </w:rPr>
      </w:pPr>
      <w:r w:rsidRPr="00022C67">
        <w:rPr>
          <w:szCs w:val="24"/>
        </w:rPr>
        <w:t>По расположению относительно земли:</w:t>
      </w:r>
    </w:p>
    <w:p w:rsidR="0084363A" w:rsidRPr="00022C67" w:rsidRDefault="0084363A" w:rsidP="00E75627">
      <w:pPr>
        <w:pStyle w:val="af"/>
        <w:numPr>
          <w:ilvl w:val="0"/>
          <w:numId w:val="95"/>
        </w:numPr>
        <w:ind w:left="0" w:firstLine="567"/>
        <w:rPr>
          <w:rFonts w:eastAsia="Calibri"/>
          <w:sz w:val="24"/>
        </w:rPr>
      </w:pPr>
      <w:r w:rsidRPr="00022C67">
        <w:rPr>
          <w:rFonts w:eastAsia="Calibri"/>
          <w:sz w:val="24"/>
        </w:rPr>
        <w:t>подземные – 55,2 км.;</w:t>
      </w:r>
    </w:p>
    <w:p w:rsidR="0084363A" w:rsidRPr="00022C67" w:rsidRDefault="0084363A" w:rsidP="00E75627">
      <w:pPr>
        <w:pStyle w:val="af"/>
        <w:numPr>
          <w:ilvl w:val="0"/>
          <w:numId w:val="95"/>
        </w:numPr>
        <w:ind w:left="0" w:firstLine="567"/>
        <w:rPr>
          <w:rFonts w:eastAsia="Calibri"/>
          <w:sz w:val="24"/>
        </w:rPr>
      </w:pPr>
      <w:r w:rsidRPr="00022C67">
        <w:rPr>
          <w:rFonts w:eastAsia="Calibri"/>
          <w:sz w:val="24"/>
        </w:rPr>
        <w:t>наземные – 0 км.;</w:t>
      </w:r>
    </w:p>
    <w:p w:rsidR="0084363A" w:rsidRPr="00022C67" w:rsidRDefault="0084363A" w:rsidP="00E75627">
      <w:pPr>
        <w:pStyle w:val="af"/>
        <w:numPr>
          <w:ilvl w:val="0"/>
          <w:numId w:val="95"/>
        </w:numPr>
        <w:ind w:left="0" w:firstLine="567"/>
        <w:rPr>
          <w:rFonts w:eastAsia="Calibri"/>
          <w:sz w:val="24"/>
        </w:rPr>
      </w:pPr>
      <w:r w:rsidRPr="00022C67">
        <w:rPr>
          <w:rFonts w:eastAsia="Calibri"/>
          <w:sz w:val="24"/>
        </w:rPr>
        <w:t>надземные – 0 км.</w:t>
      </w:r>
    </w:p>
    <w:p w:rsidR="0084363A" w:rsidRPr="00022C67" w:rsidRDefault="0084363A" w:rsidP="00E75627">
      <w:pPr>
        <w:spacing w:after="0" w:line="240" w:lineRule="auto"/>
        <w:contextualSpacing/>
        <w:rPr>
          <w:szCs w:val="24"/>
        </w:rPr>
      </w:pPr>
      <w:r w:rsidRPr="00022C67">
        <w:rPr>
          <w:szCs w:val="24"/>
        </w:rPr>
        <w:t xml:space="preserve"> Протяженность подземных стальных газопроводов, со сроком эксплуатации (со сроком службы):</w:t>
      </w:r>
    </w:p>
    <w:p w:rsidR="0084363A" w:rsidRPr="00022C67" w:rsidRDefault="0084363A" w:rsidP="00E75627">
      <w:pPr>
        <w:pStyle w:val="af"/>
        <w:numPr>
          <w:ilvl w:val="0"/>
          <w:numId w:val="96"/>
        </w:numPr>
        <w:ind w:left="0" w:firstLine="567"/>
        <w:rPr>
          <w:rFonts w:eastAsia="Calibri"/>
          <w:sz w:val="24"/>
        </w:rPr>
      </w:pPr>
      <w:r w:rsidRPr="00022C67">
        <w:rPr>
          <w:rFonts w:eastAsia="Calibri"/>
          <w:sz w:val="24"/>
        </w:rPr>
        <w:t>до 15 лет  - 0 км.;</w:t>
      </w:r>
    </w:p>
    <w:p w:rsidR="0084363A" w:rsidRPr="00022C67" w:rsidRDefault="0084363A" w:rsidP="00E75627">
      <w:pPr>
        <w:pStyle w:val="af"/>
        <w:numPr>
          <w:ilvl w:val="0"/>
          <w:numId w:val="96"/>
        </w:numPr>
        <w:ind w:left="0" w:firstLine="567"/>
        <w:rPr>
          <w:rFonts w:eastAsia="Calibri"/>
          <w:sz w:val="24"/>
        </w:rPr>
      </w:pPr>
      <w:r w:rsidRPr="00022C67">
        <w:rPr>
          <w:rFonts w:eastAsia="Calibri"/>
          <w:sz w:val="24"/>
        </w:rPr>
        <w:t>от 15 до 30 лет – 0 км.;</w:t>
      </w:r>
    </w:p>
    <w:p w:rsidR="0084363A" w:rsidRPr="00022C67" w:rsidRDefault="0084363A" w:rsidP="00E75627">
      <w:pPr>
        <w:pStyle w:val="af"/>
        <w:numPr>
          <w:ilvl w:val="0"/>
          <w:numId w:val="96"/>
        </w:numPr>
        <w:ind w:left="0" w:firstLine="567"/>
        <w:rPr>
          <w:rFonts w:eastAsia="Calibri"/>
          <w:sz w:val="24"/>
        </w:rPr>
      </w:pPr>
      <w:r w:rsidRPr="00022C67">
        <w:rPr>
          <w:rFonts w:eastAsia="Calibri"/>
          <w:sz w:val="24"/>
        </w:rPr>
        <w:t>от 30 до 35 лет – 0 км.</w:t>
      </w:r>
    </w:p>
    <w:p w:rsidR="0084363A" w:rsidRPr="00022C67" w:rsidRDefault="0084363A" w:rsidP="00E75627">
      <w:pPr>
        <w:spacing w:after="0" w:line="240" w:lineRule="auto"/>
        <w:contextualSpacing/>
        <w:rPr>
          <w:szCs w:val="24"/>
        </w:rPr>
      </w:pPr>
      <w:r w:rsidRPr="00022C67">
        <w:rPr>
          <w:szCs w:val="24"/>
        </w:rPr>
        <w:t>Протяженность внутренних газопроводов составляет 27 км.</w:t>
      </w:r>
    </w:p>
    <w:p w:rsidR="0084363A" w:rsidRPr="00022C67" w:rsidRDefault="0084363A" w:rsidP="00E75627">
      <w:pPr>
        <w:spacing w:after="0" w:line="240" w:lineRule="auto"/>
        <w:contextualSpacing/>
        <w:rPr>
          <w:szCs w:val="24"/>
        </w:rPr>
      </w:pPr>
      <w:r w:rsidRPr="00022C67">
        <w:rPr>
          <w:szCs w:val="24"/>
        </w:rPr>
        <w:t>В МО используются следующие виды газа:</w:t>
      </w:r>
    </w:p>
    <w:p w:rsidR="0084363A" w:rsidRPr="00022C67" w:rsidRDefault="0084363A" w:rsidP="00E75627">
      <w:pPr>
        <w:pStyle w:val="af"/>
        <w:numPr>
          <w:ilvl w:val="0"/>
          <w:numId w:val="97"/>
        </w:numPr>
        <w:ind w:left="0" w:firstLine="567"/>
        <w:rPr>
          <w:rFonts w:eastAsia="Calibri"/>
          <w:sz w:val="24"/>
        </w:rPr>
      </w:pPr>
      <w:r w:rsidRPr="00022C67">
        <w:rPr>
          <w:rFonts w:eastAsia="Calibri"/>
          <w:sz w:val="24"/>
        </w:rPr>
        <w:t>природный;</w:t>
      </w:r>
    </w:p>
    <w:p w:rsidR="0084363A" w:rsidRPr="00022C67" w:rsidRDefault="0084363A" w:rsidP="00E75627">
      <w:pPr>
        <w:pStyle w:val="af"/>
        <w:numPr>
          <w:ilvl w:val="0"/>
          <w:numId w:val="97"/>
        </w:numPr>
        <w:ind w:left="0" w:firstLine="567"/>
        <w:rPr>
          <w:rFonts w:eastAsia="Calibri"/>
          <w:sz w:val="24"/>
        </w:rPr>
      </w:pPr>
      <w:r w:rsidRPr="00022C67">
        <w:rPr>
          <w:rFonts w:eastAsia="Calibri"/>
          <w:sz w:val="24"/>
        </w:rPr>
        <w:t>сжиженный.</w:t>
      </w:r>
    </w:p>
    <w:p w:rsidR="0084363A" w:rsidRPr="00022C67" w:rsidRDefault="0084363A" w:rsidP="00E75627">
      <w:pPr>
        <w:spacing w:after="0" w:line="240" w:lineRule="auto"/>
        <w:contextualSpacing/>
        <w:rPr>
          <w:szCs w:val="24"/>
        </w:rPr>
      </w:pPr>
      <w:r w:rsidRPr="00022C67">
        <w:rPr>
          <w:szCs w:val="24"/>
        </w:rPr>
        <w:lastRenderedPageBreak/>
        <w:t>Природный газ применяется в качестве топлива в п. Игрим.</w:t>
      </w:r>
    </w:p>
    <w:p w:rsidR="0084363A" w:rsidRPr="00022C67" w:rsidRDefault="0084363A" w:rsidP="00E75627">
      <w:pPr>
        <w:spacing w:after="0" w:line="240" w:lineRule="auto"/>
        <w:rPr>
          <w:rFonts w:eastAsiaTheme="minorHAnsi"/>
          <w:szCs w:val="24"/>
        </w:rPr>
      </w:pPr>
      <w:r w:rsidRPr="00022C67">
        <w:rPr>
          <w:rFonts w:eastAsiaTheme="minorHAnsi"/>
          <w:szCs w:val="24"/>
        </w:rPr>
        <w:t>Природный газ используется для следующих нужд:</w:t>
      </w:r>
    </w:p>
    <w:p w:rsidR="0084363A" w:rsidRPr="00022C67" w:rsidRDefault="0084363A" w:rsidP="00E75627">
      <w:pPr>
        <w:numPr>
          <w:ilvl w:val="0"/>
          <w:numId w:val="98"/>
        </w:numPr>
        <w:spacing w:after="0" w:line="240" w:lineRule="auto"/>
        <w:ind w:left="0" w:firstLine="567"/>
        <w:contextualSpacing/>
        <w:rPr>
          <w:rFonts w:eastAsiaTheme="minorHAnsi"/>
          <w:szCs w:val="24"/>
        </w:rPr>
      </w:pPr>
      <w:r w:rsidRPr="00022C67">
        <w:rPr>
          <w:rFonts w:eastAsiaTheme="minorHAnsi"/>
          <w:szCs w:val="24"/>
        </w:rPr>
        <w:t xml:space="preserve"> приготовление пищи, отопление и горячее водоснабжение потребителей жилой застройки (индивидуальной, малоэтажной, </w:t>
      </w:r>
      <w:proofErr w:type="spellStart"/>
      <w:r w:rsidRPr="00022C67">
        <w:rPr>
          <w:rFonts w:eastAsiaTheme="minorHAnsi"/>
          <w:szCs w:val="24"/>
        </w:rPr>
        <w:t>среднеэтажной</w:t>
      </w:r>
      <w:proofErr w:type="spellEnd"/>
      <w:r w:rsidRPr="00022C67">
        <w:rPr>
          <w:rFonts w:eastAsiaTheme="minorHAnsi"/>
          <w:szCs w:val="24"/>
        </w:rPr>
        <w:t>);</w:t>
      </w:r>
    </w:p>
    <w:p w:rsidR="0084363A" w:rsidRPr="00022C67" w:rsidRDefault="0084363A" w:rsidP="00E75627">
      <w:pPr>
        <w:numPr>
          <w:ilvl w:val="0"/>
          <w:numId w:val="98"/>
        </w:numPr>
        <w:spacing w:after="0" w:line="240" w:lineRule="auto"/>
        <w:ind w:left="0" w:firstLine="567"/>
        <w:contextualSpacing/>
        <w:rPr>
          <w:szCs w:val="24"/>
        </w:rPr>
      </w:pPr>
      <w:r w:rsidRPr="00022C67">
        <w:rPr>
          <w:rFonts w:eastAsiaTheme="minorHAnsi"/>
          <w:szCs w:val="24"/>
        </w:rPr>
        <w:t xml:space="preserve"> отопление и нужды коммунально-бытовых и промышленных потребителей, котельных. </w:t>
      </w:r>
    </w:p>
    <w:p w:rsidR="0084363A" w:rsidRPr="00022C67" w:rsidRDefault="00A03FFE" w:rsidP="00E75627">
      <w:pPr>
        <w:spacing w:after="0" w:line="240" w:lineRule="auto"/>
        <w:contextualSpacing/>
        <w:rPr>
          <w:szCs w:val="24"/>
        </w:rPr>
      </w:pPr>
      <w:r w:rsidRPr="00022C67">
        <w:rPr>
          <w:szCs w:val="24"/>
        </w:rPr>
        <w:t>Поставка газа в 2022</w:t>
      </w:r>
      <w:r w:rsidR="0084363A" w:rsidRPr="00022C67">
        <w:rPr>
          <w:szCs w:val="24"/>
        </w:rPr>
        <w:t xml:space="preserve"> году распределилась через 1 газораспределительную станцию (ГРС) и подавалась на 7 газорегуляторных пунктов</w:t>
      </w:r>
      <w:r w:rsidRPr="00022C67">
        <w:rPr>
          <w:szCs w:val="24"/>
        </w:rPr>
        <w:t xml:space="preserve"> (ГРП). Общая мощность ГРП в 2022</w:t>
      </w:r>
      <w:r w:rsidR="0084363A" w:rsidRPr="00022C67">
        <w:rPr>
          <w:szCs w:val="24"/>
        </w:rPr>
        <w:t xml:space="preserve"> году составила 0,5 тыс. м</w:t>
      </w:r>
      <w:r w:rsidR="0084363A" w:rsidRPr="00022C67">
        <w:rPr>
          <w:szCs w:val="24"/>
          <w:vertAlign w:val="superscript"/>
        </w:rPr>
        <w:t>3</w:t>
      </w:r>
      <w:r w:rsidR="0084363A" w:rsidRPr="00022C67">
        <w:rPr>
          <w:szCs w:val="24"/>
        </w:rPr>
        <w:t>/час.</w:t>
      </w:r>
    </w:p>
    <w:p w:rsidR="0084363A" w:rsidRPr="00022C67" w:rsidRDefault="0084363A" w:rsidP="00E75627">
      <w:pPr>
        <w:spacing w:after="0" w:line="240" w:lineRule="auto"/>
        <w:jc w:val="right"/>
        <w:rPr>
          <w:szCs w:val="24"/>
        </w:rPr>
      </w:pPr>
      <w:r w:rsidRPr="00022C67">
        <w:rPr>
          <w:szCs w:val="24"/>
        </w:rPr>
        <w:t>Таблица 4.</w:t>
      </w:r>
      <w:r w:rsidR="006B3F71" w:rsidRPr="00022C67">
        <w:rPr>
          <w:szCs w:val="24"/>
        </w:rPr>
        <w:t>6</w:t>
      </w:r>
    </w:p>
    <w:p w:rsidR="0084363A" w:rsidRPr="00022C67" w:rsidRDefault="0084363A" w:rsidP="00E75627">
      <w:pPr>
        <w:spacing w:after="0" w:line="240" w:lineRule="auto"/>
        <w:jc w:val="center"/>
        <w:rPr>
          <w:szCs w:val="24"/>
          <w:u w:val="single"/>
        </w:rPr>
      </w:pPr>
      <w:r w:rsidRPr="00022C67">
        <w:rPr>
          <w:szCs w:val="24"/>
          <w:u w:val="single"/>
        </w:rPr>
        <w:t>Основные показатели работы системы газоснабжения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0"/>
        <w:gridCol w:w="4427"/>
        <w:gridCol w:w="1414"/>
        <w:gridCol w:w="1247"/>
        <w:gridCol w:w="1166"/>
        <w:gridCol w:w="1334"/>
      </w:tblGrid>
      <w:tr w:rsidR="0084363A" w:rsidRPr="00022C67" w:rsidTr="00D776BC">
        <w:trPr>
          <w:jc w:val="center"/>
        </w:trPr>
        <w:tc>
          <w:tcPr>
            <w:tcW w:w="363" w:type="pct"/>
            <w:shd w:val="clear" w:color="auto" w:fill="FFFFFF"/>
          </w:tcPr>
          <w:p w:rsidR="0084363A" w:rsidRPr="00022C67" w:rsidRDefault="0084363A" w:rsidP="00E75627">
            <w:pPr>
              <w:spacing w:after="0" w:line="240" w:lineRule="auto"/>
              <w:ind w:firstLine="0"/>
              <w:jc w:val="center"/>
              <w:rPr>
                <w:bCs/>
                <w:color w:val="000000"/>
                <w:sz w:val="20"/>
                <w:szCs w:val="20"/>
              </w:rPr>
            </w:pPr>
            <w:r w:rsidRPr="00022C67">
              <w:rPr>
                <w:bCs/>
                <w:color w:val="000000"/>
                <w:sz w:val="20"/>
                <w:szCs w:val="20"/>
              </w:rPr>
              <w:t>№ п/п</w:t>
            </w:r>
          </w:p>
        </w:tc>
        <w:tc>
          <w:tcPr>
            <w:tcW w:w="2141" w:type="pct"/>
            <w:shd w:val="clear" w:color="auto" w:fill="FFFFFF"/>
          </w:tcPr>
          <w:p w:rsidR="0084363A" w:rsidRPr="00022C67" w:rsidRDefault="0084363A" w:rsidP="00E75627">
            <w:pPr>
              <w:spacing w:after="0" w:line="240" w:lineRule="auto"/>
              <w:ind w:firstLine="0"/>
              <w:jc w:val="center"/>
              <w:rPr>
                <w:bCs/>
                <w:color w:val="000000"/>
                <w:sz w:val="20"/>
                <w:szCs w:val="20"/>
              </w:rPr>
            </w:pPr>
            <w:r w:rsidRPr="00022C67">
              <w:rPr>
                <w:bCs/>
                <w:color w:val="000000"/>
                <w:sz w:val="20"/>
                <w:szCs w:val="20"/>
              </w:rPr>
              <w:t>Показатели</w:t>
            </w:r>
          </w:p>
        </w:tc>
        <w:tc>
          <w:tcPr>
            <w:tcW w:w="684" w:type="pct"/>
            <w:shd w:val="clear" w:color="auto" w:fill="FFFFFF"/>
          </w:tcPr>
          <w:p w:rsidR="0084363A" w:rsidRPr="00022C67" w:rsidRDefault="00A03FFE" w:rsidP="00E75627">
            <w:pPr>
              <w:spacing w:after="0" w:line="240" w:lineRule="auto"/>
              <w:ind w:firstLine="0"/>
              <w:jc w:val="center"/>
              <w:rPr>
                <w:bCs/>
                <w:color w:val="000000"/>
                <w:sz w:val="20"/>
                <w:szCs w:val="20"/>
              </w:rPr>
            </w:pPr>
            <w:r w:rsidRPr="00022C67">
              <w:rPr>
                <w:bCs/>
                <w:color w:val="000000"/>
                <w:sz w:val="20"/>
                <w:szCs w:val="20"/>
              </w:rPr>
              <w:t>Единица измере</w:t>
            </w:r>
            <w:r w:rsidR="0084363A" w:rsidRPr="00022C67">
              <w:rPr>
                <w:bCs/>
                <w:color w:val="000000"/>
                <w:sz w:val="20"/>
                <w:szCs w:val="20"/>
              </w:rPr>
              <w:t>ния</w:t>
            </w:r>
          </w:p>
        </w:tc>
        <w:tc>
          <w:tcPr>
            <w:tcW w:w="603" w:type="pct"/>
            <w:shd w:val="clear" w:color="auto" w:fill="FFFFFF"/>
          </w:tcPr>
          <w:p w:rsidR="0084363A" w:rsidRPr="00022C67" w:rsidRDefault="00A03FFE" w:rsidP="00E75627">
            <w:pPr>
              <w:spacing w:after="0" w:line="240" w:lineRule="auto"/>
              <w:ind w:firstLine="0"/>
              <w:jc w:val="center"/>
              <w:rPr>
                <w:bCs/>
                <w:color w:val="000000"/>
                <w:sz w:val="20"/>
                <w:szCs w:val="20"/>
              </w:rPr>
            </w:pPr>
            <w:r w:rsidRPr="00022C67">
              <w:rPr>
                <w:bCs/>
                <w:color w:val="000000"/>
                <w:sz w:val="20"/>
                <w:szCs w:val="20"/>
              </w:rPr>
              <w:t>2020</w:t>
            </w:r>
            <w:r w:rsidR="0084363A" w:rsidRPr="00022C67">
              <w:rPr>
                <w:bCs/>
                <w:color w:val="000000"/>
                <w:sz w:val="20"/>
                <w:szCs w:val="20"/>
              </w:rPr>
              <w:t xml:space="preserve"> г.</w:t>
            </w:r>
          </w:p>
        </w:tc>
        <w:tc>
          <w:tcPr>
            <w:tcW w:w="564" w:type="pct"/>
            <w:shd w:val="clear" w:color="auto" w:fill="FFFFFF"/>
          </w:tcPr>
          <w:p w:rsidR="0084363A" w:rsidRPr="00022C67" w:rsidRDefault="00A03FFE" w:rsidP="00E75627">
            <w:pPr>
              <w:spacing w:after="0" w:line="240" w:lineRule="auto"/>
              <w:ind w:firstLine="0"/>
              <w:jc w:val="center"/>
              <w:rPr>
                <w:bCs/>
                <w:color w:val="000000"/>
                <w:sz w:val="20"/>
                <w:szCs w:val="20"/>
              </w:rPr>
            </w:pPr>
            <w:r w:rsidRPr="00022C67">
              <w:rPr>
                <w:bCs/>
                <w:color w:val="000000"/>
                <w:sz w:val="20"/>
                <w:szCs w:val="20"/>
              </w:rPr>
              <w:t xml:space="preserve">2021 </w:t>
            </w:r>
            <w:r w:rsidR="0084363A" w:rsidRPr="00022C67">
              <w:rPr>
                <w:bCs/>
                <w:color w:val="000000"/>
                <w:sz w:val="20"/>
                <w:szCs w:val="20"/>
              </w:rPr>
              <w:t>г.</w:t>
            </w:r>
          </w:p>
        </w:tc>
        <w:tc>
          <w:tcPr>
            <w:tcW w:w="645" w:type="pct"/>
            <w:shd w:val="clear" w:color="auto" w:fill="FFFFFF"/>
          </w:tcPr>
          <w:p w:rsidR="0084363A" w:rsidRPr="00022C67" w:rsidRDefault="0084363A" w:rsidP="00E75627">
            <w:pPr>
              <w:spacing w:after="0" w:line="240" w:lineRule="auto"/>
              <w:ind w:firstLine="0"/>
              <w:jc w:val="center"/>
              <w:rPr>
                <w:bCs/>
                <w:color w:val="000000"/>
                <w:sz w:val="20"/>
                <w:szCs w:val="20"/>
              </w:rPr>
            </w:pPr>
            <w:r w:rsidRPr="00022C67">
              <w:rPr>
                <w:bCs/>
                <w:color w:val="000000"/>
                <w:sz w:val="20"/>
                <w:szCs w:val="20"/>
              </w:rPr>
              <w:t>20</w:t>
            </w:r>
            <w:r w:rsidR="00A03FFE" w:rsidRPr="00022C67">
              <w:rPr>
                <w:bCs/>
                <w:color w:val="000000"/>
                <w:sz w:val="20"/>
                <w:szCs w:val="20"/>
              </w:rPr>
              <w:t>22</w:t>
            </w:r>
            <w:r w:rsidRPr="00022C67">
              <w:rPr>
                <w:bCs/>
                <w:color w:val="000000"/>
                <w:sz w:val="20"/>
                <w:szCs w:val="20"/>
              </w:rPr>
              <w:t xml:space="preserve"> г.</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Количество газораспределительных станций (ГРС)</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2.</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Количество ГРП</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7</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7</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7</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Общая мощность ГРП</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тыс. м³/час</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0,5</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0,5</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0,5</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4.</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Износ оборудования  ГРС и ГРП</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60</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60</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60</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 xml:space="preserve">Протяженность газопроводов </w:t>
            </w:r>
            <w:r w:rsidRPr="00022C67">
              <w:rPr>
                <w:color w:val="000000"/>
                <w:sz w:val="20"/>
                <w:szCs w:val="20"/>
              </w:rPr>
              <w:br/>
              <w:t>в том числе:</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55,2</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55,2</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55,2</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высокого давления</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14,2</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14,2</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14,2</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среднего давления</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5,65</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5,65</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5,65</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низкого давления</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35,35</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35,35</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35,35</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Уровень износа газопроводов</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65</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65</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65</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7.</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Газифицировано квартир всего:</w:t>
            </w:r>
          </w:p>
          <w:p w:rsidR="0084363A" w:rsidRPr="00022C67" w:rsidRDefault="0084363A" w:rsidP="00E75627">
            <w:pPr>
              <w:spacing w:after="0" w:line="240" w:lineRule="auto"/>
              <w:ind w:firstLine="0"/>
              <w:rPr>
                <w:color w:val="000000"/>
                <w:sz w:val="20"/>
                <w:szCs w:val="20"/>
              </w:rPr>
            </w:pPr>
            <w:r w:rsidRPr="00022C67">
              <w:rPr>
                <w:color w:val="000000"/>
                <w:sz w:val="20"/>
                <w:szCs w:val="20"/>
              </w:rPr>
              <w:t>в том числе:</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A03FFE" w:rsidP="00E75627">
            <w:pPr>
              <w:spacing w:after="0" w:line="240" w:lineRule="auto"/>
              <w:ind w:firstLine="0"/>
              <w:jc w:val="center"/>
              <w:rPr>
                <w:color w:val="000000"/>
                <w:sz w:val="20"/>
                <w:szCs w:val="20"/>
              </w:rPr>
            </w:pPr>
            <w:r w:rsidRPr="00022C67">
              <w:rPr>
                <w:color w:val="000000"/>
                <w:sz w:val="20"/>
                <w:szCs w:val="20"/>
              </w:rPr>
              <w:t>3886</w:t>
            </w:r>
          </w:p>
        </w:tc>
        <w:tc>
          <w:tcPr>
            <w:tcW w:w="564" w:type="pct"/>
          </w:tcPr>
          <w:p w:rsidR="0084363A" w:rsidRPr="00022C67" w:rsidRDefault="00A03FFE" w:rsidP="00E75627">
            <w:pPr>
              <w:spacing w:after="0" w:line="240" w:lineRule="auto"/>
              <w:ind w:firstLine="0"/>
              <w:jc w:val="center"/>
              <w:rPr>
                <w:color w:val="000000"/>
                <w:sz w:val="20"/>
                <w:szCs w:val="20"/>
              </w:rPr>
            </w:pPr>
            <w:r w:rsidRPr="00022C67">
              <w:rPr>
                <w:color w:val="000000"/>
                <w:sz w:val="20"/>
                <w:szCs w:val="20"/>
              </w:rPr>
              <w:t>3886</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3886</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природным газом</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A03FFE" w:rsidP="00E75627">
            <w:pPr>
              <w:spacing w:after="0" w:line="240" w:lineRule="auto"/>
              <w:ind w:firstLine="0"/>
              <w:jc w:val="center"/>
              <w:rPr>
                <w:color w:val="000000"/>
                <w:sz w:val="20"/>
                <w:szCs w:val="20"/>
              </w:rPr>
            </w:pPr>
            <w:r w:rsidRPr="00022C67">
              <w:rPr>
                <w:color w:val="000000"/>
                <w:sz w:val="20"/>
                <w:szCs w:val="20"/>
              </w:rPr>
              <w:t>3750</w:t>
            </w:r>
          </w:p>
        </w:tc>
        <w:tc>
          <w:tcPr>
            <w:tcW w:w="564" w:type="pct"/>
          </w:tcPr>
          <w:p w:rsidR="0084363A" w:rsidRPr="00022C67" w:rsidRDefault="00A03FFE" w:rsidP="00E75627">
            <w:pPr>
              <w:spacing w:after="0" w:line="240" w:lineRule="auto"/>
              <w:ind w:firstLine="0"/>
              <w:jc w:val="center"/>
              <w:rPr>
                <w:color w:val="000000"/>
                <w:sz w:val="20"/>
                <w:szCs w:val="20"/>
              </w:rPr>
            </w:pPr>
            <w:r w:rsidRPr="00022C67">
              <w:rPr>
                <w:color w:val="000000"/>
                <w:sz w:val="20"/>
                <w:szCs w:val="20"/>
              </w:rPr>
              <w:t>3750</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3750</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сжиженным газом</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ед.</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136</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136</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136</w:t>
            </w:r>
          </w:p>
        </w:tc>
      </w:tr>
      <w:tr w:rsidR="0084363A" w:rsidRPr="00022C67" w:rsidTr="00D776BC">
        <w:trPr>
          <w:jc w:val="center"/>
        </w:trPr>
        <w:tc>
          <w:tcPr>
            <w:tcW w:w="36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8.</w:t>
            </w:r>
          </w:p>
        </w:tc>
        <w:tc>
          <w:tcPr>
            <w:tcW w:w="2141" w:type="pct"/>
          </w:tcPr>
          <w:p w:rsidR="0084363A" w:rsidRPr="00022C67" w:rsidRDefault="0084363A" w:rsidP="00E75627">
            <w:pPr>
              <w:spacing w:after="0" w:line="240" w:lineRule="auto"/>
              <w:ind w:firstLine="0"/>
              <w:rPr>
                <w:color w:val="000000"/>
                <w:sz w:val="20"/>
                <w:szCs w:val="20"/>
              </w:rPr>
            </w:pPr>
            <w:r w:rsidRPr="00022C67">
              <w:rPr>
                <w:color w:val="000000"/>
                <w:sz w:val="20"/>
                <w:szCs w:val="20"/>
              </w:rPr>
              <w:t>Ремонтно-профилактические работы на газопроводах при подготовке к осенне-зимнему периоду</w:t>
            </w:r>
          </w:p>
        </w:tc>
        <w:tc>
          <w:tcPr>
            <w:tcW w:w="68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км.</w:t>
            </w:r>
          </w:p>
        </w:tc>
        <w:tc>
          <w:tcPr>
            <w:tcW w:w="603"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w:t>
            </w:r>
          </w:p>
        </w:tc>
        <w:tc>
          <w:tcPr>
            <w:tcW w:w="564"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w:t>
            </w:r>
          </w:p>
        </w:tc>
        <w:tc>
          <w:tcPr>
            <w:tcW w:w="645" w:type="pct"/>
          </w:tcPr>
          <w:p w:rsidR="0084363A" w:rsidRPr="00022C67" w:rsidRDefault="0084363A" w:rsidP="00E75627">
            <w:pPr>
              <w:spacing w:after="0" w:line="240" w:lineRule="auto"/>
              <w:ind w:firstLine="0"/>
              <w:jc w:val="center"/>
              <w:rPr>
                <w:color w:val="000000"/>
                <w:sz w:val="20"/>
                <w:szCs w:val="20"/>
              </w:rPr>
            </w:pPr>
            <w:r w:rsidRPr="00022C67">
              <w:rPr>
                <w:color w:val="000000"/>
                <w:sz w:val="20"/>
                <w:szCs w:val="20"/>
              </w:rPr>
              <w:t>0</w:t>
            </w:r>
          </w:p>
        </w:tc>
      </w:tr>
    </w:tbl>
    <w:p w:rsidR="00D02E33" w:rsidRPr="00022C67" w:rsidRDefault="00D02E33" w:rsidP="00E75627">
      <w:pPr>
        <w:pStyle w:val="aff5"/>
        <w:keepNext/>
        <w:spacing w:after="0" w:line="240" w:lineRule="auto"/>
        <w:rPr>
          <w:b/>
          <w:i/>
        </w:rPr>
      </w:pPr>
      <w:r w:rsidRPr="00022C67">
        <w:rPr>
          <w:b/>
          <w:i/>
        </w:rPr>
        <w:t>Баланс мощности ресурса</w:t>
      </w:r>
    </w:p>
    <w:p w:rsidR="003B6800" w:rsidRPr="00022C67" w:rsidRDefault="00D02E33" w:rsidP="00E75627">
      <w:pPr>
        <w:pStyle w:val="aff5"/>
        <w:spacing w:after="0" w:line="240" w:lineRule="auto"/>
        <w:rPr>
          <w:color w:val="000000"/>
        </w:rPr>
      </w:pPr>
      <w:r w:rsidRPr="00022C67">
        <w:t xml:space="preserve">Общий объем природного газа, поступившего к </w:t>
      </w:r>
      <w:r w:rsidR="0000053A" w:rsidRPr="00022C67">
        <w:t>потребителям</w:t>
      </w:r>
      <w:r w:rsidRPr="00022C67">
        <w:t xml:space="preserve"> городского поселения </w:t>
      </w:r>
      <w:r w:rsidR="00247D9A" w:rsidRPr="00022C67">
        <w:rPr>
          <w:color w:val="000000"/>
        </w:rPr>
        <w:t>Игрим</w:t>
      </w:r>
      <w:r w:rsidRPr="00022C67">
        <w:rPr>
          <w:color w:val="000000"/>
        </w:rPr>
        <w:t xml:space="preserve"> за 20</w:t>
      </w:r>
      <w:r w:rsidR="00A03FFE" w:rsidRPr="00022C67">
        <w:rPr>
          <w:color w:val="000000"/>
        </w:rPr>
        <w:t>22</w:t>
      </w:r>
      <w:r w:rsidRPr="00022C67">
        <w:rPr>
          <w:color w:val="000000"/>
        </w:rPr>
        <w:t xml:space="preserve"> год составил </w:t>
      </w:r>
      <w:r w:rsidR="00A03FFE" w:rsidRPr="00022C67">
        <w:rPr>
          <w:color w:val="000000"/>
        </w:rPr>
        <w:t xml:space="preserve">около </w:t>
      </w:r>
      <w:r w:rsidR="00091008" w:rsidRPr="00022C67">
        <w:rPr>
          <w:color w:val="000000"/>
        </w:rPr>
        <w:t>2</w:t>
      </w:r>
      <w:r w:rsidR="0000053A" w:rsidRPr="00022C67">
        <w:rPr>
          <w:color w:val="000000"/>
        </w:rPr>
        <w:t>0</w:t>
      </w:r>
      <w:r w:rsidR="003B6800" w:rsidRPr="00022C67">
        <w:rPr>
          <w:color w:val="000000"/>
        </w:rPr>
        <w:t>,3 млн</w:t>
      </w:r>
      <w:r w:rsidR="00091008" w:rsidRPr="00022C67">
        <w:rPr>
          <w:color w:val="000000"/>
        </w:rPr>
        <w:t>.м</w:t>
      </w:r>
      <w:r w:rsidR="00091008" w:rsidRPr="00022C67">
        <w:rPr>
          <w:color w:val="000000"/>
          <w:vertAlign w:val="superscript"/>
        </w:rPr>
        <w:t>3</w:t>
      </w:r>
      <w:r w:rsidR="003B6800" w:rsidRPr="00022C67">
        <w:rPr>
          <w:color w:val="000000"/>
        </w:rPr>
        <w:t>.</w:t>
      </w:r>
    </w:p>
    <w:p w:rsidR="00D02E33" w:rsidRPr="00022C67" w:rsidRDefault="00D02E33" w:rsidP="00E75627">
      <w:pPr>
        <w:pStyle w:val="aff5"/>
        <w:spacing w:after="0" w:line="240" w:lineRule="auto"/>
      </w:pPr>
      <w:r w:rsidRPr="00022C67">
        <w:t>Дефицит производственных мощностей системы газоснабжения отсутствует.</w:t>
      </w:r>
    </w:p>
    <w:p w:rsidR="00D02E33" w:rsidRPr="00022C67" w:rsidRDefault="00D02E33" w:rsidP="00E75627">
      <w:pPr>
        <w:pStyle w:val="aff5"/>
        <w:spacing w:after="0" w:line="240" w:lineRule="auto"/>
        <w:rPr>
          <w:b/>
          <w:i/>
        </w:rPr>
      </w:pPr>
      <w:r w:rsidRPr="00022C67">
        <w:rPr>
          <w:b/>
          <w:i/>
        </w:rPr>
        <w:t>Доля поставки ресурса по приборам учета</w:t>
      </w:r>
    </w:p>
    <w:p w:rsidR="00D02E33" w:rsidRPr="00022C67" w:rsidRDefault="00D02E33"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4.6</w:t>
      </w:r>
    </w:p>
    <w:p w:rsidR="00D02E33" w:rsidRPr="00022C67" w:rsidRDefault="00D02E33" w:rsidP="00E75627">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D02E33" w:rsidRPr="00022C67" w:rsidTr="003A49CA">
        <w:trPr>
          <w:trHeight w:val="342"/>
        </w:trPr>
        <w:tc>
          <w:tcPr>
            <w:tcW w:w="3231" w:type="dxa"/>
            <w:shd w:val="clear" w:color="auto" w:fill="auto"/>
            <w:tcMar>
              <w:left w:w="28" w:type="dxa"/>
              <w:right w:w="28" w:type="dxa"/>
            </w:tcMar>
            <w:vAlign w:val="center"/>
          </w:tcPr>
          <w:p w:rsidR="00D02E33" w:rsidRPr="00022C67" w:rsidRDefault="00D02E33" w:rsidP="00E75627">
            <w:pPr>
              <w:pStyle w:val="aff5"/>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D02E33" w:rsidRPr="00022C67" w:rsidRDefault="002B6D3B" w:rsidP="00E75627">
            <w:pPr>
              <w:pStyle w:val="aff5"/>
              <w:spacing w:after="0" w:line="240" w:lineRule="auto"/>
              <w:ind w:firstLine="0"/>
              <w:jc w:val="center"/>
              <w:rPr>
                <w:b/>
                <w:color w:val="000000"/>
                <w:sz w:val="20"/>
                <w:szCs w:val="20"/>
              </w:rPr>
            </w:pPr>
            <w:r w:rsidRPr="00022C67">
              <w:rPr>
                <w:b/>
                <w:color w:val="000000"/>
                <w:sz w:val="20"/>
                <w:szCs w:val="20"/>
              </w:rPr>
              <w:t>Бюджетные организации</w:t>
            </w:r>
          </w:p>
        </w:tc>
        <w:tc>
          <w:tcPr>
            <w:tcW w:w="3231" w:type="dxa"/>
            <w:shd w:val="clear" w:color="auto" w:fill="auto"/>
            <w:tcMar>
              <w:left w:w="28" w:type="dxa"/>
              <w:right w:w="28" w:type="dxa"/>
            </w:tcMar>
            <w:vAlign w:val="center"/>
          </w:tcPr>
          <w:p w:rsidR="00D02E33" w:rsidRPr="00022C67" w:rsidRDefault="002B6D3B" w:rsidP="00E75627">
            <w:pPr>
              <w:pStyle w:val="aff5"/>
              <w:spacing w:after="0" w:line="240" w:lineRule="auto"/>
              <w:ind w:firstLine="0"/>
              <w:jc w:val="center"/>
              <w:rPr>
                <w:b/>
                <w:color w:val="000000"/>
                <w:sz w:val="20"/>
                <w:szCs w:val="20"/>
              </w:rPr>
            </w:pPr>
            <w:r w:rsidRPr="00022C67">
              <w:rPr>
                <w:b/>
                <w:color w:val="000000"/>
                <w:sz w:val="20"/>
                <w:szCs w:val="20"/>
              </w:rPr>
              <w:t>Прочие потребители</w:t>
            </w:r>
          </w:p>
        </w:tc>
      </w:tr>
      <w:tr w:rsidR="00D02E33" w:rsidRPr="00022C67" w:rsidTr="003A49CA">
        <w:tc>
          <w:tcPr>
            <w:tcW w:w="3231" w:type="dxa"/>
            <w:shd w:val="clear" w:color="auto" w:fill="auto"/>
            <w:tcMar>
              <w:left w:w="28" w:type="dxa"/>
              <w:right w:w="28" w:type="dxa"/>
            </w:tcMar>
            <w:vAlign w:val="center"/>
          </w:tcPr>
          <w:p w:rsidR="00D02E33" w:rsidRPr="00022C67" w:rsidRDefault="00EB11AD" w:rsidP="00E75627">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D02E33" w:rsidRPr="00022C67" w:rsidRDefault="00EB11AD" w:rsidP="00E75627">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D02E33" w:rsidRPr="00022C67" w:rsidRDefault="002B6D3B" w:rsidP="00E75627">
            <w:pPr>
              <w:pStyle w:val="afa"/>
              <w:rPr>
                <w:color w:val="000000"/>
                <w:szCs w:val="20"/>
              </w:rPr>
            </w:pPr>
            <w:r w:rsidRPr="00022C67">
              <w:rPr>
                <w:color w:val="000000"/>
                <w:szCs w:val="20"/>
              </w:rPr>
              <w:t>99</w:t>
            </w:r>
          </w:p>
        </w:tc>
      </w:tr>
    </w:tbl>
    <w:p w:rsidR="00D02E33" w:rsidRPr="00022C67" w:rsidRDefault="00D02E33" w:rsidP="00E75627">
      <w:pPr>
        <w:pStyle w:val="aff5"/>
        <w:spacing w:after="0" w:line="240" w:lineRule="auto"/>
        <w:ind w:firstLine="0"/>
        <w:jc w:val="center"/>
        <w:rPr>
          <w:color w:val="000000"/>
        </w:rPr>
      </w:pPr>
    </w:p>
    <w:p w:rsidR="00D02E33" w:rsidRPr="00022C67" w:rsidRDefault="00D02E33" w:rsidP="00E75627">
      <w:pPr>
        <w:pStyle w:val="aff5"/>
        <w:spacing w:after="0" w:line="240" w:lineRule="auto"/>
        <w:rPr>
          <w:b/>
          <w:i/>
        </w:rPr>
      </w:pPr>
      <w:r w:rsidRPr="00022C67">
        <w:rPr>
          <w:b/>
          <w:i/>
        </w:rPr>
        <w:t>Надежность работы системы газоснабжения</w:t>
      </w:r>
    </w:p>
    <w:p w:rsidR="006905CA" w:rsidRPr="00022C67" w:rsidRDefault="006905CA" w:rsidP="00E75627">
      <w:pPr>
        <w:spacing w:after="0" w:line="240" w:lineRule="auto"/>
      </w:pPr>
      <w:r w:rsidRPr="00022C67">
        <w:t xml:space="preserve">Согласно ГОСТ 27.002 - 83, надежность – это свойство объекта сохранять во времени в установленных пределах все параметры, характеризующие способность выполнять требуемые функции в заданных режимах в условиях применения, технического обслуживания, ремонта и транспортирования. Для систем газоснабжения и </w:t>
      </w:r>
      <w:proofErr w:type="spellStart"/>
      <w:r w:rsidRPr="00022C67">
        <w:t>газопотребляющих</w:t>
      </w:r>
      <w:proofErr w:type="spellEnd"/>
      <w:r w:rsidRPr="00022C67">
        <w:t xml:space="preserve"> агрегатов такими параметрами являются пропускная способность, мощность, давление, расход газа и др.</w:t>
      </w:r>
    </w:p>
    <w:p w:rsidR="006905CA" w:rsidRPr="00022C67" w:rsidRDefault="006905CA" w:rsidP="00E75627">
      <w:pPr>
        <w:spacing w:after="0" w:line="240" w:lineRule="auto"/>
      </w:pPr>
      <w:r w:rsidRPr="00022C67">
        <w:t xml:space="preserve">Надежность является комплексным свойством, которое в зависимости от назначения объекта, его специфики и условий эксплуатации может включать безотказность, долговечность, ремонтопригодность, </w:t>
      </w:r>
      <w:proofErr w:type="spellStart"/>
      <w:r w:rsidRPr="00022C67">
        <w:t>сохраняемость</w:t>
      </w:r>
      <w:proofErr w:type="spellEnd"/>
      <w:r w:rsidRPr="00022C67">
        <w:t xml:space="preserve"> или определенное сочетание этих свойств – как для всего объекта, так и для его частей.</w:t>
      </w:r>
    </w:p>
    <w:p w:rsidR="006905CA" w:rsidRPr="00022C67" w:rsidRDefault="006905CA" w:rsidP="00E75627">
      <w:pPr>
        <w:spacing w:after="0" w:line="240" w:lineRule="auto"/>
      </w:pPr>
      <w:r w:rsidRPr="00022C67">
        <w:t xml:space="preserve">Под безотказностью понимают свойство системы непрерывно сохранять работоспособность в течение некоторого времени или некоторой наработки, под долговечностью – свойство сохранять работоспособность до наступления предельного состояния при установленной системе технического обслуживания и ремонта. Ремонтопригодность заключается в приспособлении объекта к предупреждению и обнаружению причин возникновения отказов и повреждений, а также к поддержанию и восстановлению работоспособного состояния проведением технического обслуживания и ремонтов. Свойство объекта сохранять безотказность, долговечность и ремонтопригодность в течение и после хранения и (или) транспортирования является </w:t>
      </w:r>
      <w:proofErr w:type="spellStart"/>
      <w:r w:rsidRPr="00022C67">
        <w:lastRenderedPageBreak/>
        <w:t>сохраняемостью</w:t>
      </w:r>
      <w:proofErr w:type="spellEnd"/>
      <w:r w:rsidRPr="00022C67">
        <w:t>. Эти свойства численно характеризуются соответствующими единичными показателями.</w:t>
      </w:r>
    </w:p>
    <w:p w:rsidR="006905CA" w:rsidRPr="00022C67" w:rsidRDefault="006905CA" w:rsidP="00E75627">
      <w:pPr>
        <w:spacing w:after="0" w:line="240" w:lineRule="auto"/>
      </w:pPr>
      <w:r w:rsidRPr="00022C67">
        <w:t xml:space="preserve">Рассматривая систему газоснабжения городского поселения </w:t>
      </w:r>
      <w:r w:rsidR="00247D9A" w:rsidRPr="00022C67">
        <w:t>Игрим</w:t>
      </w:r>
      <w:r w:rsidRPr="00022C67">
        <w:t xml:space="preserve"> нельзя говорить о сто процентной надежности системы т.к. система имеет тупиковые участки, что при аварийной ситуации приведет к большому количеству отключаемых абонентов.</w:t>
      </w:r>
    </w:p>
    <w:p w:rsidR="006905CA" w:rsidRPr="00022C67" w:rsidRDefault="006905CA" w:rsidP="00E75627">
      <w:pPr>
        <w:spacing w:after="0" w:line="240" w:lineRule="auto"/>
      </w:pPr>
      <w:r w:rsidRPr="00022C67">
        <w:t xml:space="preserve">Для повышения надежности системы газоснабжения городского поселения </w:t>
      </w:r>
      <w:r w:rsidR="00247D9A" w:rsidRPr="00022C67">
        <w:t>Игрим</w:t>
      </w:r>
      <w:r w:rsidRPr="00022C67">
        <w:t xml:space="preserve"> рекомендуется применять различные проектные решения:</w:t>
      </w:r>
    </w:p>
    <w:p w:rsidR="006905CA" w:rsidRPr="00022C67" w:rsidRDefault="006905CA" w:rsidP="00E75627">
      <w:pPr>
        <w:spacing w:after="0" w:line="240" w:lineRule="auto"/>
      </w:pPr>
      <w:r w:rsidRPr="00022C67">
        <w:t>- использование более надежных элементов или организацию мероприятий, повышающих их надежность (защита от коррозии, установка компенсаторов и др.);</w:t>
      </w:r>
    </w:p>
    <w:p w:rsidR="006905CA" w:rsidRPr="00022C67" w:rsidRDefault="006905CA" w:rsidP="00E75627">
      <w:pPr>
        <w:spacing w:after="0" w:line="240" w:lineRule="auto"/>
      </w:pPr>
      <w:r w:rsidRPr="00022C67">
        <w:t>- введение в схему избыточных элементов для организации резервов (параллельные прокладки, кольцевание газопроводов и др.)</w:t>
      </w:r>
      <w:r w:rsidR="00352409" w:rsidRPr="00022C67">
        <w:t>.</w:t>
      </w:r>
    </w:p>
    <w:p w:rsidR="006905CA" w:rsidRPr="00022C67" w:rsidRDefault="006905CA" w:rsidP="00E75627">
      <w:pPr>
        <w:spacing w:after="0" w:line="240" w:lineRule="auto"/>
      </w:pPr>
      <w:r w:rsidRPr="00022C67">
        <w:t>При проектировании системы газоснабжения крупных и промышленных потребителей необходимо учитывать возможность перевода газоиспользующего оборудования на резервные виды топлива.</w:t>
      </w:r>
    </w:p>
    <w:p w:rsidR="006905CA" w:rsidRPr="00022C67" w:rsidRDefault="006905CA" w:rsidP="00E75627">
      <w:pPr>
        <w:spacing w:after="0" w:line="240" w:lineRule="auto"/>
      </w:pPr>
      <w:r w:rsidRPr="00022C67">
        <w:t>При реконструкции предприятий и переводе их на природный газ рекомендуется при проектировании сохранять возможность перевода оборудования на резервный вид топлива.</w:t>
      </w:r>
    </w:p>
    <w:p w:rsidR="00D02E33" w:rsidRPr="00022C67" w:rsidRDefault="00D02E33" w:rsidP="00E75627">
      <w:pPr>
        <w:pStyle w:val="aff5"/>
        <w:spacing w:after="0" w:line="240" w:lineRule="auto"/>
        <w:rPr>
          <w:b/>
          <w:i/>
        </w:rPr>
      </w:pPr>
      <w:r w:rsidRPr="00022C67">
        <w:rPr>
          <w:b/>
          <w:i/>
        </w:rPr>
        <w:t>Качество поставляемого ресурса</w:t>
      </w:r>
    </w:p>
    <w:p w:rsidR="00D02E33" w:rsidRPr="00022C67" w:rsidRDefault="00D02E33" w:rsidP="00E75627">
      <w:pPr>
        <w:pStyle w:val="aff5"/>
        <w:spacing w:after="0" w:line="240" w:lineRule="auto"/>
      </w:pPr>
      <w:r w:rsidRPr="00022C67">
        <w:t>Качество оказания услуги по газоснабжению на территории городского поселения соответствует нормативному.</w:t>
      </w:r>
    </w:p>
    <w:p w:rsidR="00D02E33" w:rsidRPr="00022C67" w:rsidRDefault="00D02E33" w:rsidP="00E75627">
      <w:pPr>
        <w:pStyle w:val="aff5"/>
        <w:spacing w:after="0" w:line="240" w:lineRule="auto"/>
      </w:pPr>
      <w:r w:rsidRPr="00022C67">
        <w:t>Обоснование требований к системе газоснабжения установлены стандартами качества (Государственный стандарт ГОСТ 5542-87 «Газы горючие природные для промышленного и коммунально-бытового назначения», Государственный стандарт ГОСТ 20448-90 «Газы углеводородные сжиже</w:t>
      </w:r>
      <w:r w:rsidR="003A49CA" w:rsidRPr="00022C67">
        <w:t>нные топливные для коммунально-</w:t>
      </w:r>
      <w:r w:rsidRPr="00022C67">
        <w:t>бытового потребления»). Данные стандарты определяют критерии качества услуги «Газоснабжение».</w:t>
      </w:r>
    </w:p>
    <w:p w:rsidR="00D02E33" w:rsidRPr="00022C67" w:rsidRDefault="00D02E33" w:rsidP="00E75627">
      <w:pPr>
        <w:pStyle w:val="aff5"/>
        <w:spacing w:after="0" w:line="240" w:lineRule="auto"/>
      </w:pPr>
      <w:r w:rsidRPr="00022C67">
        <w:t>Нормативные правовые акты, регулирующие предоставление услуги:</w:t>
      </w:r>
    </w:p>
    <w:p w:rsidR="00D02E33" w:rsidRPr="00022C67" w:rsidRDefault="00D02E33" w:rsidP="00E75627">
      <w:pPr>
        <w:pStyle w:val="aff5"/>
        <w:spacing w:after="0" w:line="240" w:lineRule="auto"/>
      </w:pPr>
      <w:r w:rsidRPr="00022C67">
        <w:t xml:space="preserve">- Федеральный закон от </w:t>
      </w:r>
      <w:r w:rsidR="00B853C4" w:rsidRPr="00022C67">
        <w:t>0</w:t>
      </w:r>
      <w:r w:rsidR="00211526" w:rsidRPr="00022C67">
        <w:t>6.10.</w:t>
      </w:r>
      <w:r w:rsidRPr="00022C67">
        <w:t>2003 № 131-ФЗ «Об общих принципах организации местного самоуправления в Российской Федерации» (с изменениями и дополнениями);</w:t>
      </w:r>
    </w:p>
    <w:p w:rsidR="00D02E33" w:rsidRPr="00022C67" w:rsidRDefault="00D02E33" w:rsidP="00E75627">
      <w:pPr>
        <w:pStyle w:val="aff5"/>
        <w:spacing w:after="0" w:line="240" w:lineRule="auto"/>
      </w:pPr>
      <w:r w:rsidRPr="00022C67">
        <w:t>- Постановление Госс</w:t>
      </w:r>
      <w:r w:rsidR="00211526" w:rsidRPr="00022C67">
        <w:t>троя Российской Федерации от 27.09.</w:t>
      </w:r>
      <w:r w:rsidRPr="00022C67">
        <w:t>2003 № 170 «Об утверждении Правил и норм технической эксплуатации жилищного фонда»;</w:t>
      </w:r>
    </w:p>
    <w:p w:rsidR="00D02E33" w:rsidRPr="00022C67" w:rsidRDefault="00D02E33" w:rsidP="00E75627">
      <w:pPr>
        <w:pStyle w:val="aff5"/>
        <w:spacing w:after="0" w:line="240" w:lineRule="auto"/>
      </w:pPr>
      <w:r w:rsidRPr="00022C67">
        <w:t>- Строительные нормы и правила СНиП 42-01-2002 «Газоснабжение» (актуализированная редакция от 20 мая 2011 года);</w:t>
      </w:r>
    </w:p>
    <w:p w:rsidR="00D02E33" w:rsidRPr="00022C67" w:rsidRDefault="00D02E33" w:rsidP="00E75627">
      <w:pPr>
        <w:pStyle w:val="aff5"/>
        <w:spacing w:after="0" w:line="240" w:lineRule="auto"/>
      </w:pPr>
      <w:r w:rsidRPr="00022C67">
        <w:t xml:space="preserve">- Постановление Правительства </w:t>
      </w:r>
      <w:r w:rsidR="00211526" w:rsidRPr="00022C67">
        <w:rPr>
          <w:rFonts w:eastAsia="Times New Roman"/>
          <w:color w:val="000000"/>
          <w:szCs w:val="24"/>
          <w:lang w:eastAsia="ru-RU"/>
        </w:rPr>
        <w:t>Российской Федерации</w:t>
      </w:r>
      <w:r w:rsidRPr="00022C67">
        <w:t xml:space="preserve"> от </w:t>
      </w:r>
      <w:r w:rsidR="00B853C4" w:rsidRPr="00022C67">
        <w:t>0</w:t>
      </w:r>
      <w:r w:rsidR="00211526" w:rsidRPr="00022C67">
        <w:t>6.05.2011</w:t>
      </w:r>
      <w:r w:rsidRPr="00022C67">
        <w:t xml:space="preserve"> №354 «О предоставлении коммунальных услуг собственникам и пользователям помещений в многоквартирных домах и жилых домов»;</w:t>
      </w:r>
    </w:p>
    <w:p w:rsidR="00D02E33" w:rsidRPr="00022C67" w:rsidRDefault="00D02E33" w:rsidP="00E75627">
      <w:pPr>
        <w:pStyle w:val="aff5"/>
        <w:spacing w:after="0" w:line="240" w:lineRule="auto"/>
      </w:pPr>
      <w:r w:rsidRPr="00022C67">
        <w:t>- Федеральный закон от 31</w:t>
      </w:r>
      <w:r w:rsidR="00211526" w:rsidRPr="00022C67">
        <w:t>.03.1999</w:t>
      </w:r>
      <w:r w:rsidRPr="00022C67">
        <w:t xml:space="preserve"> № 69-ФЗ </w:t>
      </w:r>
      <w:r w:rsidR="00211526" w:rsidRPr="00022C67">
        <w:t xml:space="preserve">(ред. от 26.07.2017) </w:t>
      </w:r>
      <w:r w:rsidRPr="00022C67">
        <w:t>«О газоснабжении в Российской Федерации».</w:t>
      </w:r>
    </w:p>
    <w:p w:rsidR="00D02E33" w:rsidRPr="00022C67" w:rsidRDefault="00013829" w:rsidP="00E75627">
      <w:pPr>
        <w:pStyle w:val="aff5"/>
        <w:spacing w:after="0" w:line="240" w:lineRule="auto"/>
      </w:pPr>
      <w:r w:rsidRPr="00022C67">
        <w:t xml:space="preserve">- </w:t>
      </w:r>
      <w:r w:rsidR="00D02E33" w:rsidRPr="00022C67">
        <w:t xml:space="preserve">Иные нормативные правовые акты Российской Федерации и </w:t>
      </w:r>
      <w:r w:rsidR="00FA52A3" w:rsidRPr="00022C67">
        <w:t>Ханты-Мансийского автономного округа – Югры</w:t>
      </w:r>
      <w:r w:rsidR="00D02E33" w:rsidRPr="00022C67">
        <w:t>.</w:t>
      </w:r>
    </w:p>
    <w:p w:rsidR="00D02E33" w:rsidRPr="00022C67" w:rsidRDefault="00D02E33" w:rsidP="00E75627">
      <w:pPr>
        <w:pStyle w:val="aff5"/>
        <w:spacing w:after="0" w:line="240" w:lineRule="auto"/>
      </w:pPr>
      <w:r w:rsidRPr="00022C67">
        <w:t>Требования к качеству газоснабжения, закрепляемые стандартом:</w:t>
      </w:r>
    </w:p>
    <w:p w:rsidR="00D02E33" w:rsidRPr="00022C67" w:rsidRDefault="00D02E33" w:rsidP="00E75627">
      <w:pPr>
        <w:pStyle w:val="aff5"/>
        <w:spacing w:after="0" w:line="240" w:lineRule="auto"/>
      </w:pPr>
      <w:r w:rsidRPr="00022C67">
        <w:t>- оптимальное давление газа от 0,0012 МПа до 0,003 МПа;</w:t>
      </w:r>
    </w:p>
    <w:p w:rsidR="00D02E33" w:rsidRPr="00022C67" w:rsidRDefault="00D02E33" w:rsidP="00E75627">
      <w:pPr>
        <w:pStyle w:val="aff5"/>
        <w:spacing w:after="0" w:line="240" w:lineRule="auto"/>
      </w:pPr>
      <w:r w:rsidRPr="00022C67">
        <w:t>- допустимое отклонение давления газа менее чем на 0,0005 МПа;</w:t>
      </w:r>
    </w:p>
    <w:p w:rsidR="00D02E33" w:rsidRPr="00022C67" w:rsidRDefault="00D02E33" w:rsidP="00E75627">
      <w:pPr>
        <w:pStyle w:val="aff5"/>
        <w:spacing w:after="0" w:line="240" w:lineRule="auto"/>
      </w:pPr>
      <w:r w:rsidRPr="00022C67">
        <w:t>- постоянное соответствие свойств подаваемого газа требованиям законодательства Российской Федерации о техническом регулировании (ГОСТ 5542-87);</w:t>
      </w:r>
    </w:p>
    <w:p w:rsidR="00D02E33" w:rsidRPr="00022C67" w:rsidRDefault="00D02E33" w:rsidP="00E75627">
      <w:pPr>
        <w:pStyle w:val="aff5"/>
        <w:spacing w:after="0" w:line="240" w:lineRule="auto"/>
      </w:pPr>
      <w:r w:rsidRPr="00022C67">
        <w:t>- отклонение свойств подаваемого газа от требований законодательства Российской Федерации о техническом регулировании не допускается;</w:t>
      </w:r>
    </w:p>
    <w:p w:rsidR="00D02E33" w:rsidRPr="00022C67" w:rsidRDefault="00D02E33" w:rsidP="00E75627">
      <w:pPr>
        <w:pStyle w:val="aff5"/>
        <w:spacing w:after="0" w:line="240" w:lineRule="auto"/>
      </w:pPr>
      <w:r w:rsidRPr="00022C67">
        <w:t>- газ должен предоставляться всем потребителям круглосуточно, кроме случаев плановых отключений, аварийных ситуаций или отключения потребителей за неуплату.</w:t>
      </w:r>
    </w:p>
    <w:p w:rsidR="00C66D7F" w:rsidRPr="00022C67" w:rsidRDefault="00C66D7F" w:rsidP="00E75627">
      <w:pPr>
        <w:pStyle w:val="aff5"/>
        <w:spacing w:after="0" w:line="240" w:lineRule="auto"/>
        <w:rPr>
          <w:b/>
          <w:i/>
        </w:rPr>
      </w:pPr>
      <w:r w:rsidRPr="00022C67">
        <w:rPr>
          <w:rFonts w:ascii="yandex-sans" w:hAnsi="yandex-sans"/>
          <w:b/>
          <w:i/>
          <w:color w:val="000000"/>
          <w:sz w:val="23"/>
          <w:szCs w:val="23"/>
          <w:shd w:val="clear" w:color="auto" w:fill="FFFFFF"/>
        </w:rPr>
        <w:t>Воздействие системы газоснабжения на окружающую среду</w:t>
      </w:r>
    </w:p>
    <w:p w:rsidR="003A49CA" w:rsidRPr="00022C67" w:rsidRDefault="003A49CA" w:rsidP="00E75627">
      <w:pPr>
        <w:spacing w:after="0" w:line="240" w:lineRule="auto"/>
      </w:pPr>
      <w:r w:rsidRPr="00022C67">
        <w:t xml:space="preserve">Основными факторами, отрицательно влияющими на здоровье людей и окружающую среду, в системе газоснабжения: </w:t>
      </w:r>
    </w:p>
    <w:p w:rsidR="003A49CA" w:rsidRPr="00022C67" w:rsidRDefault="003A49CA" w:rsidP="00E75627">
      <w:pPr>
        <w:spacing w:after="0" w:line="240" w:lineRule="auto"/>
      </w:pPr>
      <w:r w:rsidRPr="00022C67">
        <w:t>- природный газ и продукты его сгорания многокомпонентная система, состоящая из десятков различных соединений, в том числе и специально добавляемых.</w:t>
      </w:r>
    </w:p>
    <w:p w:rsidR="003A49CA" w:rsidRPr="00022C67" w:rsidRDefault="003A49CA" w:rsidP="00E75627">
      <w:pPr>
        <w:spacing w:after="0" w:line="240" w:lineRule="auto"/>
      </w:pPr>
      <w:r w:rsidRPr="00022C67">
        <w:t>- использование приборов, в которых происходит сжигание природного газа (газовые плиты и котлы), оказывает неблагоприятный эффект на человеческое здоровье. Кроме того, индивидуумы с повышенной чувствительностью к факторам окружающей среды реагируют неадекватно на компоненты природного газа и продукты его сгорания.</w:t>
      </w:r>
    </w:p>
    <w:p w:rsidR="003A49CA" w:rsidRPr="00022C67" w:rsidRDefault="003A49CA" w:rsidP="00E75627">
      <w:pPr>
        <w:spacing w:after="0" w:line="240" w:lineRule="auto"/>
      </w:pPr>
      <w:r w:rsidRPr="00022C67">
        <w:lastRenderedPageBreak/>
        <w:t>- природный газ в доме – источник множества различных загрязнителей. Сюда относятся соединения, которые непосредственно присутствуют в газе (</w:t>
      </w:r>
      <w:proofErr w:type="spellStart"/>
      <w:r w:rsidRPr="00022C67">
        <w:t>одоранты</w:t>
      </w:r>
      <w:proofErr w:type="spellEnd"/>
      <w:r w:rsidRPr="00022C67">
        <w:t>, газообразные углеводороды, ядовитые металлоорганические комплексы и радиоактивный газ радон), продукты неполного сгорания (оксид углерода, диоксид азота, аэрозольные органические частицы, полициклические ароматические углеводороды и небольшое количество летучих органических соединений).</w:t>
      </w:r>
    </w:p>
    <w:p w:rsidR="003A49CA" w:rsidRPr="00022C67" w:rsidRDefault="003A49CA" w:rsidP="00E75627">
      <w:pPr>
        <w:spacing w:after="0" w:line="240" w:lineRule="auto"/>
      </w:pPr>
      <w:r w:rsidRPr="00022C67">
        <w:t>Все перечисленные компоненты могут воздействовать на организм человека как сами по себе, так и в комбинации друг с другом (эффект синергизма).</w:t>
      </w:r>
    </w:p>
    <w:p w:rsidR="00D02E33" w:rsidRPr="00022C67" w:rsidRDefault="00D02E33" w:rsidP="00E75627">
      <w:pPr>
        <w:pStyle w:val="aff5"/>
        <w:spacing w:after="0" w:line="240" w:lineRule="auto"/>
        <w:rPr>
          <w:b/>
          <w:i/>
        </w:rPr>
      </w:pPr>
      <w:r w:rsidRPr="00022C67">
        <w:rPr>
          <w:b/>
          <w:i/>
        </w:rPr>
        <w:t>Действующие тарифы на услуги газоснабжения</w:t>
      </w:r>
    </w:p>
    <w:p w:rsidR="00D02E33" w:rsidRPr="00022C67" w:rsidRDefault="00D02E33" w:rsidP="00E75627">
      <w:pPr>
        <w:pStyle w:val="aff5"/>
        <w:spacing w:after="0" w:line="240" w:lineRule="auto"/>
      </w:pPr>
      <w:r w:rsidRPr="00022C67">
        <w:t xml:space="preserve">В таблице </w:t>
      </w:r>
      <w:r w:rsidR="006B069A" w:rsidRPr="00022C67">
        <w:t>4.7</w:t>
      </w:r>
      <w:r w:rsidRPr="00022C67">
        <w:t xml:space="preserve"> представлены сведения о тарифах на услуги по газоснабжению.</w:t>
      </w:r>
    </w:p>
    <w:p w:rsidR="00D02E33" w:rsidRPr="00022C67" w:rsidRDefault="00D02E33" w:rsidP="00E75627">
      <w:pPr>
        <w:pStyle w:val="aff5"/>
        <w:spacing w:after="0" w:line="240" w:lineRule="auto"/>
        <w:jc w:val="right"/>
      </w:pPr>
      <w:r w:rsidRPr="00022C67">
        <w:t xml:space="preserve">Таблица </w:t>
      </w:r>
      <w:r w:rsidR="006B069A" w:rsidRPr="00022C67">
        <w:t>4.7</w:t>
      </w:r>
    </w:p>
    <w:p w:rsidR="00C66D7F" w:rsidRPr="00022C67" w:rsidRDefault="00C66D7F" w:rsidP="00E75627">
      <w:pPr>
        <w:pStyle w:val="aff5"/>
        <w:spacing w:after="0" w:line="240" w:lineRule="auto"/>
        <w:jc w:val="center"/>
        <w:rPr>
          <w:u w:val="single"/>
        </w:rPr>
      </w:pPr>
      <w:r w:rsidRPr="00022C67">
        <w:rPr>
          <w:u w:val="single"/>
        </w:rPr>
        <w:t>Тарифы на услуги по газоснабжению</w:t>
      </w:r>
      <w:r w:rsidR="00A03FFE" w:rsidRPr="00022C67">
        <w:rPr>
          <w:u w:val="single"/>
        </w:rPr>
        <w:t xml:space="preserve"> на 2023 год</w:t>
      </w:r>
    </w:p>
    <w:tbl>
      <w:tblPr>
        <w:tblW w:w="9585"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226"/>
        <w:gridCol w:w="3317"/>
      </w:tblGrid>
      <w:tr w:rsidR="00C66D7F" w:rsidRPr="00022C67" w:rsidTr="00C66D7F">
        <w:trPr>
          <w:trHeight w:val="321"/>
        </w:trPr>
        <w:tc>
          <w:tcPr>
            <w:tcW w:w="3042" w:type="dxa"/>
            <w:vAlign w:val="center"/>
          </w:tcPr>
          <w:p w:rsidR="00C66D7F" w:rsidRPr="00022C67" w:rsidRDefault="00C66D7F" w:rsidP="00E75627">
            <w:pPr>
              <w:spacing w:after="0" w:line="240" w:lineRule="auto"/>
              <w:ind w:firstLine="0"/>
              <w:jc w:val="center"/>
              <w:rPr>
                <w:b/>
                <w:color w:val="000000"/>
                <w:sz w:val="20"/>
                <w:szCs w:val="20"/>
              </w:rPr>
            </w:pPr>
            <w:r w:rsidRPr="00022C67">
              <w:rPr>
                <w:b/>
                <w:color w:val="000000"/>
                <w:sz w:val="20"/>
                <w:szCs w:val="20"/>
              </w:rPr>
              <w:t>Показатель</w:t>
            </w:r>
          </w:p>
        </w:tc>
        <w:tc>
          <w:tcPr>
            <w:tcW w:w="3226" w:type="dxa"/>
            <w:shd w:val="clear" w:color="auto" w:fill="auto"/>
            <w:tcMar>
              <w:left w:w="28" w:type="dxa"/>
              <w:right w:w="28" w:type="dxa"/>
            </w:tcMar>
            <w:vAlign w:val="center"/>
          </w:tcPr>
          <w:p w:rsidR="00C66D7F" w:rsidRPr="00022C67" w:rsidRDefault="00C66D7F" w:rsidP="00E75627">
            <w:pPr>
              <w:spacing w:after="0" w:line="240" w:lineRule="auto"/>
              <w:ind w:firstLine="0"/>
              <w:jc w:val="center"/>
              <w:rPr>
                <w:b/>
                <w:color w:val="000000"/>
                <w:sz w:val="20"/>
                <w:szCs w:val="20"/>
                <w:vertAlign w:val="superscript"/>
              </w:rPr>
            </w:pPr>
            <w:r w:rsidRPr="00022C67">
              <w:rPr>
                <w:b/>
                <w:color w:val="000000"/>
                <w:sz w:val="20"/>
                <w:szCs w:val="20"/>
              </w:rPr>
              <w:t>Тариф, руб./м</w:t>
            </w:r>
            <w:r w:rsidRPr="00022C67">
              <w:rPr>
                <w:b/>
                <w:color w:val="000000"/>
                <w:sz w:val="20"/>
                <w:szCs w:val="20"/>
                <w:vertAlign w:val="superscript"/>
              </w:rPr>
              <w:t>3</w:t>
            </w:r>
          </w:p>
        </w:tc>
        <w:tc>
          <w:tcPr>
            <w:tcW w:w="3317" w:type="dxa"/>
            <w:shd w:val="clear" w:color="auto" w:fill="auto"/>
            <w:tcMar>
              <w:left w:w="28" w:type="dxa"/>
              <w:right w:w="28" w:type="dxa"/>
            </w:tcMar>
            <w:vAlign w:val="center"/>
          </w:tcPr>
          <w:p w:rsidR="00C66D7F" w:rsidRPr="00022C67" w:rsidRDefault="00C66D7F" w:rsidP="00E75627">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A03FFE" w:rsidRPr="00022C67" w:rsidTr="00C66D7F">
        <w:trPr>
          <w:trHeight w:val="70"/>
        </w:trPr>
        <w:tc>
          <w:tcPr>
            <w:tcW w:w="3042" w:type="dxa"/>
            <w:vMerge w:val="restart"/>
            <w:vAlign w:val="center"/>
          </w:tcPr>
          <w:p w:rsidR="00A03FFE" w:rsidRPr="00022C67" w:rsidRDefault="00A03FFE" w:rsidP="00E75627">
            <w:pPr>
              <w:spacing w:after="0" w:line="240" w:lineRule="auto"/>
              <w:ind w:firstLine="0"/>
              <w:jc w:val="center"/>
              <w:rPr>
                <w:color w:val="000000"/>
                <w:sz w:val="20"/>
                <w:szCs w:val="20"/>
              </w:rPr>
            </w:pPr>
            <w:r w:rsidRPr="00022C67">
              <w:rPr>
                <w:color w:val="000000"/>
                <w:sz w:val="20"/>
                <w:szCs w:val="20"/>
              </w:rPr>
              <w:t>Природный газ</w:t>
            </w:r>
          </w:p>
        </w:tc>
        <w:tc>
          <w:tcPr>
            <w:tcW w:w="3226" w:type="dxa"/>
            <w:shd w:val="clear" w:color="auto" w:fill="auto"/>
            <w:tcMar>
              <w:left w:w="28" w:type="dxa"/>
              <w:right w:w="28" w:type="dxa"/>
            </w:tcMar>
            <w:vAlign w:val="center"/>
          </w:tcPr>
          <w:p w:rsidR="00A03FFE" w:rsidRPr="00022C67" w:rsidRDefault="00A03FFE" w:rsidP="00E75627">
            <w:pPr>
              <w:spacing w:after="0" w:line="240" w:lineRule="auto"/>
              <w:ind w:firstLine="0"/>
              <w:jc w:val="center"/>
              <w:rPr>
                <w:color w:val="000000"/>
                <w:sz w:val="20"/>
                <w:szCs w:val="20"/>
              </w:rPr>
            </w:pPr>
            <w:r w:rsidRPr="00022C67">
              <w:rPr>
                <w:sz w:val="20"/>
                <w:szCs w:val="20"/>
              </w:rPr>
              <w:t>6,04341</w:t>
            </w:r>
          </w:p>
        </w:tc>
        <w:tc>
          <w:tcPr>
            <w:tcW w:w="3317" w:type="dxa"/>
            <w:shd w:val="clear" w:color="auto" w:fill="auto"/>
            <w:tcMar>
              <w:left w:w="28" w:type="dxa"/>
              <w:right w:w="28" w:type="dxa"/>
            </w:tcMar>
            <w:vAlign w:val="center"/>
          </w:tcPr>
          <w:p w:rsidR="00A03FFE" w:rsidRPr="00022C67" w:rsidRDefault="00A03FFE" w:rsidP="00E75627">
            <w:pPr>
              <w:spacing w:after="0" w:line="240" w:lineRule="auto"/>
              <w:ind w:firstLine="0"/>
              <w:jc w:val="center"/>
              <w:rPr>
                <w:color w:val="000000"/>
                <w:sz w:val="20"/>
                <w:szCs w:val="20"/>
              </w:rPr>
            </w:pPr>
            <w:r w:rsidRPr="00022C67">
              <w:rPr>
                <w:color w:val="000000"/>
                <w:sz w:val="20"/>
                <w:szCs w:val="20"/>
                <w:lang w:val="en-US"/>
              </w:rPr>
              <w:t>I</w:t>
            </w:r>
            <w:r w:rsidRPr="00022C67">
              <w:rPr>
                <w:color w:val="000000"/>
                <w:sz w:val="20"/>
                <w:szCs w:val="20"/>
              </w:rPr>
              <w:t xml:space="preserve"> полугодие</w:t>
            </w:r>
          </w:p>
        </w:tc>
      </w:tr>
      <w:tr w:rsidR="00A03FFE" w:rsidRPr="00022C67" w:rsidTr="00C66D7F">
        <w:trPr>
          <w:trHeight w:val="70"/>
        </w:trPr>
        <w:tc>
          <w:tcPr>
            <w:tcW w:w="3042" w:type="dxa"/>
            <w:vMerge/>
            <w:vAlign w:val="center"/>
          </w:tcPr>
          <w:p w:rsidR="00A03FFE" w:rsidRPr="00022C67" w:rsidRDefault="00A03FFE" w:rsidP="00E75627">
            <w:pPr>
              <w:spacing w:after="0" w:line="240" w:lineRule="auto"/>
              <w:ind w:firstLine="0"/>
              <w:jc w:val="center"/>
              <w:rPr>
                <w:color w:val="000000"/>
                <w:sz w:val="20"/>
                <w:szCs w:val="20"/>
              </w:rPr>
            </w:pPr>
          </w:p>
        </w:tc>
        <w:tc>
          <w:tcPr>
            <w:tcW w:w="3226" w:type="dxa"/>
            <w:shd w:val="clear" w:color="auto" w:fill="auto"/>
            <w:tcMar>
              <w:left w:w="28" w:type="dxa"/>
              <w:right w:w="28" w:type="dxa"/>
            </w:tcMar>
            <w:vAlign w:val="center"/>
          </w:tcPr>
          <w:p w:rsidR="00A03FFE" w:rsidRPr="00022C67" w:rsidRDefault="00A03FFE" w:rsidP="00E75627">
            <w:pPr>
              <w:spacing w:after="0" w:line="240" w:lineRule="auto"/>
              <w:ind w:firstLine="0"/>
              <w:jc w:val="center"/>
              <w:rPr>
                <w:color w:val="000000"/>
                <w:sz w:val="20"/>
                <w:szCs w:val="20"/>
              </w:rPr>
            </w:pPr>
            <w:r w:rsidRPr="00022C67">
              <w:rPr>
                <w:sz w:val="20"/>
                <w:szCs w:val="20"/>
              </w:rPr>
              <w:t>6,04341</w:t>
            </w:r>
          </w:p>
        </w:tc>
        <w:tc>
          <w:tcPr>
            <w:tcW w:w="3317" w:type="dxa"/>
            <w:shd w:val="clear" w:color="auto" w:fill="auto"/>
            <w:tcMar>
              <w:left w:w="28" w:type="dxa"/>
              <w:right w:w="28" w:type="dxa"/>
            </w:tcMar>
            <w:vAlign w:val="center"/>
          </w:tcPr>
          <w:p w:rsidR="00A03FFE" w:rsidRPr="00022C67" w:rsidRDefault="00A03FFE" w:rsidP="00E75627">
            <w:pPr>
              <w:spacing w:after="0" w:line="240" w:lineRule="auto"/>
              <w:ind w:firstLine="0"/>
              <w:jc w:val="center"/>
              <w:rPr>
                <w:color w:val="000000"/>
                <w:sz w:val="20"/>
                <w:szCs w:val="20"/>
              </w:rPr>
            </w:pPr>
            <w:r w:rsidRPr="00022C67">
              <w:rPr>
                <w:color w:val="000000"/>
                <w:sz w:val="20"/>
                <w:szCs w:val="20"/>
                <w:lang w:val="en-US"/>
              </w:rPr>
              <w:t>II</w:t>
            </w:r>
            <w:r w:rsidRPr="00022C67">
              <w:rPr>
                <w:color w:val="000000"/>
                <w:sz w:val="20"/>
                <w:szCs w:val="20"/>
              </w:rPr>
              <w:t xml:space="preserve"> полугодие</w:t>
            </w:r>
          </w:p>
        </w:tc>
      </w:tr>
    </w:tbl>
    <w:p w:rsidR="00D02E33" w:rsidRPr="00022C67" w:rsidRDefault="00D02E33" w:rsidP="00E75627">
      <w:pPr>
        <w:pStyle w:val="aff5"/>
        <w:spacing w:after="0" w:line="240" w:lineRule="auto"/>
      </w:pPr>
    </w:p>
    <w:p w:rsidR="00D02E33" w:rsidRPr="00022C67" w:rsidRDefault="00D02E33" w:rsidP="00E75627">
      <w:pPr>
        <w:pStyle w:val="aff5"/>
        <w:spacing w:after="0" w:line="240" w:lineRule="auto"/>
        <w:rPr>
          <w:b/>
          <w:i/>
        </w:rPr>
      </w:pPr>
      <w:r w:rsidRPr="00022C67">
        <w:rPr>
          <w:b/>
          <w:i/>
        </w:rPr>
        <w:t>Технические и технологические проблемы в системе газоснабжения</w:t>
      </w:r>
    </w:p>
    <w:p w:rsidR="003270F8" w:rsidRPr="00022C67" w:rsidRDefault="003270F8" w:rsidP="00E75627">
      <w:pPr>
        <w:pStyle w:val="aff5"/>
        <w:spacing w:after="0" w:line="240" w:lineRule="auto"/>
      </w:pPr>
      <w:r w:rsidRPr="00022C67">
        <w:t>Анализ существующего состояния системы газоснабжения выявил наличие следующих проблем:</w:t>
      </w:r>
    </w:p>
    <w:p w:rsidR="003270F8" w:rsidRPr="00022C67" w:rsidRDefault="003270F8" w:rsidP="00E75627">
      <w:pPr>
        <w:pStyle w:val="aff5"/>
        <w:numPr>
          <w:ilvl w:val="0"/>
          <w:numId w:val="61"/>
        </w:numPr>
        <w:spacing w:after="0" w:line="240" w:lineRule="auto"/>
        <w:ind w:left="992" w:hanging="357"/>
      </w:pPr>
      <w:r w:rsidRPr="00022C67">
        <w:t xml:space="preserve">существующая схема газоснабжения тупиковая, следовательно, имеется ряд присущих ей недостатков: </w:t>
      </w:r>
    </w:p>
    <w:p w:rsidR="003270F8" w:rsidRPr="00022C67" w:rsidRDefault="003270F8" w:rsidP="00E75627">
      <w:pPr>
        <w:pStyle w:val="aff5"/>
        <w:numPr>
          <w:ilvl w:val="0"/>
          <w:numId w:val="61"/>
        </w:numPr>
        <w:spacing w:after="0" w:line="240" w:lineRule="auto"/>
        <w:ind w:left="992" w:hanging="357"/>
      </w:pPr>
      <w:r w:rsidRPr="00022C67">
        <w:t>различная величина давления газа у отдельных потребителей;</w:t>
      </w:r>
    </w:p>
    <w:p w:rsidR="003270F8" w:rsidRPr="00022C67" w:rsidRDefault="003270F8" w:rsidP="00E75627">
      <w:pPr>
        <w:pStyle w:val="aff5"/>
        <w:numPr>
          <w:ilvl w:val="0"/>
          <w:numId w:val="61"/>
        </w:numPr>
        <w:spacing w:after="0" w:line="240" w:lineRule="auto"/>
        <w:ind w:left="992" w:hanging="357"/>
      </w:pPr>
      <w:r w:rsidRPr="00022C67">
        <w:t>по мере удаления от источника газоснабжения (ГРП), давление газа падает;</w:t>
      </w:r>
    </w:p>
    <w:p w:rsidR="003270F8" w:rsidRPr="00022C67" w:rsidRDefault="003270F8" w:rsidP="00E75627">
      <w:pPr>
        <w:pStyle w:val="aff5"/>
        <w:numPr>
          <w:ilvl w:val="0"/>
          <w:numId w:val="61"/>
        </w:numPr>
        <w:spacing w:after="0" w:line="240" w:lineRule="auto"/>
        <w:ind w:left="992" w:hanging="357"/>
      </w:pPr>
      <w:r w:rsidRPr="00022C67">
        <w:t>питание газом этих сетей происходит только в одном направлении, поэтому возникают затруднения при ремонтных работах;</w:t>
      </w:r>
    </w:p>
    <w:p w:rsidR="003270F8" w:rsidRPr="00022C67" w:rsidRDefault="003270F8" w:rsidP="00E75627">
      <w:pPr>
        <w:pStyle w:val="aff5"/>
        <w:numPr>
          <w:ilvl w:val="0"/>
          <w:numId w:val="61"/>
        </w:numPr>
        <w:spacing w:after="0" w:line="240" w:lineRule="auto"/>
        <w:ind w:left="993"/>
      </w:pPr>
      <w:r w:rsidRPr="00022C67">
        <w:t>отсутствуют газовые сети в районах перспективной застройки.</w:t>
      </w:r>
    </w:p>
    <w:p w:rsidR="00093C76" w:rsidRPr="00022C67" w:rsidRDefault="00093C76" w:rsidP="00E75627">
      <w:pPr>
        <w:pStyle w:val="22"/>
        <w:numPr>
          <w:ilvl w:val="1"/>
          <w:numId w:val="82"/>
        </w:numPr>
        <w:spacing w:after="0" w:line="240" w:lineRule="auto"/>
        <w:jc w:val="both"/>
      </w:pPr>
      <w:bookmarkStart w:id="32" w:name="_Toc481576667"/>
      <w:bookmarkStart w:id="33" w:name="_Toc510683508"/>
      <w:r w:rsidRPr="00022C67">
        <w:t>Система водоснабжения</w:t>
      </w:r>
      <w:bookmarkEnd w:id="32"/>
      <w:bookmarkEnd w:id="33"/>
    </w:p>
    <w:p w:rsidR="00093C76" w:rsidRPr="00022C67" w:rsidRDefault="00093C76" w:rsidP="00E75627">
      <w:pPr>
        <w:pStyle w:val="aff5"/>
        <w:keepNext/>
        <w:spacing w:after="0" w:line="240" w:lineRule="auto"/>
        <w:rPr>
          <w:b/>
          <w:i/>
          <w:color w:val="000000"/>
        </w:rPr>
      </w:pPr>
      <w:r w:rsidRPr="00022C67">
        <w:rPr>
          <w:b/>
          <w:i/>
          <w:color w:val="000000"/>
        </w:rPr>
        <w:t>Институциональная структура</w:t>
      </w:r>
    </w:p>
    <w:p w:rsidR="00093C76" w:rsidRPr="00022C67" w:rsidRDefault="00093C76" w:rsidP="00E75627">
      <w:pPr>
        <w:pStyle w:val="aff5"/>
        <w:spacing w:after="0" w:line="240" w:lineRule="auto"/>
        <w:rPr>
          <w:color w:val="000000"/>
          <w:szCs w:val="24"/>
        </w:rPr>
      </w:pPr>
      <w:r w:rsidRPr="00022C67">
        <w:rPr>
          <w:color w:val="000000"/>
          <w:szCs w:val="24"/>
        </w:rPr>
        <w:t xml:space="preserve">На территории городского поселения </w:t>
      </w:r>
      <w:r w:rsidR="00247D9A" w:rsidRPr="00022C67">
        <w:rPr>
          <w:color w:val="000000"/>
          <w:szCs w:val="24"/>
        </w:rPr>
        <w:t>Игрим</w:t>
      </w:r>
      <w:r w:rsidRPr="00022C67">
        <w:rPr>
          <w:color w:val="000000"/>
          <w:szCs w:val="24"/>
        </w:rPr>
        <w:t xml:space="preserve"> услуги по холодному водоснабжению оказывает организация – </w:t>
      </w:r>
      <w:proofErr w:type="spellStart"/>
      <w:r w:rsidR="003C6502" w:rsidRPr="00022C67">
        <w:rPr>
          <w:szCs w:val="24"/>
        </w:rPr>
        <w:t>ИМУП</w:t>
      </w:r>
      <w:proofErr w:type="spellEnd"/>
      <w:r w:rsidR="003C6502" w:rsidRPr="00022C67">
        <w:rPr>
          <w:szCs w:val="24"/>
        </w:rPr>
        <w:t xml:space="preserve"> «</w:t>
      </w:r>
      <w:proofErr w:type="spellStart"/>
      <w:r w:rsidR="003C6502" w:rsidRPr="00022C67">
        <w:rPr>
          <w:szCs w:val="24"/>
        </w:rPr>
        <w:t>Тепловодоканал</w:t>
      </w:r>
      <w:proofErr w:type="spellEnd"/>
      <w:r w:rsidR="003C6502" w:rsidRPr="00022C67">
        <w:rPr>
          <w:szCs w:val="24"/>
        </w:rPr>
        <w:t>»</w:t>
      </w:r>
      <w:r w:rsidRPr="00022C67">
        <w:rPr>
          <w:color w:val="000000"/>
          <w:szCs w:val="24"/>
        </w:rPr>
        <w:t xml:space="preserve">. </w:t>
      </w:r>
    </w:p>
    <w:p w:rsidR="00093C76" w:rsidRPr="00022C67" w:rsidRDefault="00093C76" w:rsidP="00E75627">
      <w:pPr>
        <w:pStyle w:val="aff5"/>
        <w:keepNext/>
        <w:spacing w:after="0" w:line="240" w:lineRule="auto"/>
        <w:rPr>
          <w:b/>
          <w:i/>
          <w:color w:val="000000"/>
        </w:rPr>
      </w:pPr>
      <w:r w:rsidRPr="00022C67">
        <w:rPr>
          <w:b/>
          <w:i/>
          <w:color w:val="000000"/>
        </w:rPr>
        <w:t>Характеристика системы водоснабжения</w:t>
      </w:r>
    </w:p>
    <w:p w:rsidR="00D776BC" w:rsidRPr="00022C67" w:rsidRDefault="00D776BC" w:rsidP="00E75627">
      <w:pPr>
        <w:spacing w:after="0" w:line="240" w:lineRule="auto"/>
        <w:rPr>
          <w:szCs w:val="24"/>
        </w:rPr>
      </w:pPr>
      <w:r w:rsidRPr="00022C67">
        <w:rPr>
          <w:szCs w:val="24"/>
        </w:rPr>
        <w:t xml:space="preserve">Система водоснабжения </w:t>
      </w:r>
      <w:proofErr w:type="spellStart"/>
      <w:r w:rsidRPr="00022C67">
        <w:rPr>
          <w:szCs w:val="24"/>
        </w:rPr>
        <w:t>п.г.т</w:t>
      </w:r>
      <w:proofErr w:type="spellEnd"/>
      <w:r w:rsidRPr="00022C67">
        <w:rPr>
          <w:szCs w:val="24"/>
        </w:rPr>
        <w:t xml:space="preserve">. Игрим включает в себя: </w:t>
      </w:r>
    </w:p>
    <w:p w:rsidR="00D776BC" w:rsidRPr="00022C67" w:rsidRDefault="00D776BC" w:rsidP="00E75627">
      <w:pPr>
        <w:spacing w:after="0" w:line="240" w:lineRule="auto"/>
        <w:rPr>
          <w:szCs w:val="24"/>
        </w:rPr>
      </w:pPr>
      <w:r w:rsidRPr="00022C67">
        <w:rPr>
          <w:szCs w:val="24"/>
        </w:rPr>
        <w:t xml:space="preserve">- </w:t>
      </w:r>
      <w:r w:rsidR="00A03FFE" w:rsidRPr="00022C67">
        <w:rPr>
          <w:szCs w:val="24"/>
        </w:rPr>
        <w:t>14</w:t>
      </w:r>
      <w:r w:rsidRPr="00022C67">
        <w:rPr>
          <w:szCs w:val="24"/>
        </w:rPr>
        <w:t xml:space="preserve"> артезианских скважин;</w:t>
      </w:r>
    </w:p>
    <w:p w:rsidR="00D776BC" w:rsidRPr="00022C67" w:rsidRDefault="00D776BC" w:rsidP="00E75627">
      <w:pPr>
        <w:spacing w:after="0" w:line="240" w:lineRule="auto"/>
        <w:rPr>
          <w:szCs w:val="24"/>
        </w:rPr>
      </w:pPr>
      <w:r w:rsidRPr="00022C67">
        <w:rPr>
          <w:szCs w:val="24"/>
        </w:rPr>
        <w:t xml:space="preserve">- водопроводные очистные сооружения; </w:t>
      </w:r>
    </w:p>
    <w:p w:rsidR="00D776BC" w:rsidRPr="00022C67" w:rsidRDefault="00D776BC" w:rsidP="00E75627">
      <w:pPr>
        <w:spacing w:after="0" w:line="240" w:lineRule="auto"/>
        <w:rPr>
          <w:szCs w:val="24"/>
        </w:rPr>
      </w:pPr>
      <w:r w:rsidRPr="00022C67">
        <w:rPr>
          <w:szCs w:val="24"/>
        </w:rPr>
        <w:t>- 3 резервуара чистой воды: один емкостью 2000 м</w:t>
      </w:r>
      <w:r w:rsidRPr="00022C67">
        <w:rPr>
          <w:szCs w:val="24"/>
          <w:vertAlign w:val="superscript"/>
        </w:rPr>
        <w:t>3</w:t>
      </w:r>
      <w:r w:rsidRPr="00022C67">
        <w:rPr>
          <w:szCs w:val="24"/>
        </w:rPr>
        <w:t xml:space="preserve"> и два по 1000 м</w:t>
      </w:r>
      <w:r w:rsidRPr="00022C67">
        <w:rPr>
          <w:szCs w:val="24"/>
          <w:vertAlign w:val="superscript"/>
        </w:rPr>
        <w:t>3</w:t>
      </w:r>
      <w:r w:rsidRPr="00022C67">
        <w:rPr>
          <w:szCs w:val="24"/>
        </w:rPr>
        <w:t xml:space="preserve">; </w:t>
      </w:r>
    </w:p>
    <w:p w:rsidR="00D776BC" w:rsidRPr="00022C67" w:rsidRDefault="00D776BC" w:rsidP="00E75627">
      <w:pPr>
        <w:spacing w:after="0" w:line="240" w:lineRule="auto"/>
        <w:rPr>
          <w:szCs w:val="24"/>
        </w:rPr>
      </w:pPr>
      <w:r w:rsidRPr="00022C67">
        <w:rPr>
          <w:szCs w:val="24"/>
        </w:rPr>
        <w:t xml:space="preserve">- насосную станцию второго подъема; </w:t>
      </w:r>
    </w:p>
    <w:p w:rsidR="00D776BC" w:rsidRPr="00022C67" w:rsidRDefault="00D776BC" w:rsidP="00E75627">
      <w:pPr>
        <w:spacing w:after="0" w:line="240" w:lineRule="auto"/>
        <w:rPr>
          <w:szCs w:val="24"/>
        </w:rPr>
      </w:pPr>
      <w:r w:rsidRPr="00022C67">
        <w:rPr>
          <w:szCs w:val="24"/>
        </w:rPr>
        <w:t xml:space="preserve">- водопроводные </w:t>
      </w:r>
      <w:r w:rsidR="00B14CE2" w:rsidRPr="00022C67">
        <w:rPr>
          <w:szCs w:val="24"/>
        </w:rPr>
        <w:t>сети общей протяженностью 56,94</w:t>
      </w:r>
      <w:r w:rsidRPr="00022C67">
        <w:rPr>
          <w:szCs w:val="24"/>
        </w:rPr>
        <w:t xml:space="preserve"> км.</w:t>
      </w:r>
    </w:p>
    <w:p w:rsidR="00D776BC" w:rsidRPr="00022C67" w:rsidRDefault="00D776BC" w:rsidP="00E75627">
      <w:pPr>
        <w:spacing w:after="0" w:line="240" w:lineRule="auto"/>
        <w:rPr>
          <w:szCs w:val="24"/>
        </w:rPr>
      </w:pPr>
      <w:r w:rsidRPr="00022C67">
        <w:rPr>
          <w:szCs w:val="24"/>
        </w:rPr>
        <w:t xml:space="preserve">Система водоснабжения п. Ванзетур включает в себя: </w:t>
      </w:r>
    </w:p>
    <w:p w:rsidR="00D776BC" w:rsidRPr="00022C67" w:rsidRDefault="00D776BC" w:rsidP="00E75627">
      <w:pPr>
        <w:spacing w:after="0" w:line="240" w:lineRule="auto"/>
        <w:rPr>
          <w:szCs w:val="24"/>
        </w:rPr>
      </w:pPr>
      <w:r w:rsidRPr="00022C67">
        <w:rPr>
          <w:szCs w:val="24"/>
        </w:rPr>
        <w:t xml:space="preserve">- 2 </w:t>
      </w:r>
      <w:r w:rsidR="00A03FFE" w:rsidRPr="00022C67">
        <w:rPr>
          <w:szCs w:val="24"/>
        </w:rPr>
        <w:t>артезианские скважины</w:t>
      </w:r>
      <w:r w:rsidRPr="00022C67">
        <w:rPr>
          <w:szCs w:val="24"/>
        </w:rPr>
        <w:t>;</w:t>
      </w:r>
    </w:p>
    <w:p w:rsidR="00D776BC" w:rsidRPr="00022C67" w:rsidRDefault="00D776BC" w:rsidP="00E75627">
      <w:pPr>
        <w:spacing w:after="0" w:line="240" w:lineRule="auto"/>
        <w:rPr>
          <w:szCs w:val="24"/>
        </w:rPr>
      </w:pPr>
      <w:r w:rsidRPr="00022C67">
        <w:rPr>
          <w:szCs w:val="24"/>
        </w:rPr>
        <w:t xml:space="preserve"> - 1 водонапорную башню; </w:t>
      </w:r>
    </w:p>
    <w:p w:rsidR="00D776BC" w:rsidRPr="00022C67" w:rsidRDefault="00D776BC" w:rsidP="00E75627">
      <w:pPr>
        <w:spacing w:after="0" w:line="240" w:lineRule="auto"/>
        <w:rPr>
          <w:szCs w:val="24"/>
        </w:rPr>
      </w:pPr>
      <w:r w:rsidRPr="00022C67">
        <w:rPr>
          <w:szCs w:val="24"/>
        </w:rPr>
        <w:t xml:space="preserve">- Водопроводные очистные сооружения; </w:t>
      </w:r>
    </w:p>
    <w:p w:rsidR="00D776BC" w:rsidRPr="00022C67" w:rsidRDefault="00D776BC" w:rsidP="00E75627">
      <w:pPr>
        <w:spacing w:after="0" w:line="240" w:lineRule="auto"/>
        <w:rPr>
          <w:szCs w:val="24"/>
        </w:rPr>
      </w:pPr>
      <w:r w:rsidRPr="00022C67">
        <w:rPr>
          <w:szCs w:val="24"/>
        </w:rPr>
        <w:t>- Водопро</w:t>
      </w:r>
      <w:r w:rsidR="00B14CE2" w:rsidRPr="00022C67">
        <w:rPr>
          <w:szCs w:val="24"/>
        </w:rPr>
        <w:t>водные сети протяженностью 2,714</w:t>
      </w:r>
      <w:r w:rsidRPr="00022C67">
        <w:rPr>
          <w:szCs w:val="24"/>
        </w:rPr>
        <w:t xml:space="preserve"> км.</w:t>
      </w:r>
    </w:p>
    <w:p w:rsidR="00D776BC" w:rsidRPr="00022C67" w:rsidRDefault="00D776BC" w:rsidP="00E75627">
      <w:pPr>
        <w:spacing w:after="0" w:line="240" w:lineRule="auto"/>
        <w:rPr>
          <w:szCs w:val="24"/>
        </w:rPr>
      </w:pPr>
      <w:r w:rsidRPr="00022C67">
        <w:rPr>
          <w:szCs w:val="24"/>
        </w:rPr>
        <w:t>Централизованное водоснабжение в д. Анеева отсутствует.</w:t>
      </w:r>
    </w:p>
    <w:p w:rsidR="00D776BC" w:rsidRPr="00022C67" w:rsidRDefault="00D776BC" w:rsidP="00E75627">
      <w:pPr>
        <w:spacing w:after="0" w:line="240" w:lineRule="auto"/>
        <w:rPr>
          <w:szCs w:val="24"/>
        </w:rPr>
      </w:pPr>
      <w:r w:rsidRPr="00022C67">
        <w:rPr>
          <w:szCs w:val="24"/>
        </w:rPr>
        <w:t xml:space="preserve">В настоящее время население </w:t>
      </w:r>
      <w:proofErr w:type="spellStart"/>
      <w:r w:rsidRPr="00022C67">
        <w:rPr>
          <w:szCs w:val="24"/>
        </w:rPr>
        <w:t>г.п</w:t>
      </w:r>
      <w:proofErr w:type="spellEnd"/>
      <w:r w:rsidRPr="00022C67">
        <w:rPr>
          <w:szCs w:val="24"/>
        </w:rPr>
        <w:t>. Игрим обеспечено водой питьевого качества на 93%, исключение составляют отдалённые застройки частного сектора. Полностью децентрализованным является д. Анеева.</w:t>
      </w:r>
    </w:p>
    <w:p w:rsidR="00D776BC" w:rsidRPr="00022C67" w:rsidRDefault="00D776BC" w:rsidP="00E75627">
      <w:pPr>
        <w:spacing w:after="0" w:line="240" w:lineRule="auto"/>
        <w:rPr>
          <w:szCs w:val="24"/>
        </w:rPr>
      </w:pPr>
      <w:r w:rsidRPr="00022C67">
        <w:rPr>
          <w:szCs w:val="24"/>
        </w:rPr>
        <w:t>Поселок городского типа Игрим снабжается водой из подземного водоносного горизонта 60 Кар/Обь, код водного объекта 351/287.Забор воды осуществляется из водозаборных скважин с дебитом 6-30 м</w:t>
      </w:r>
      <w:r w:rsidRPr="00022C67">
        <w:rPr>
          <w:szCs w:val="24"/>
          <w:vertAlign w:val="superscript"/>
        </w:rPr>
        <w:t>3</w:t>
      </w:r>
      <w:r w:rsidRPr="00022C67">
        <w:rPr>
          <w:szCs w:val="24"/>
        </w:rPr>
        <w:t xml:space="preserve"> /ч, глубиной 115-124 м. Водозабор эксплуатируется на неутвержденных запасах. По состоянию на начало  года ведутся работы по утверждению запасов пресных вод. Рассматриваемый район относится к категории надежно обеспеченного ресурсами подземных вод, хотя и не имеет разведанных эксплуатационных запасов подземных вод.</w:t>
      </w:r>
    </w:p>
    <w:p w:rsidR="00D776BC" w:rsidRPr="00022C67" w:rsidRDefault="00D776BC" w:rsidP="00E75627">
      <w:pPr>
        <w:spacing w:after="0" w:line="240" w:lineRule="auto"/>
        <w:rPr>
          <w:szCs w:val="24"/>
        </w:rPr>
      </w:pPr>
      <w:r w:rsidRPr="00022C67">
        <w:rPr>
          <w:szCs w:val="24"/>
        </w:rPr>
        <w:t>По степени защищенности подземных вод от загрязнения воды Игрим относится к условно защищенным. Подземные воды, не содержат взвешенных веществ (весьма прозрачны) и обычно бесцветны. Эти воды, перекрытые сверху водонепроницаемыми породами, защищены от поступления проникающих с поверхности земли загрязненных стоков и обладают поэтому высокими санитарными качествами.</w:t>
      </w:r>
    </w:p>
    <w:p w:rsidR="00D776BC" w:rsidRPr="00022C67" w:rsidRDefault="00D776BC" w:rsidP="00E75627">
      <w:pPr>
        <w:pStyle w:val="Style38"/>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lastRenderedPageBreak/>
        <w:t>Площадка водозаборных сооружений располагается в восточной ча</w:t>
      </w:r>
      <w:r w:rsidRPr="00022C67">
        <w:rPr>
          <w:rStyle w:val="FontStyle167"/>
          <w:rFonts w:ascii="Times New Roman" w:hAnsi="Times New Roman" w:cs="Times New Roman"/>
          <w:sz w:val="24"/>
          <w:szCs w:val="24"/>
        </w:rPr>
        <w:softHyphen/>
        <w:t>сти населенного пункта между жило</w:t>
      </w:r>
      <w:r w:rsidR="00B14CE2" w:rsidRPr="00022C67">
        <w:rPr>
          <w:rStyle w:val="FontStyle167"/>
          <w:rFonts w:ascii="Times New Roman" w:hAnsi="Times New Roman" w:cs="Times New Roman"/>
          <w:sz w:val="24"/>
          <w:szCs w:val="24"/>
        </w:rPr>
        <w:t>й застройкой и территорией аэро</w:t>
      </w:r>
      <w:r w:rsidRPr="00022C67">
        <w:rPr>
          <w:rStyle w:val="FontStyle167"/>
          <w:rFonts w:ascii="Times New Roman" w:hAnsi="Times New Roman" w:cs="Times New Roman"/>
          <w:sz w:val="24"/>
          <w:szCs w:val="24"/>
        </w:rPr>
        <w:t>дрома. В эксплуатацию введена в 1967 г.</w:t>
      </w:r>
    </w:p>
    <w:p w:rsidR="00D776BC" w:rsidRPr="00022C67" w:rsidRDefault="00B14CE2" w:rsidP="00E75627">
      <w:pPr>
        <w:pStyle w:val="Style38"/>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На площадке водозаборных сооружений расположены 14 действующих скважин, из них постоянно в работе 7 скважин.</w:t>
      </w:r>
    </w:p>
    <w:p w:rsidR="00D776BC" w:rsidRPr="00022C67" w:rsidRDefault="00D776BC" w:rsidP="00E75627">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Каждая скважина имеет павильон</w:t>
      </w:r>
      <w:r w:rsidR="00B14CE2" w:rsidRPr="00022C67">
        <w:rPr>
          <w:rStyle w:val="FontStyle167"/>
          <w:rFonts w:ascii="Times New Roman" w:hAnsi="Times New Roman" w:cs="Times New Roman"/>
          <w:sz w:val="24"/>
          <w:szCs w:val="24"/>
        </w:rPr>
        <w:t>, который служит для защиты обо</w:t>
      </w:r>
      <w:r w:rsidRPr="00022C67">
        <w:rPr>
          <w:rStyle w:val="FontStyle167"/>
          <w:rFonts w:ascii="Times New Roman" w:hAnsi="Times New Roman" w:cs="Times New Roman"/>
          <w:sz w:val="24"/>
          <w:szCs w:val="24"/>
        </w:rPr>
        <w:t>рудования и самой скважины от атмосферных влияний и поверхностных вод, а также для предотвращения доступа к оборудованию и скважине посторонних лиц.</w:t>
      </w:r>
    </w:p>
    <w:p w:rsidR="00D776BC" w:rsidRPr="00022C67" w:rsidRDefault="00D776BC" w:rsidP="00E75627">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Установленное оборудование - скважинные насосы м</w:t>
      </w:r>
      <w:r w:rsidR="00B14CE2" w:rsidRPr="00022C67">
        <w:rPr>
          <w:rStyle w:val="FontStyle167"/>
          <w:rFonts w:ascii="Times New Roman" w:hAnsi="Times New Roman" w:cs="Times New Roman"/>
          <w:sz w:val="24"/>
          <w:szCs w:val="24"/>
        </w:rPr>
        <w:t>арки ЭЦВ, про</w:t>
      </w:r>
      <w:r w:rsidRPr="00022C67">
        <w:rPr>
          <w:rStyle w:val="FontStyle167"/>
          <w:rFonts w:ascii="Times New Roman" w:hAnsi="Times New Roman" w:cs="Times New Roman"/>
          <w:sz w:val="24"/>
          <w:szCs w:val="24"/>
        </w:rPr>
        <w:t>изводительностью 10 и 12 м</w:t>
      </w:r>
      <w:r w:rsidRPr="00022C67">
        <w:rPr>
          <w:rStyle w:val="FontStyle167"/>
          <w:rFonts w:ascii="Times New Roman" w:hAnsi="Times New Roman" w:cs="Times New Roman"/>
          <w:sz w:val="24"/>
          <w:szCs w:val="24"/>
          <w:vertAlign w:val="superscript"/>
        </w:rPr>
        <w:t>3</w:t>
      </w:r>
      <w:r w:rsidRPr="00022C67">
        <w:rPr>
          <w:rStyle w:val="FontStyle167"/>
          <w:rFonts w:ascii="Times New Roman" w:hAnsi="Times New Roman" w:cs="Times New Roman"/>
          <w:sz w:val="24"/>
          <w:szCs w:val="24"/>
        </w:rPr>
        <w:t>/ч. Производительность водозабора составляет 3800 м</w:t>
      </w:r>
      <w:r w:rsidRPr="00022C67">
        <w:rPr>
          <w:rStyle w:val="FontStyle167"/>
          <w:rFonts w:ascii="Times New Roman" w:hAnsi="Times New Roman" w:cs="Times New Roman"/>
          <w:sz w:val="24"/>
          <w:szCs w:val="24"/>
          <w:vertAlign w:val="superscript"/>
        </w:rPr>
        <w:t>3</w:t>
      </w:r>
      <w:r w:rsidRPr="00022C67">
        <w:rPr>
          <w:rStyle w:val="FontStyle167"/>
          <w:rFonts w:ascii="Times New Roman" w:hAnsi="Times New Roman" w:cs="Times New Roman"/>
          <w:sz w:val="24"/>
          <w:szCs w:val="24"/>
        </w:rPr>
        <w:t>/сут.</w:t>
      </w:r>
    </w:p>
    <w:p w:rsidR="00D776BC" w:rsidRPr="00022C67" w:rsidRDefault="00D776BC" w:rsidP="00E75627">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Фактически в среднем за сутки добывается 2</w:t>
      </w:r>
      <w:r w:rsidR="00B14CE2" w:rsidRPr="00022C67">
        <w:rPr>
          <w:rStyle w:val="FontStyle167"/>
          <w:rFonts w:ascii="Times New Roman" w:hAnsi="Times New Roman" w:cs="Times New Roman"/>
          <w:sz w:val="24"/>
          <w:szCs w:val="24"/>
        </w:rPr>
        <w:t>100</w:t>
      </w:r>
      <w:r w:rsidRPr="00022C67">
        <w:rPr>
          <w:rStyle w:val="FontStyle167"/>
          <w:rFonts w:ascii="Times New Roman" w:hAnsi="Times New Roman" w:cs="Times New Roman"/>
          <w:sz w:val="24"/>
          <w:szCs w:val="24"/>
        </w:rPr>
        <w:t xml:space="preserve"> м</w:t>
      </w:r>
      <w:r w:rsidRPr="00022C67">
        <w:rPr>
          <w:rStyle w:val="FontStyle167"/>
          <w:rFonts w:ascii="Times New Roman" w:hAnsi="Times New Roman" w:cs="Times New Roman"/>
          <w:sz w:val="24"/>
          <w:szCs w:val="24"/>
          <w:vertAlign w:val="superscript"/>
        </w:rPr>
        <w:t>3</w:t>
      </w:r>
      <w:r w:rsidR="00B14CE2" w:rsidRPr="00022C67">
        <w:rPr>
          <w:rStyle w:val="FontStyle167"/>
          <w:rFonts w:ascii="Times New Roman" w:hAnsi="Times New Roman" w:cs="Times New Roman"/>
          <w:sz w:val="24"/>
          <w:szCs w:val="24"/>
        </w:rPr>
        <w:t xml:space="preserve"> воды, что со</w:t>
      </w:r>
      <w:r w:rsidRPr="00022C67">
        <w:rPr>
          <w:rStyle w:val="FontStyle167"/>
          <w:rFonts w:ascii="Times New Roman" w:hAnsi="Times New Roman" w:cs="Times New Roman"/>
          <w:sz w:val="24"/>
          <w:szCs w:val="24"/>
        </w:rPr>
        <w:t xml:space="preserve">ставляет </w:t>
      </w:r>
      <w:r w:rsidR="00B14CE2" w:rsidRPr="00022C67">
        <w:rPr>
          <w:rStyle w:val="FontStyle167"/>
          <w:rFonts w:ascii="Times New Roman" w:hAnsi="Times New Roman" w:cs="Times New Roman"/>
          <w:sz w:val="24"/>
          <w:szCs w:val="24"/>
        </w:rPr>
        <w:t>55</w:t>
      </w:r>
      <w:r w:rsidRPr="00022C67">
        <w:rPr>
          <w:rStyle w:val="FontStyle167"/>
          <w:rFonts w:ascii="Times New Roman" w:hAnsi="Times New Roman" w:cs="Times New Roman"/>
          <w:sz w:val="24"/>
          <w:szCs w:val="24"/>
        </w:rPr>
        <w:t xml:space="preserve"> % от возможной добычи воды.</w:t>
      </w:r>
    </w:p>
    <w:p w:rsidR="00D776BC" w:rsidRPr="00022C67" w:rsidRDefault="00D776BC" w:rsidP="00E75627">
      <w:pPr>
        <w:pStyle w:val="Style66"/>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 xml:space="preserve">Технические характеристики водозабора в </w:t>
      </w:r>
      <w:proofErr w:type="spellStart"/>
      <w:r w:rsidRPr="00022C67">
        <w:rPr>
          <w:rStyle w:val="FontStyle167"/>
          <w:rFonts w:ascii="Times New Roman" w:hAnsi="Times New Roman" w:cs="Times New Roman"/>
          <w:sz w:val="24"/>
          <w:szCs w:val="24"/>
        </w:rPr>
        <w:t>п.г.т</w:t>
      </w:r>
      <w:proofErr w:type="spellEnd"/>
      <w:r w:rsidRPr="00022C67">
        <w:rPr>
          <w:rStyle w:val="FontStyle167"/>
          <w:rFonts w:ascii="Times New Roman" w:hAnsi="Times New Roman" w:cs="Times New Roman"/>
          <w:sz w:val="24"/>
          <w:szCs w:val="24"/>
        </w:rPr>
        <w:t xml:space="preserve">. Игрим приведены в таблице </w:t>
      </w:r>
      <w:r w:rsidR="005C2B71" w:rsidRPr="00022C67">
        <w:rPr>
          <w:rStyle w:val="FontStyle167"/>
          <w:rFonts w:ascii="Times New Roman" w:hAnsi="Times New Roman" w:cs="Times New Roman"/>
          <w:sz w:val="24"/>
          <w:szCs w:val="24"/>
        </w:rPr>
        <w:t>4</w:t>
      </w:r>
      <w:r w:rsidRPr="00022C67">
        <w:rPr>
          <w:rStyle w:val="FontStyle167"/>
          <w:rFonts w:ascii="Times New Roman" w:hAnsi="Times New Roman" w:cs="Times New Roman"/>
          <w:sz w:val="24"/>
          <w:szCs w:val="24"/>
        </w:rPr>
        <w:t>.</w:t>
      </w:r>
      <w:r w:rsidR="005C2B71" w:rsidRPr="00022C67">
        <w:rPr>
          <w:rStyle w:val="FontStyle167"/>
          <w:rFonts w:ascii="Times New Roman" w:hAnsi="Times New Roman" w:cs="Times New Roman"/>
          <w:sz w:val="24"/>
          <w:szCs w:val="24"/>
        </w:rPr>
        <w:t>8</w:t>
      </w:r>
      <w:r w:rsidRPr="00022C67">
        <w:rPr>
          <w:rStyle w:val="FontStyle167"/>
          <w:rFonts w:ascii="Times New Roman" w:hAnsi="Times New Roman" w:cs="Times New Roman"/>
          <w:sz w:val="24"/>
          <w:szCs w:val="24"/>
        </w:rPr>
        <w:t>.</w:t>
      </w:r>
    </w:p>
    <w:p w:rsidR="00D776BC" w:rsidRPr="00022C67" w:rsidRDefault="005C2B71" w:rsidP="00E75627">
      <w:pPr>
        <w:pStyle w:val="Style66"/>
        <w:widowControl/>
        <w:spacing w:line="240" w:lineRule="auto"/>
        <w:ind w:firstLine="567"/>
        <w:jc w:val="right"/>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Т</w:t>
      </w:r>
      <w:r w:rsidR="00D776BC" w:rsidRPr="00022C67">
        <w:rPr>
          <w:rStyle w:val="FontStyle167"/>
          <w:rFonts w:ascii="Times New Roman" w:hAnsi="Times New Roman" w:cs="Times New Roman"/>
          <w:sz w:val="24"/>
          <w:szCs w:val="24"/>
        </w:rPr>
        <w:t xml:space="preserve">аблица </w:t>
      </w:r>
      <w:r w:rsidRPr="00022C67">
        <w:rPr>
          <w:rStyle w:val="FontStyle167"/>
          <w:rFonts w:ascii="Times New Roman" w:hAnsi="Times New Roman" w:cs="Times New Roman"/>
          <w:sz w:val="24"/>
          <w:szCs w:val="24"/>
        </w:rPr>
        <w:t>4</w:t>
      </w:r>
      <w:r w:rsidR="00D776BC" w:rsidRPr="00022C67">
        <w:rPr>
          <w:rStyle w:val="FontStyle167"/>
          <w:rFonts w:ascii="Times New Roman" w:hAnsi="Times New Roman" w:cs="Times New Roman"/>
          <w:sz w:val="24"/>
          <w:szCs w:val="24"/>
        </w:rPr>
        <w:t>.</w:t>
      </w:r>
      <w:r w:rsidRPr="00022C67">
        <w:rPr>
          <w:rStyle w:val="FontStyle167"/>
          <w:rFonts w:ascii="Times New Roman" w:hAnsi="Times New Roman" w:cs="Times New Roman"/>
          <w:sz w:val="24"/>
          <w:szCs w:val="24"/>
        </w:rPr>
        <w:t>8</w:t>
      </w:r>
    </w:p>
    <w:p w:rsidR="005C2B71" w:rsidRPr="00022C67" w:rsidRDefault="005C2B71" w:rsidP="00E75627">
      <w:pPr>
        <w:pStyle w:val="Style66"/>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 xml:space="preserve">Характеристика водозабора </w:t>
      </w:r>
      <w:proofErr w:type="spellStart"/>
      <w:r w:rsidRPr="00022C67">
        <w:rPr>
          <w:rStyle w:val="FontStyle167"/>
          <w:rFonts w:ascii="Times New Roman" w:hAnsi="Times New Roman" w:cs="Times New Roman"/>
          <w:sz w:val="24"/>
          <w:szCs w:val="24"/>
          <w:u w:val="single"/>
        </w:rPr>
        <w:t>п.г.т</w:t>
      </w:r>
      <w:proofErr w:type="spellEnd"/>
      <w:r w:rsidRPr="00022C67">
        <w:rPr>
          <w:rStyle w:val="FontStyle167"/>
          <w:rFonts w:ascii="Times New Roman" w:hAnsi="Times New Roman" w:cs="Times New Roman"/>
          <w:sz w:val="24"/>
          <w:szCs w:val="24"/>
          <w:u w:val="single"/>
        </w:rPr>
        <w:t>. Игрим</w:t>
      </w:r>
    </w:p>
    <w:tbl>
      <w:tblPr>
        <w:tblW w:w="5000" w:type="pct"/>
        <w:tblLayout w:type="fixed"/>
        <w:tblCellMar>
          <w:left w:w="40" w:type="dxa"/>
          <w:right w:w="40" w:type="dxa"/>
        </w:tblCellMar>
        <w:tblLook w:val="0000" w:firstRow="0" w:lastRow="0" w:firstColumn="0" w:lastColumn="0" w:noHBand="0" w:noVBand="0"/>
      </w:tblPr>
      <w:tblGrid>
        <w:gridCol w:w="775"/>
        <w:gridCol w:w="7415"/>
        <w:gridCol w:w="2142"/>
      </w:tblGrid>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w:t>
            </w:r>
          </w:p>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п/п</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Наименование</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Значение</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 xml:space="preserve">Количество действующих скважин, </w:t>
            </w:r>
            <w:proofErr w:type="spellStart"/>
            <w:r w:rsidRPr="00022C67">
              <w:rPr>
                <w:rStyle w:val="FontStyle167"/>
                <w:rFonts w:ascii="Times New Roman" w:hAnsi="Times New Roman" w:cs="Times New Roman"/>
                <w:sz w:val="20"/>
                <w:szCs w:val="20"/>
              </w:rPr>
              <w:t>шт</w:t>
            </w:r>
            <w:proofErr w:type="spellEnd"/>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Марка насоса</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8"/>
              <w:widowControl/>
              <w:jc w:val="center"/>
              <w:rPr>
                <w:rStyle w:val="FontStyle165"/>
                <w:rFonts w:ascii="Times New Roman" w:hAnsi="Times New Roman" w:cs="Times New Roman"/>
                <w:sz w:val="20"/>
                <w:szCs w:val="20"/>
              </w:rPr>
            </w:pPr>
            <w:r w:rsidRPr="00022C67">
              <w:rPr>
                <w:rStyle w:val="FontStyle165"/>
                <w:rFonts w:ascii="Times New Roman" w:hAnsi="Times New Roman" w:cs="Times New Roman"/>
                <w:sz w:val="20"/>
                <w:szCs w:val="20"/>
              </w:rPr>
              <w:t>ЭЦВ-6-10-140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Подача,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/ч</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4</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Напор, м</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5</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Мощность, кВт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6,3</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Частота электродвигателя, об/мин</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3000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Объем разрешенного отбора из источника водо</w:t>
            </w:r>
            <w:r w:rsidRPr="00022C67">
              <w:rPr>
                <w:rStyle w:val="FontStyle167"/>
                <w:rFonts w:ascii="Times New Roman" w:hAnsi="Times New Roman" w:cs="Times New Roman"/>
                <w:sz w:val="20"/>
                <w:szCs w:val="20"/>
              </w:rPr>
              <w:softHyphen/>
              <w:t>снабжения ,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B14CE2"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912,5 (2500)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8</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Проектная   производительность,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1387 (3800)</w:t>
            </w:r>
          </w:p>
        </w:tc>
      </w:tr>
      <w:tr w:rsidR="00D776BC" w:rsidRPr="00022C67" w:rsidTr="005C2B71">
        <w:tc>
          <w:tcPr>
            <w:tcW w:w="70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w:t>
            </w:r>
          </w:p>
        </w:tc>
        <w:tc>
          <w:tcPr>
            <w:tcW w:w="671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Фактический забор воды,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 xml:space="preserve">/сут)      </w:t>
            </w:r>
          </w:p>
        </w:tc>
        <w:tc>
          <w:tcPr>
            <w:tcW w:w="1940" w:type="dxa"/>
            <w:tcBorders>
              <w:top w:val="single" w:sz="6" w:space="0" w:color="auto"/>
              <w:left w:val="single" w:sz="6" w:space="0" w:color="auto"/>
              <w:bottom w:val="single" w:sz="6" w:space="0" w:color="auto"/>
              <w:right w:val="single" w:sz="6" w:space="0" w:color="auto"/>
            </w:tcBorders>
          </w:tcPr>
          <w:p w:rsidR="00D776BC" w:rsidRPr="00022C67" w:rsidRDefault="00B14CE2"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766,5 (2100)</w:t>
            </w:r>
          </w:p>
        </w:tc>
      </w:tr>
    </w:tbl>
    <w:p w:rsidR="00D776BC" w:rsidRPr="00022C67" w:rsidRDefault="00D776BC" w:rsidP="00E75627">
      <w:pPr>
        <w:pStyle w:val="Style66"/>
        <w:widowControl/>
        <w:spacing w:line="240" w:lineRule="auto"/>
        <w:ind w:firstLine="427"/>
        <w:rPr>
          <w:rStyle w:val="FontStyle167"/>
          <w:rFonts w:ascii="Times New Roman" w:hAnsi="Times New Roman" w:cs="Times New Roman"/>
        </w:rPr>
      </w:pPr>
    </w:p>
    <w:p w:rsidR="00D776BC" w:rsidRPr="00022C67" w:rsidRDefault="00D776BC" w:rsidP="00E75627">
      <w:pPr>
        <w:pStyle w:val="Style38"/>
        <w:widowControl/>
        <w:spacing w:line="240" w:lineRule="auto"/>
        <w:ind w:firstLine="567"/>
        <w:rPr>
          <w:rStyle w:val="FontStyle167"/>
          <w:rFonts w:ascii="Times New Roman" w:hAnsi="Times New Roman" w:cs="Times New Roman"/>
          <w:sz w:val="24"/>
          <w:szCs w:val="24"/>
        </w:rPr>
      </w:pPr>
      <w:r w:rsidRPr="00022C67">
        <w:rPr>
          <w:rStyle w:val="FontStyle166"/>
          <w:rFonts w:ascii="Times New Roman" w:hAnsi="Times New Roman" w:cs="Times New Roman"/>
          <w:sz w:val="24"/>
          <w:szCs w:val="24"/>
        </w:rPr>
        <w:t xml:space="preserve">п. Ванзетур. </w:t>
      </w:r>
      <w:r w:rsidRPr="00022C67">
        <w:rPr>
          <w:rStyle w:val="FontStyle167"/>
          <w:rFonts w:ascii="Times New Roman" w:hAnsi="Times New Roman" w:cs="Times New Roman"/>
          <w:sz w:val="24"/>
          <w:szCs w:val="24"/>
        </w:rPr>
        <w:t xml:space="preserve">Источником централизованного водоснабжения </w:t>
      </w:r>
      <w:proofErr w:type="spellStart"/>
      <w:r w:rsidRPr="00022C67">
        <w:rPr>
          <w:rStyle w:val="FontStyle167"/>
          <w:rFonts w:ascii="Times New Roman" w:hAnsi="Times New Roman" w:cs="Times New Roman"/>
          <w:sz w:val="24"/>
          <w:szCs w:val="24"/>
        </w:rPr>
        <w:t>п.Ванзетур</w:t>
      </w:r>
      <w:proofErr w:type="spellEnd"/>
      <w:r w:rsidRPr="00022C67">
        <w:rPr>
          <w:rStyle w:val="FontStyle167"/>
          <w:rFonts w:ascii="Times New Roman" w:hAnsi="Times New Roman" w:cs="Times New Roman"/>
          <w:sz w:val="24"/>
          <w:szCs w:val="24"/>
        </w:rPr>
        <w:t xml:space="preserve"> являются подземные воды.</w:t>
      </w:r>
    </w:p>
    <w:p w:rsidR="00D776BC" w:rsidRPr="00022C67" w:rsidRDefault="00D776BC" w:rsidP="00E75627">
      <w:pPr>
        <w:spacing w:after="0" w:line="240" w:lineRule="auto"/>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 xml:space="preserve">Площадка водозаборных сооружений располагается в юго-восточной части от территории </w:t>
      </w:r>
      <w:proofErr w:type="spellStart"/>
      <w:r w:rsidRPr="00022C67">
        <w:rPr>
          <w:rStyle w:val="FontStyle167"/>
          <w:rFonts w:ascii="Times New Roman" w:hAnsi="Times New Roman" w:cs="Times New Roman"/>
          <w:sz w:val="24"/>
          <w:szCs w:val="24"/>
        </w:rPr>
        <w:t>Ванзетурской</w:t>
      </w:r>
      <w:proofErr w:type="spellEnd"/>
      <w:r w:rsidRPr="00022C67">
        <w:rPr>
          <w:rStyle w:val="FontStyle167"/>
          <w:rFonts w:ascii="Times New Roman" w:hAnsi="Times New Roman" w:cs="Times New Roman"/>
          <w:sz w:val="24"/>
          <w:szCs w:val="24"/>
        </w:rPr>
        <w:t xml:space="preserve"> средней школы. Сооружения системы во</w:t>
      </w:r>
      <w:r w:rsidRPr="00022C67">
        <w:rPr>
          <w:rStyle w:val="FontStyle167"/>
          <w:rFonts w:ascii="Times New Roman" w:hAnsi="Times New Roman" w:cs="Times New Roman"/>
          <w:sz w:val="24"/>
          <w:szCs w:val="24"/>
        </w:rPr>
        <w:softHyphen/>
        <w:t xml:space="preserve">доснабжения представлены скважиной для забора воды и водонапорной башней. На территории поселка так же действует ряд частных скважин, обслуживающих отдельные жилые здания. Технические характеристики водозабора в п. Ванзетур приведены в таблице </w:t>
      </w:r>
      <w:r w:rsidR="007B15D7" w:rsidRPr="00022C67">
        <w:rPr>
          <w:rStyle w:val="FontStyle167"/>
          <w:rFonts w:ascii="Times New Roman" w:hAnsi="Times New Roman" w:cs="Times New Roman"/>
          <w:sz w:val="24"/>
          <w:szCs w:val="24"/>
        </w:rPr>
        <w:t>4</w:t>
      </w:r>
      <w:r w:rsidRPr="00022C67">
        <w:rPr>
          <w:rStyle w:val="FontStyle167"/>
          <w:rFonts w:ascii="Times New Roman" w:hAnsi="Times New Roman" w:cs="Times New Roman"/>
          <w:sz w:val="24"/>
          <w:szCs w:val="24"/>
        </w:rPr>
        <w:t>.</w:t>
      </w:r>
      <w:r w:rsidR="007B15D7" w:rsidRPr="00022C67">
        <w:rPr>
          <w:rStyle w:val="FontStyle167"/>
          <w:rFonts w:ascii="Times New Roman" w:hAnsi="Times New Roman" w:cs="Times New Roman"/>
          <w:sz w:val="24"/>
          <w:szCs w:val="24"/>
        </w:rPr>
        <w:t>9</w:t>
      </w:r>
      <w:r w:rsidRPr="00022C67">
        <w:rPr>
          <w:rStyle w:val="FontStyle167"/>
          <w:rFonts w:ascii="Times New Roman" w:hAnsi="Times New Roman" w:cs="Times New Roman"/>
          <w:sz w:val="24"/>
          <w:szCs w:val="24"/>
        </w:rPr>
        <w:t>.</w:t>
      </w:r>
    </w:p>
    <w:p w:rsidR="00D776BC" w:rsidRPr="00022C67" w:rsidRDefault="007B15D7" w:rsidP="00E75627">
      <w:pPr>
        <w:spacing w:after="0" w:line="240" w:lineRule="auto"/>
        <w:jc w:val="right"/>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Т</w:t>
      </w:r>
      <w:r w:rsidR="00D776BC" w:rsidRPr="00022C67">
        <w:rPr>
          <w:rStyle w:val="FontStyle167"/>
          <w:rFonts w:ascii="Times New Roman" w:hAnsi="Times New Roman" w:cs="Times New Roman"/>
          <w:sz w:val="24"/>
          <w:szCs w:val="24"/>
        </w:rPr>
        <w:t xml:space="preserve">аблица </w:t>
      </w:r>
      <w:r w:rsidRPr="00022C67">
        <w:rPr>
          <w:rStyle w:val="FontStyle167"/>
          <w:rFonts w:ascii="Times New Roman" w:hAnsi="Times New Roman" w:cs="Times New Roman"/>
          <w:sz w:val="24"/>
          <w:szCs w:val="24"/>
        </w:rPr>
        <w:t>4</w:t>
      </w:r>
      <w:r w:rsidR="00D776BC" w:rsidRPr="00022C67">
        <w:rPr>
          <w:rStyle w:val="FontStyle167"/>
          <w:rFonts w:ascii="Times New Roman" w:hAnsi="Times New Roman" w:cs="Times New Roman"/>
          <w:sz w:val="24"/>
          <w:szCs w:val="24"/>
        </w:rPr>
        <w:t>.</w:t>
      </w:r>
      <w:r w:rsidRPr="00022C67">
        <w:rPr>
          <w:rStyle w:val="FontStyle167"/>
          <w:rFonts w:ascii="Times New Roman" w:hAnsi="Times New Roman" w:cs="Times New Roman"/>
          <w:sz w:val="24"/>
          <w:szCs w:val="24"/>
        </w:rPr>
        <w:t>9</w:t>
      </w:r>
    </w:p>
    <w:p w:rsidR="007B15D7" w:rsidRPr="00022C67" w:rsidRDefault="007B15D7" w:rsidP="00E75627">
      <w:pPr>
        <w:pStyle w:val="Style15"/>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Характеристика водозабора п. Ванзетур</w:t>
      </w:r>
    </w:p>
    <w:tbl>
      <w:tblPr>
        <w:tblW w:w="5000" w:type="pct"/>
        <w:tblLayout w:type="fixed"/>
        <w:tblCellMar>
          <w:left w:w="40" w:type="dxa"/>
          <w:right w:w="40" w:type="dxa"/>
        </w:tblCellMar>
        <w:tblLook w:val="0000" w:firstRow="0" w:lastRow="0" w:firstColumn="0" w:lastColumn="0" w:noHBand="0" w:noVBand="0"/>
      </w:tblPr>
      <w:tblGrid>
        <w:gridCol w:w="954"/>
        <w:gridCol w:w="7362"/>
        <w:gridCol w:w="2016"/>
      </w:tblGrid>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 п/п</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Наименование</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b/>
                <w:sz w:val="20"/>
                <w:szCs w:val="20"/>
              </w:rPr>
            </w:pPr>
            <w:r w:rsidRPr="00022C67">
              <w:rPr>
                <w:rStyle w:val="FontStyle167"/>
                <w:rFonts w:ascii="Times New Roman" w:hAnsi="Times New Roman" w:cs="Times New Roman"/>
                <w:b/>
                <w:sz w:val="20"/>
                <w:szCs w:val="20"/>
              </w:rPr>
              <w:t>Значение</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 xml:space="preserve">Количество действующих скважин/законсервированных, </w:t>
            </w:r>
            <w:proofErr w:type="spellStart"/>
            <w:r w:rsidRPr="00022C67">
              <w:rPr>
                <w:rStyle w:val="FontStyle167"/>
                <w:rFonts w:ascii="Times New Roman" w:hAnsi="Times New Roman" w:cs="Times New Roman"/>
                <w:sz w:val="20"/>
                <w:szCs w:val="20"/>
              </w:rPr>
              <w:t>шт</w:t>
            </w:r>
            <w:proofErr w:type="spellEnd"/>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B14CE2"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2</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Марка насоса</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8"/>
              <w:widowControl/>
              <w:jc w:val="center"/>
              <w:rPr>
                <w:rStyle w:val="FontStyle165"/>
                <w:rFonts w:ascii="Times New Roman" w:hAnsi="Times New Roman" w:cs="Times New Roman"/>
                <w:sz w:val="20"/>
                <w:szCs w:val="20"/>
              </w:rPr>
            </w:pPr>
            <w:r w:rsidRPr="00022C67">
              <w:rPr>
                <w:rStyle w:val="FontStyle165"/>
                <w:rFonts w:ascii="Times New Roman" w:hAnsi="Times New Roman" w:cs="Times New Roman"/>
                <w:sz w:val="20"/>
                <w:szCs w:val="20"/>
              </w:rPr>
              <w:t>ЭЦВ-6-10-140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Подача,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/ч</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4</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Напор, м</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140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5</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Мощность, кВт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6,3</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6</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Частота электродвигателя, об/мин</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3000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7</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Объем разрешенного отбора из источника водо</w:t>
            </w:r>
            <w:r w:rsidRPr="00022C67">
              <w:rPr>
                <w:rStyle w:val="FontStyle167"/>
                <w:rFonts w:ascii="Times New Roman" w:hAnsi="Times New Roman" w:cs="Times New Roman"/>
                <w:sz w:val="20"/>
                <w:szCs w:val="20"/>
              </w:rPr>
              <w:softHyphen/>
              <w:t>снабжения ,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8</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Проектная   производительность,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36,5 (100)</w:t>
            </w:r>
          </w:p>
        </w:tc>
      </w:tr>
      <w:tr w:rsidR="00D776BC" w:rsidRPr="00022C67" w:rsidTr="007B15D7">
        <w:tc>
          <w:tcPr>
            <w:tcW w:w="851"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9</w:t>
            </w:r>
          </w:p>
        </w:tc>
        <w:tc>
          <w:tcPr>
            <w:tcW w:w="6565" w:type="dxa"/>
            <w:tcBorders>
              <w:top w:val="single" w:sz="6" w:space="0" w:color="auto"/>
              <w:left w:val="single" w:sz="6" w:space="0" w:color="auto"/>
              <w:bottom w:val="single" w:sz="6" w:space="0" w:color="auto"/>
              <w:right w:val="single" w:sz="6" w:space="0" w:color="auto"/>
            </w:tcBorders>
          </w:tcPr>
          <w:p w:rsidR="00D776BC" w:rsidRPr="00022C67" w:rsidRDefault="00D776BC" w:rsidP="00E75627">
            <w:pPr>
              <w:pStyle w:val="Style69"/>
              <w:widowControl/>
              <w:spacing w:line="240" w:lineRule="auto"/>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Фактический забор воды, тыс.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/год (м</w:t>
            </w:r>
            <w:r w:rsidRPr="00022C67">
              <w:rPr>
                <w:rStyle w:val="FontStyle167"/>
                <w:rFonts w:ascii="Times New Roman" w:hAnsi="Times New Roman" w:cs="Times New Roman"/>
                <w:sz w:val="20"/>
                <w:szCs w:val="20"/>
                <w:vertAlign w:val="superscript"/>
              </w:rPr>
              <w:t>3</w:t>
            </w:r>
            <w:r w:rsidRPr="00022C67">
              <w:rPr>
                <w:rStyle w:val="FontStyle167"/>
                <w:rFonts w:ascii="Times New Roman" w:hAnsi="Times New Roman" w:cs="Times New Roman"/>
                <w:sz w:val="20"/>
                <w:szCs w:val="20"/>
              </w:rPr>
              <w:t>/сут)</w:t>
            </w:r>
          </w:p>
        </w:tc>
        <w:tc>
          <w:tcPr>
            <w:tcW w:w="1798" w:type="dxa"/>
            <w:tcBorders>
              <w:top w:val="single" w:sz="6" w:space="0" w:color="auto"/>
              <w:left w:val="single" w:sz="6" w:space="0" w:color="auto"/>
              <w:bottom w:val="single" w:sz="6" w:space="0" w:color="auto"/>
              <w:right w:val="single" w:sz="6" w:space="0" w:color="auto"/>
            </w:tcBorders>
          </w:tcPr>
          <w:p w:rsidR="00D776BC" w:rsidRPr="00022C67" w:rsidRDefault="00B14CE2" w:rsidP="00E75627">
            <w:pPr>
              <w:pStyle w:val="Style69"/>
              <w:widowControl/>
              <w:spacing w:line="240" w:lineRule="auto"/>
              <w:jc w:val="center"/>
              <w:rPr>
                <w:rStyle w:val="FontStyle167"/>
                <w:rFonts w:ascii="Times New Roman" w:hAnsi="Times New Roman" w:cs="Times New Roman"/>
                <w:sz w:val="20"/>
                <w:szCs w:val="20"/>
              </w:rPr>
            </w:pPr>
            <w:r w:rsidRPr="00022C67">
              <w:rPr>
                <w:rStyle w:val="FontStyle167"/>
                <w:rFonts w:ascii="Times New Roman" w:hAnsi="Times New Roman" w:cs="Times New Roman"/>
                <w:sz w:val="20"/>
                <w:szCs w:val="20"/>
              </w:rPr>
              <w:t>3,8 (10,3</w:t>
            </w:r>
            <w:r w:rsidR="00D776BC" w:rsidRPr="00022C67">
              <w:rPr>
                <w:rStyle w:val="FontStyle167"/>
                <w:rFonts w:ascii="Times New Roman" w:hAnsi="Times New Roman" w:cs="Times New Roman"/>
                <w:sz w:val="20"/>
                <w:szCs w:val="20"/>
              </w:rPr>
              <w:t>)</w:t>
            </w:r>
          </w:p>
        </w:tc>
      </w:tr>
    </w:tbl>
    <w:p w:rsidR="00D776BC" w:rsidRPr="00022C67" w:rsidRDefault="00D776BC" w:rsidP="00E75627">
      <w:pPr>
        <w:spacing w:after="0" w:line="240" w:lineRule="auto"/>
        <w:rPr>
          <w:szCs w:val="24"/>
        </w:rPr>
      </w:pPr>
    </w:p>
    <w:p w:rsidR="00D776BC" w:rsidRPr="00022C67" w:rsidRDefault="00D776BC" w:rsidP="00E75627">
      <w:pPr>
        <w:pStyle w:val="Style38"/>
        <w:widowControl/>
        <w:spacing w:line="240" w:lineRule="auto"/>
        <w:ind w:firstLine="567"/>
        <w:rPr>
          <w:rStyle w:val="FontStyle167"/>
          <w:rFonts w:ascii="Times New Roman" w:hAnsi="Times New Roman" w:cs="Times New Roman"/>
          <w:sz w:val="24"/>
          <w:szCs w:val="24"/>
        </w:rPr>
      </w:pPr>
      <w:r w:rsidRPr="00022C67">
        <w:rPr>
          <w:rStyle w:val="FontStyle166"/>
          <w:rFonts w:ascii="Times New Roman" w:hAnsi="Times New Roman" w:cs="Times New Roman"/>
          <w:sz w:val="24"/>
          <w:szCs w:val="24"/>
        </w:rPr>
        <w:t xml:space="preserve">д. Анеева. </w:t>
      </w:r>
      <w:r w:rsidRPr="00022C67">
        <w:rPr>
          <w:rStyle w:val="FontStyle167"/>
          <w:rFonts w:ascii="Times New Roman" w:hAnsi="Times New Roman" w:cs="Times New Roman"/>
          <w:sz w:val="24"/>
          <w:szCs w:val="24"/>
        </w:rPr>
        <w:t xml:space="preserve">Централизованное </w:t>
      </w:r>
      <w:r w:rsidR="00B14CE2" w:rsidRPr="00022C67">
        <w:rPr>
          <w:rStyle w:val="FontStyle167"/>
          <w:rFonts w:ascii="Times New Roman" w:hAnsi="Times New Roman" w:cs="Times New Roman"/>
          <w:sz w:val="24"/>
          <w:szCs w:val="24"/>
        </w:rPr>
        <w:t>водоснабжение в д. Анеева отсут</w:t>
      </w:r>
      <w:r w:rsidRPr="00022C67">
        <w:rPr>
          <w:rStyle w:val="FontStyle167"/>
          <w:rFonts w:ascii="Times New Roman" w:hAnsi="Times New Roman" w:cs="Times New Roman"/>
          <w:sz w:val="24"/>
          <w:szCs w:val="24"/>
        </w:rPr>
        <w:t>ствует. Источником водоснабжения являются поверхностные воды. В зимнее время забор воды для хозяйст</w:t>
      </w:r>
      <w:r w:rsidR="00B14CE2" w:rsidRPr="00022C67">
        <w:rPr>
          <w:rStyle w:val="FontStyle167"/>
          <w:rFonts w:ascii="Times New Roman" w:hAnsi="Times New Roman" w:cs="Times New Roman"/>
          <w:sz w:val="24"/>
          <w:szCs w:val="24"/>
        </w:rPr>
        <w:t>венно-питьевых целей производит</w:t>
      </w:r>
      <w:r w:rsidRPr="00022C67">
        <w:rPr>
          <w:rStyle w:val="FontStyle167"/>
          <w:rFonts w:ascii="Times New Roman" w:hAnsi="Times New Roman" w:cs="Times New Roman"/>
          <w:sz w:val="24"/>
          <w:szCs w:val="24"/>
        </w:rPr>
        <w:t>ся емкостями из проруби, индивидуально.</w:t>
      </w:r>
    </w:p>
    <w:p w:rsidR="00093C76" w:rsidRPr="00022C67" w:rsidRDefault="00093C76" w:rsidP="00E75627">
      <w:pPr>
        <w:spacing w:after="0" w:line="240" w:lineRule="auto"/>
        <w:ind w:firstLine="0"/>
        <w:rPr>
          <w:color w:val="000000"/>
          <w:szCs w:val="24"/>
        </w:rPr>
      </w:pPr>
    </w:p>
    <w:p w:rsidR="00093C76" w:rsidRPr="00022C67" w:rsidRDefault="00093C76" w:rsidP="00E75627">
      <w:pPr>
        <w:pStyle w:val="aff5"/>
        <w:keepNext/>
        <w:spacing w:after="0" w:line="240" w:lineRule="auto"/>
        <w:rPr>
          <w:b/>
          <w:i/>
          <w:color w:val="000000"/>
        </w:rPr>
      </w:pPr>
      <w:r w:rsidRPr="00022C67">
        <w:rPr>
          <w:b/>
          <w:i/>
          <w:color w:val="000000"/>
        </w:rPr>
        <w:t>Баланс мощности ресурса</w:t>
      </w:r>
    </w:p>
    <w:p w:rsidR="007B15D7" w:rsidRPr="00022C67" w:rsidRDefault="007B15D7" w:rsidP="00E75627">
      <w:pPr>
        <w:pStyle w:val="Style94"/>
        <w:widowControl/>
        <w:spacing w:line="240" w:lineRule="auto"/>
        <w:ind w:firstLine="567"/>
        <w:rPr>
          <w:rStyle w:val="FontStyle167"/>
          <w:rFonts w:ascii="Times New Roman" w:hAnsi="Times New Roman" w:cs="Times New Roman"/>
          <w:sz w:val="24"/>
          <w:szCs w:val="24"/>
        </w:rPr>
      </w:pPr>
      <w:r w:rsidRPr="00022C67">
        <w:rPr>
          <w:rStyle w:val="FontStyle167"/>
          <w:rFonts w:ascii="Times New Roman" w:hAnsi="Times New Roman" w:cs="Times New Roman"/>
          <w:sz w:val="24"/>
          <w:szCs w:val="24"/>
        </w:rPr>
        <w:t>Общий баланс подачи и реализаци</w:t>
      </w:r>
      <w:r w:rsidR="00B14CE2" w:rsidRPr="00022C67">
        <w:rPr>
          <w:rStyle w:val="FontStyle167"/>
          <w:rFonts w:ascii="Times New Roman" w:hAnsi="Times New Roman" w:cs="Times New Roman"/>
          <w:sz w:val="24"/>
          <w:szCs w:val="24"/>
        </w:rPr>
        <w:t>и воды, включая составляющие по</w:t>
      </w:r>
      <w:r w:rsidRPr="00022C67">
        <w:rPr>
          <w:rStyle w:val="FontStyle167"/>
          <w:rFonts w:ascii="Times New Roman" w:hAnsi="Times New Roman" w:cs="Times New Roman"/>
          <w:sz w:val="24"/>
          <w:szCs w:val="24"/>
        </w:rPr>
        <w:t>терь питьевой воды (неучтенные расходы) приведен в таблице 4.10.</w:t>
      </w:r>
    </w:p>
    <w:p w:rsidR="00C209C3" w:rsidRPr="00022C67" w:rsidRDefault="00C209C3" w:rsidP="00E75627">
      <w:pPr>
        <w:spacing w:after="0" w:line="240" w:lineRule="auto"/>
        <w:ind w:firstLine="0"/>
        <w:jc w:val="left"/>
        <w:rPr>
          <w:rFonts w:eastAsiaTheme="minorEastAsia"/>
          <w:szCs w:val="24"/>
          <w:lang w:eastAsia="ru-RU"/>
        </w:rPr>
      </w:pPr>
      <w:r w:rsidRPr="00022C67">
        <w:br w:type="page"/>
      </w:r>
    </w:p>
    <w:p w:rsidR="007B15D7" w:rsidRPr="00022C67" w:rsidRDefault="007B15D7" w:rsidP="00E75627">
      <w:pPr>
        <w:pStyle w:val="Style94"/>
        <w:widowControl/>
        <w:spacing w:line="240" w:lineRule="auto"/>
        <w:ind w:firstLine="567"/>
        <w:jc w:val="right"/>
        <w:rPr>
          <w:rStyle w:val="FontStyle167"/>
          <w:rFonts w:ascii="Times New Roman" w:hAnsi="Times New Roman" w:cs="Times New Roman"/>
          <w:sz w:val="24"/>
          <w:szCs w:val="24"/>
        </w:rPr>
      </w:pPr>
      <w:r w:rsidRPr="00022C67">
        <w:lastRenderedPageBreak/>
        <w:t>Таблица 4.10</w:t>
      </w:r>
      <w:r w:rsidRPr="00022C67">
        <w:rPr>
          <w:rStyle w:val="FontStyle167"/>
          <w:rFonts w:ascii="Times New Roman" w:hAnsi="Times New Roman" w:cs="Times New Roman"/>
          <w:sz w:val="24"/>
          <w:szCs w:val="24"/>
        </w:rPr>
        <w:t xml:space="preserve"> </w:t>
      </w:r>
    </w:p>
    <w:p w:rsidR="007B15D7" w:rsidRPr="00022C67" w:rsidRDefault="007B15D7" w:rsidP="00E75627">
      <w:pPr>
        <w:pStyle w:val="Style94"/>
        <w:widowControl/>
        <w:spacing w:line="240" w:lineRule="auto"/>
        <w:ind w:firstLine="567"/>
        <w:jc w:val="center"/>
        <w:rPr>
          <w:rStyle w:val="FontStyle167"/>
          <w:rFonts w:ascii="Times New Roman" w:hAnsi="Times New Roman" w:cs="Times New Roman"/>
          <w:sz w:val="24"/>
          <w:szCs w:val="24"/>
          <w:u w:val="single"/>
        </w:rPr>
      </w:pPr>
      <w:r w:rsidRPr="00022C67">
        <w:rPr>
          <w:rStyle w:val="FontStyle167"/>
          <w:rFonts w:ascii="Times New Roman" w:hAnsi="Times New Roman" w:cs="Times New Roman"/>
          <w:sz w:val="24"/>
          <w:szCs w:val="24"/>
          <w:u w:val="single"/>
        </w:rPr>
        <w:t>Общий баланс подачи и реализации воды</w:t>
      </w:r>
    </w:p>
    <w:tbl>
      <w:tblPr>
        <w:tblW w:w="5000" w:type="pct"/>
        <w:tblInd w:w="108" w:type="dxa"/>
        <w:tblCellMar>
          <w:top w:w="7" w:type="dxa"/>
          <w:right w:w="2" w:type="dxa"/>
        </w:tblCellMar>
        <w:tblLook w:val="04A0" w:firstRow="1" w:lastRow="0" w:firstColumn="1" w:lastColumn="0" w:noHBand="0" w:noVBand="1"/>
      </w:tblPr>
      <w:tblGrid>
        <w:gridCol w:w="700"/>
        <w:gridCol w:w="4497"/>
        <w:gridCol w:w="1650"/>
        <w:gridCol w:w="1731"/>
        <w:gridCol w:w="1760"/>
      </w:tblGrid>
      <w:tr w:rsidR="00B14CE2" w:rsidRPr="00022C67" w:rsidTr="00B14CE2">
        <w:trPr>
          <w:trHeight w:val="226"/>
        </w:trPr>
        <w:tc>
          <w:tcPr>
            <w:tcW w:w="339"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E75627">
            <w:pPr>
              <w:spacing w:after="0" w:line="240" w:lineRule="auto"/>
              <w:ind w:firstLine="0"/>
              <w:rPr>
                <w:b/>
                <w:sz w:val="20"/>
                <w:szCs w:val="20"/>
              </w:rPr>
            </w:pPr>
            <w:r w:rsidRPr="00022C67">
              <w:rPr>
                <w:b/>
                <w:sz w:val="20"/>
                <w:szCs w:val="20"/>
              </w:rPr>
              <w:t>№ п/п</w:t>
            </w:r>
          </w:p>
        </w:tc>
        <w:tc>
          <w:tcPr>
            <w:tcW w:w="2175"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r w:rsidRPr="00022C67">
              <w:rPr>
                <w:b/>
                <w:sz w:val="20"/>
                <w:szCs w:val="20"/>
              </w:rPr>
              <w:t xml:space="preserve">Статья расхода </w:t>
            </w:r>
          </w:p>
        </w:tc>
        <w:tc>
          <w:tcPr>
            <w:tcW w:w="798" w:type="pct"/>
            <w:vMerge w:val="restart"/>
            <w:tcBorders>
              <w:top w:val="single" w:sz="4" w:space="0" w:color="000000"/>
              <w:left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r w:rsidRPr="00022C67">
              <w:rPr>
                <w:b/>
                <w:sz w:val="20"/>
                <w:szCs w:val="20"/>
              </w:rPr>
              <w:t xml:space="preserve">Единица измерения </w:t>
            </w:r>
          </w:p>
        </w:tc>
        <w:tc>
          <w:tcPr>
            <w:tcW w:w="16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r w:rsidRPr="00022C67">
              <w:rPr>
                <w:b/>
                <w:sz w:val="20"/>
                <w:szCs w:val="20"/>
              </w:rPr>
              <w:t>2022 г.</w:t>
            </w:r>
          </w:p>
        </w:tc>
      </w:tr>
      <w:tr w:rsidR="00B14CE2" w:rsidRPr="00022C67" w:rsidTr="00B14CE2">
        <w:trPr>
          <w:trHeight w:val="206"/>
        </w:trPr>
        <w:tc>
          <w:tcPr>
            <w:tcW w:w="339"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p>
        </w:tc>
        <w:tc>
          <w:tcPr>
            <w:tcW w:w="2175"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b/>
                <w:sz w:val="20"/>
                <w:szCs w:val="20"/>
              </w:rPr>
            </w:pPr>
          </w:p>
        </w:tc>
        <w:tc>
          <w:tcPr>
            <w:tcW w:w="798" w:type="pct"/>
            <w:vMerge/>
            <w:tcBorders>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r w:rsidRPr="00022C67">
              <w:rPr>
                <w:b/>
                <w:sz w:val="20"/>
                <w:szCs w:val="20"/>
              </w:rPr>
              <w:t>п. Игрим</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b/>
                <w:sz w:val="20"/>
                <w:szCs w:val="20"/>
              </w:rPr>
            </w:pPr>
            <w:r w:rsidRPr="00022C67">
              <w:rPr>
                <w:b/>
                <w:sz w:val="20"/>
                <w:szCs w:val="20"/>
              </w:rPr>
              <w:t>д. Ванзетур</w:t>
            </w:r>
          </w:p>
        </w:tc>
      </w:tr>
      <w:tr w:rsidR="00B14CE2" w:rsidRPr="00022C67" w:rsidTr="00B14CE2">
        <w:trPr>
          <w:trHeight w:val="141"/>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1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 xml:space="preserve">Объем поднятой воды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615,37</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3,77</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2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 xml:space="preserve">Технологические расходы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62,53</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0,39</w:t>
            </w:r>
          </w:p>
        </w:tc>
      </w:tr>
      <w:tr w:rsidR="00B14CE2" w:rsidRPr="00022C67" w:rsidTr="00B14CE2">
        <w:trPr>
          <w:trHeight w:val="286"/>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3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Объем пропущенной воды через очистные сооружения</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615,37</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3,77</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4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 xml:space="preserve">Объем отпуска в сеть поднятой воды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552,84</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3,38</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5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 xml:space="preserve">Потери ХПВ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197,91</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1,1</w:t>
            </w:r>
          </w:p>
        </w:tc>
      </w:tr>
      <w:tr w:rsidR="00B14CE2" w:rsidRPr="00022C67" w:rsidTr="00B14CE2">
        <w:trPr>
          <w:trHeight w:val="5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6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 xml:space="preserve">Потери ХПВ </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35,8</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32,5</w:t>
            </w:r>
          </w:p>
        </w:tc>
      </w:tr>
      <w:tr w:rsidR="00B14CE2" w:rsidRPr="00022C67" w:rsidTr="00B14CE2">
        <w:trPr>
          <w:trHeight w:val="140"/>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 xml:space="preserve">7 </w:t>
            </w:r>
          </w:p>
        </w:tc>
        <w:tc>
          <w:tcPr>
            <w:tcW w:w="21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rPr>
                <w:sz w:val="20"/>
                <w:szCs w:val="20"/>
              </w:rPr>
            </w:pPr>
            <w:r w:rsidRPr="00022C67">
              <w:rPr>
                <w:sz w:val="20"/>
                <w:szCs w:val="20"/>
              </w:rPr>
              <w:t>Объем полезного отпуска ХПВ потребителям</w:t>
            </w:r>
          </w:p>
        </w:tc>
        <w:tc>
          <w:tcPr>
            <w:tcW w:w="7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тыс. м</w:t>
            </w:r>
            <w:r w:rsidRPr="00022C67">
              <w:rPr>
                <w:sz w:val="20"/>
                <w:szCs w:val="20"/>
                <w:vertAlign w:val="superscript"/>
              </w:rPr>
              <w:t>3</w:t>
            </w:r>
            <w:r w:rsidRPr="00022C67">
              <w:rPr>
                <w:sz w:val="20"/>
                <w:szCs w:val="20"/>
              </w:rPr>
              <w:t xml:space="preserve">/год </w:t>
            </w:r>
          </w:p>
        </w:tc>
        <w:tc>
          <w:tcPr>
            <w:tcW w:w="8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354,93</w:t>
            </w:r>
          </w:p>
        </w:tc>
        <w:tc>
          <w:tcPr>
            <w:tcW w:w="8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CE2" w:rsidRPr="00022C67" w:rsidRDefault="00B14CE2" w:rsidP="00E75627">
            <w:pPr>
              <w:spacing w:after="0" w:line="240" w:lineRule="auto"/>
              <w:ind w:left="-108" w:firstLine="0"/>
              <w:jc w:val="center"/>
              <w:rPr>
                <w:sz w:val="20"/>
                <w:szCs w:val="20"/>
              </w:rPr>
            </w:pPr>
            <w:r w:rsidRPr="00022C67">
              <w:rPr>
                <w:sz w:val="20"/>
                <w:szCs w:val="20"/>
              </w:rPr>
              <w:t>2,28</w:t>
            </w:r>
          </w:p>
        </w:tc>
      </w:tr>
    </w:tbl>
    <w:p w:rsidR="00B14CE2" w:rsidRPr="00022C67" w:rsidRDefault="00B14CE2" w:rsidP="00E75627">
      <w:pPr>
        <w:pStyle w:val="aff5"/>
        <w:keepNext/>
        <w:spacing w:after="0" w:line="240" w:lineRule="auto"/>
        <w:rPr>
          <w:b/>
          <w:i/>
          <w:color w:val="000000"/>
        </w:rPr>
      </w:pPr>
    </w:p>
    <w:p w:rsidR="00093C76" w:rsidRPr="00022C67" w:rsidRDefault="00093C76" w:rsidP="00E75627">
      <w:pPr>
        <w:pStyle w:val="aff5"/>
        <w:keepNext/>
        <w:spacing w:after="0" w:line="240" w:lineRule="auto"/>
        <w:rPr>
          <w:b/>
          <w:i/>
          <w:color w:val="000000"/>
        </w:rPr>
      </w:pPr>
      <w:r w:rsidRPr="00022C67">
        <w:rPr>
          <w:b/>
          <w:i/>
          <w:color w:val="000000"/>
        </w:rPr>
        <w:t>Доля поставки ресурса по приборам учета</w:t>
      </w:r>
    </w:p>
    <w:p w:rsidR="00093C76" w:rsidRPr="00022C67" w:rsidRDefault="00093C76"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w:t>
      </w:r>
      <w:r w:rsidR="00CE52D1" w:rsidRPr="00022C67">
        <w:rPr>
          <w:color w:val="000000"/>
        </w:rPr>
        <w:t>11</w:t>
      </w:r>
    </w:p>
    <w:p w:rsidR="00093C76" w:rsidRPr="00022C67" w:rsidRDefault="00093C76" w:rsidP="00E75627">
      <w:pPr>
        <w:pStyle w:val="aff5"/>
        <w:keepNext/>
        <w:spacing w:after="0" w:line="240" w:lineRule="auto"/>
        <w:ind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022C67" w:rsidTr="002B6D3B">
        <w:trPr>
          <w:trHeight w:val="316"/>
        </w:trPr>
        <w:tc>
          <w:tcPr>
            <w:tcW w:w="3231" w:type="dxa"/>
            <w:shd w:val="clear" w:color="auto" w:fill="auto"/>
            <w:tcMar>
              <w:left w:w="28" w:type="dxa"/>
              <w:right w:w="28" w:type="dxa"/>
            </w:tcMar>
            <w:vAlign w:val="center"/>
          </w:tcPr>
          <w:p w:rsidR="002B6D3B" w:rsidRPr="00022C67" w:rsidRDefault="002B6D3B" w:rsidP="00E75627">
            <w:pPr>
              <w:pStyle w:val="aff5"/>
              <w:keepNext/>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2B6D3B" w:rsidRPr="00022C67" w:rsidRDefault="00A23E3A" w:rsidP="00E75627">
            <w:pPr>
              <w:pStyle w:val="aff5"/>
              <w:keepNext/>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022C67" w:rsidRDefault="00A23E3A" w:rsidP="00E75627">
            <w:pPr>
              <w:pStyle w:val="aff5"/>
              <w:keepNext/>
              <w:spacing w:after="0" w:line="240" w:lineRule="auto"/>
              <w:ind w:firstLine="0"/>
              <w:jc w:val="center"/>
              <w:rPr>
                <w:b/>
                <w:color w:val="000000"/>
                <w:sz w:val="20"/>
                <w:szCs w:val="20"/>
              </w:rPr>
            </w:pPr>
            <w:r w:rsidRPr="00022C67">
              <w:rPr>
                <w:b/>
                <w:color w:val="000000"/>
                <w:sz w:val="20"/>
                <w:szCs w:val="20"/>
              </w:rPr>
              <w:t>объекты социально-культурного и бытового назначения</w:t>
            </w:r>
          </w:p>
        </w:tc>
      </w:tr>
      <w:tr w:rsidR="00093C76" w:rsidRPr="00022C67" w:rsidTr="008D54EF">
        <w:tc>
          <w:tcPr>
            <w:tcW w:w="3231" w:type="dxa"/>
            <w:shd w:val="clear" w:color="auto" w:fill="auto"/>
            <w:tcMar>
              <w:left w:w="28" w:type="dxa"/>
              <w:right w:w="28" w:type="dxa"/>
            </w:tcMar>
            <w:vAlign w:val="center"/>
          </w:tcPr>
          <w:p w:rsidR="00093C76" w:rsidRPr="00022C67" w:rsidRDefault="00A23E3A" w:rsidP="00E75627">
            <w:pPr>
              <w:pStyle w:val="afa"/>
              <w:rPr>
                <w:color w:val="000000"/>
                <w:szCs w:val="20"/>
              </w:rPr>
            </w:pPr>
            <w:r w:rsidRPr="00022C67">
              <w:rPr>
                <w:color w:val="000000"/>
                <w:szCs w:val="20"/>
              </w:rPr>
              <w:t>72</w:t>
            </w:r>
          </w:p>
        </w:tc>
        <w:tc>
          <w:tcPr>
            <w:tcW w:w="3231" w:type="dxa"/>
            <w:shd w:val="clear" w:color="auto" w:fill="auto"/>
            <w:tcMar>
              <w:left w:w="28" w:type="dxa"/>
              <w:right w:w="28" w:type="dxa"/>
            </w:tcMar>
            <w:vAlign w:val="center"/>
          </w:tcPr>
          <w:p w:rsidR="00093C76" w:rsidRPr="00022C67" w:rsidRDefault="00093C76" w:rsidP="00E75627">
            <w:pPr>
              <w:pStyle w:val="afa"/>
              <w:rPr>
                <w:color w:val="000000"/>
                <w:szCs w:val="20"/>
              </w:rPr>
            </w:pPr>
            <w:r w:rsidRPr="00022C67">
              <w:rPr>
                <w:color w:val="000000"/>
                <w:szCs w:val="20"/>
              </w:rPr>
              <w:t>100</w:t>
            </w:r>
          </w:p>
        </w:tc>
        <w:tc>
          <w:tcPr>
            <w:tcW w:w="3231" w:type="dxa"/>
            <w:shd w:val="clear" w:color="auto" w:fill="auto"/>
            <w:tcMar>
              <w:left w:w="28" w:type="dxa"/>
              <w:right w:w="28" w:type="dxa"/>
            </w:tcMar>
            <w:vAlign w:val="center"/>
          </w:tcPr>
          <w:p w:rsidR="00093C76" w:rsidRPr="00022C67" w:rsidRDefault="00A23E3A" w:rsidP="00E75627">
            <w:pPr>
              <w:pStyle w:val="afa"/>
              <w:rPr>
                <w:color w:val="000000"/>
                <w:szCs w:val="20"/>
              </w:rPr>
            </w:pPr>
            <w:r w:rsidRPr="00022C67">
              <w:rPr>
                <w:color w:val="000000"/>
                <w:szCs w:val="20"/>
              </w:rPr>
              <w:t>94,5</w:t>
            </w:r>
          </w:p>
        </w:tc>
      </w:tr>
    </w:tbl>
    <w:p w:rsidR="00093C76" w:rsidRPr="00022C67" w:rsidRDefault="00093C76" w:rsidP="00E75627">
      <w:pPr>
        <w:pStyle w:val="aff5"/>
        <w:spacing w:after="0" w:line="240" w:lineRule="auto"/>
        <w:rPr>
          <w:color w:val="000000"/>
        </w:rPr>
      </w:pPr>
    </w:p>
    <w:p w:rsidR="00093C76" w:rsidRPr="00022C67" w:rsidRDefault="00093C76" w:rsidP="00E75627">
      <w:pPr>
        <w:pStyle w:val="aff5"/>
        <w:keepNext/>
        <w:spacing w:after="0" w:line="240" w:lineRule="auto"/>
        <w:rPr>
          <w:b/>
          <w:i/>
          <w:color w:val="000000"/>
        </w:rPr>
      </w:pPr>
      <w:r w:rsidRPr="00022C67">
        <w:rPr>
          <w:b/>
          <w:i/>
          <w:color w:val="000000"/>
        </w:rPr>
        <w:t>Надежность работы системы водоснабжения</w:t>
      </w:r>
    </w:p>
    <w:p w:rsidR="00093C76" w:rsidRPr="00022C67" w:rsidRDefault="00093C76" w:rsidP="00E75627">
      <w:pPr>
        <w:pStyle w:val="aff5"/>
        <w:spacing w:after="0" w:line="240" w:lineRule="auto"/>
        <w:rPr>
          <w:color w:val="000000"/>
        </w:rPr>
      </w:pPr>
      <w:r w:rsidRPr="00022C67">
        <w:rPr>
          <w:color w:val="000000"/>
        </w:rPr>
        <w:t xml:space="preserve">Для целей комплексного развития системы водоснабжения главным интегральным критерием эффективности выступает надежность функционирования сетей. Физическое состояние сетей водоснабжения удовлетворительное. Часть сетей нуждается в замене и имеет износ более </w:t>
      </w:r>
      <w:r w:rsidR="00A93574" w:rsidRPr="00022C67">
        <w:rPr>
          <w:color w:val="000000"/>
        </w:rPr>
        <w:t>90</w:t>
      </w:r>
      <w:r w:rsidRPr="00022C67">
        <w:rPr>
          <w:color w:val="000000"/>
        </w:rPr>
        <w:t>%. По причине сильной изношенности аварийность растет из года в год.</w:t>
      </w:r>
    </w:p>
    <w:p w:rsidR="00093C76" w:rsidRPr="00022C67" w:rsidRDefault="00093C76" w:rsidP="00E75627">
      <w:pPr>
        <w:pStyle w:val="aff5"/>
        <w:keepNext/>
        <w:spacing w:after="0" w:line="240" w:lineRule="auto"/>
        <w:rPr>
          <w:b/>
          <w:i/>
          <w:color w:val="000000"/>
        </w:rPr>
      </w:pPr>
      <w:r w:rsidRPr="00022C67">
        <w:rPr>
          <w:b/>
          <w:i/>
          <w:color w:val="000000"/>
        </w:rPr>
        <w:t>Качество поставляемого ресурса</w:t>
      </w:r>
    </w:p>
    <w:p w:rsidR="00093C76" w:rsidRPr="00022C67" w:rsidRDefault="00093C76" w:rsidP="00E75627">
      <w:pPr>
        <w:pStyle w:val="aff5"/>
        <w:spacing w:after="0" w:line="240" w:lineRule="auto"/>
        <w:rPr>
          <w:lang w:eastAsia="ru-RU"/>
        </w:rPr>
      </w:pPr>
      <w:r w:rsidRPr="00022C67">
        <w:rPr>
          <w:lang w:eastAsia="ru-RU"/>
        </w:rPr>
        <w:t>Качество услуг водоснабжения определяется условиями договора и должно гарантировать бесперебойность предоставления услуг, соответствие их стандартам и нормативам.</w:t>
      </w:r>
    </w:p>
    <w:p w:rsidR="00093C76" w:rsidRPr="00022C67" w:rsidRDefault="00093C76" w:rsidP="00E75627">
      <w:pPr>
        <w:pStyle w:val="aff5"/>
        <w:spacing w:after="0" w:line="240" w:lineRule="auto"/>
        <w:rPr>
          <w:lang w:eastAsia="ru-RU"/>
        </w:rPr>
      </w:pPr>
      <w:r w:rsidRPr="00022C67">
        <w:rPr>
          <w:lang w:eastAsia="ru-RU"/>
        </w:rPr>
        <w:t>Показателями, характеризующими параметры качества предоставляемых услуг и поддающимися непосредственному наблюдению и оценке потребителями, являются:</w:t>
      </w:r>
    </w:p>
    <w:p w:rsidR="00093C76" w:rsidRPr="00022C67" w:rsidRDefault="00093C76" w:rsidP="00E75627">
      <w:pPr>
        <w:pStyle w:val="aff5"/>
        <w:spacing w:after="0" w:line="240" w:lineRule="auto"/>
        <w:rPr>
          <w:lang w:eastAsia="ru-RU"/>
        </w:rPr>
      </w:pPr>
      <w:r w:rsidRPr="00022C67">
        <w:rPr>
          <w:lang w:eastAsia="ru-RU"/>
        </w:rPr>
        <w:t>- перебои в водоснабжении (часы, дни);</w:t>
      </w:r>
    </w:p>
    <w:p w:rsidR="00093C76" w:rsidRPr="00022C67" w:rsidRDefault="00093C76" w:rsidP="00E75627">
      <w:pPr>
        <w:pStyle w:val="aff5"/>
        <w:spacing w:after="0" w:line="240" w:lineRule="auto"/>
        <w:rPr>
          <w:lang w:eastAsia="ru-RU"/>
        </w:rPr>
      </w:pPr>
      <w:r w:rsidRPr="00022C67">
        <w:rPr>
          <w:lang w:eastAsia="ru-RU"/>
        </w:rPr>
        <w:t>- частота отказов в услуге водоснабжения;</w:t>
      </w:r>
    </w:p>
    <w:p w:rsidR="00093C76" w:rsidRPr="00022C67" w:rsidRDefault="00093C76" w:rsidP="00E75627">
      <w:pPr>
        <w:pStyle w:val="aff5"/>
        <w:spacing w:after="0" w:line="240" w:lineRule="auto"/>
        <w:rPr>
          <w:lang w:eastAsia="ru-RU"/>
        </w:rPr>
      </w:pPr>
      <w:r w:rsidRPr="00022C67">
        <w:rPr>
          <w:lang w:eastAsia="ru-RU"/>
        </w:rPr>
        <w:t xml:space="preserve">- давление в точке </w:t>
      </w:r>
      <w:proofErr w:type="spellStart"/>
      <w:r w:rsidRPr="00022C67">
        <w:rPr>
          <w:lang w:eastAsia="ru-RU"/>
        </w:rPr>
        <w:t>водоразбора</w:t>
      </w:r>
      <w:proofErr w:type="spellEnd"/>
      <w:r w:rsidRPr="00022C67">
        <w:rPr>
          <w:lang w:eastAsia="ru-RU"/>
        </w:rPr>
        <w:t xml:space="preserve"> (напор), поддающееся наблюдению и затрудняющее использование холодной воды для хозяйственно-бытовых нужд.</w:t>
      </w:r>
    </w:p>
    <w:p w:rsidR="00093C76" w:rsidRPr="00022C67" w:rsidRDefault="00093C76" w:rsidP="00E75627">
      <w:pPr>
        <w:pStyle w:val="aff5"/>
        <w:spacing w:after="0" w:line="240" w:lineRule="auto"/>
        <w:rPr>
          <w:lang w:eastAsia="ru-RU"/>
        </w:rPr>
      </w:pPr>
      <w:r w:rsidRPr="00022C67">
        <w:rPr>
          <w:lang w:eastAsia="ru-RU"/>
        </w:rPr>
        <w:t>Показателями, характеризующими параметры качества материального носителя услуги, нарушения которых выявляются в процессе проведения инспекционных и контрольных проверок органами государственной жилищной инспекции, санитарно-эпидемиологического контроля, муниципальным заказчиком и др., являются:</w:t>
      </w:r>
    </w:p>
    <w:p w:rsidR="00093C76" w:rsidRPr="00022C67" w:rsidRDefault="00093C76" w:rsidP="00E75627">
      <w:pPr>
        <w:pStyle w:val="aff5"/>
        <w:spacing w:after="0" w:line="240" w:lineRule="auto"/>
        <w:rPr>
          <w:lang w:eastAsia="ru-RU"/>
        </w:rPr>
      </w:pPr>
      <w:r w:rsidRPr="00022C67">
        <w:rPr>
          <w:lang w:eastAsia="ru-RU"/>
        </w:rPr>
        <w:t>- состав и свойства воды (соответствие действующим стандартам);</w:t>
      </w:r>
    </w:p>
    <w:p w:rsidR="00093C76" w:rsidRPr="00022C67" w:rsidRDefault="00093C76" w:rsidP="00E75627">
      <w:pPr>
        <w:pStyle w:val="aff5"/>
        <w:spacing w:after="0" w:line="240" w:lineRule="auto"/>
        <w:rPr>
          <w:lang w:eastAsia="ru-RU"/>
        </w:rPr>
      </w:pPr>
      <w:r w:rsidRPr="00022C67">
        <w:rPr>
          <w:lang w:eastAsia="ru-RU"/>
        </w:rPr>
        <w:t>- давление в подающем трубопроводе холодного водоснабжения;</w:t>
      </w:r>
    </w:p>
    <w:p w:rsidR="00093C76" w:rsidRPr="00022C67" w:rsidRDefault="00093C76" w:rsidP="00E75627">
      <w:pPr>
        <w:pStyle w:val="aff5"/>
        <w:spacing w:after="0" w:line="240" w:lineRule="auto"/>
        <w:rPr>
          <w:lang w:eastAsia="ru-RU"/>
        </w:rPr>
      </w:pPr>
      <w:r w:rsidRPr="00022C67">
        <w:rPr>
          <w:lang w:eastAsia="ru-RU"/>
        </w:rPr>
        <w:t>- расход холодной воды (потери и утечки);</w:t>
      </w:r>
    </w:p>
    <w:p w:rsidR="00093C76" w:rsidRPr="00022C67" w:rsidRDefault="00093C76" w:rsidP="00E75627">
      <w:pPr>
        <w:pStyle w:val="aff5"/>
        <w:spacing w:after="0" w:line="240" w:lineRule="auto"/>
        <w:rPr>
          <w:lang w:eastAsia="ru-RU"/>
        </w:rPr>
      </w:pPr>
      <w:r w:rsidRPr="00022C67">
        <w:rPr>
          <w:lang w:eastAsia="ru-RU"/>
        </w:rPr>
        <w:t>- соответствие качества очищенных вод нормам СанПиН.</w:t>
      </w:r>
    </w:p>
    <w:p w:rsidR="00093C76" w:rsidRPr="00022C67" w:rsidRDefault="007E3331" w:rsidP="00E75627">
      <w:pPr>
        <w:pStyle w:val="aff5"/>
        <w:spacing w:after="0" w:line="240" w:lineRule="auto"/>
        <w:rPr>
          <w:lang w:eastAsia="ru-RU"/>
        </w:rPr>
      </w:pPr>
      <w:r w:rsidRPr="00022C67">
        <w:rPr>
          <w:lang w:eastAsia="ru-RU"/>
        </w:rPr>
        <w:t>Вода со скважин, по трубопроводам подается на станцию обезжелезивания. Водопроводная станция обезжелезивания подземных источников предназначена для обработки воды методом упрощенной аэрации. Обезжелезивание воды предусматривается путем фильтрации ее через закрытые фильтры из кварцевого песка, с крупностью зерен 0,8-1,8мм. Высота слоя загрузки - 1,2 м. Скорость фильтрации 5 м/час. Станция оборудована 12 фильтрам</w:t>
      </w:r>
      <w:r w:rsidR="00093C76" w:rsidRPr="00022C67">
        <w:rPr>
          <w:lang w:eastAsia="ru-RU"/>
        </w:rPr>
        <w:t>.</w:t>
      </w:r>
      <w:r w:rsidR="006621AC" w:rsidRPr="00022C67">
        <w:rPr>
          <w:lang w:eastAsia="ru-RU"/>
        </w:rPr>
        <w:t xml:space="preserve"> В п. Ванзетур вода от водозаборных сооружений подается в сеть потребителям без предварительной очистки и водоподготовки.</w:t>
      </w:r>
    </w:p>
    <w:p w:rsidR="00093C76" w:rsidRPr="00022C67" w:rsidRDefault="00093C76" w:rsidP="00E75627">
      <w:pPr>
        <w:pStyle w:val="aff5"/>
        <w:spacing w:after="0" w:line="240" w:lineRule="auto"/>
        <w:rPr>
          <w:b/>
          <w:i/>
          <w:color w:val="000000"/>
        </w:rPr>
      </w:pPr>
      <w:r w:rsidRPr="00022C67">
        <w:rPr>
          <w:b/>
          <w:i/>
          <w:color w:val="000000"/>
        </w:rPr>
        <w:t>Действующие тарифы на услуги водоснабжения</w:t>
      </w:r>
    </w:p>
    <w:p w:rsidR="00093C76" w:rsidRPr="00022C67" w:rsidRDefault="00093C76" w:rsidP="00E75627">
      <w:pPr>
        <w:pStyle w:val="aff5"/>
        <w:spacing w:after="0" w:line="240" w:lineRule="auto"/>
        <w:rPr>
          <w:color w:val="000000"/>
        </w:rPr>
      </w:pPr>
      <w:r w:rsidRPr="00022C67">
        <w:rPr>
          <w:color w:val="000000"/>
        </w:rPr>
        <w:t xml:space="preserve">В таблице </w:t>
      </w:r>
      <w:r w:rsidR="006B069A" w:rsidRPr="00022C67">
        <w:rPr>
          <w:color w:val="000000"/>
        </w:rPr>
        <w:t>4.1</w:t>
      </w:r>
      <w:r w:rsidR="006621AC" w:rsidRPr="00022C67">
        <w:rPr>
          <w:color w:val="000000"/>
        </w:rPr>
        <w:t xml:space="preserve">2 </w:t>
      </w:r>
      <w:r w:rsidRPr="00022C67">
        <w:rPr>
          <w:color w:val="000000"/>
        </w:rPr>
        <w:t>представлены сведения о тарифах на услуги водоснабжения</w:t>
      </w:r>
      <w:r w:rsidR="00077597" w:rsidRPr="00022C67">
        <w:rPr>
          <w:color w:val="000000"/>
        </w:rPr>
        <w:t xml:space="preserve"> для населения</w:t>
      </w:r>
      <w:r w:rsidRPr="00022C67">
        <w:rPr>
          <w:color w:val="000000"/>
        </w:rPr>
        <w:t>.</w:t>
      </w:r>
    </w:p>
    <w:p w:rsidR="00093C76" w:rsidRPr="00022C67" w:rsidRDefault="00093C76"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6621AC" w:rsidRPr="00022C67">
        <w:rPr>
          <w:color w:val="000000"/>
        </w:rPr>
        <w:t>2</w:t>
      </w:r>
    </w:p>
    <w:p w:rsidR="00093C76" w:rsidRPr="00022C67" w:rsidRDefault="00093C76" w:rsidP="00E75627">
      <w:pPr>
        <w:pStyle w:val="aff5"/>
        <w:keepNext/>
        <w:spacing w:after="0" w:line="240" w:lineRule="auto"/>
        <w:ind w:firstLine="0"/>
        <w:jc w:val="center"/>
        <w:rPr>
          <w:color w:val="000000"/>
          <w:u w:val="single"/>
        </w:rPr>
      </w:pPr>
      <w:r w:rsidRPr="00022C67">
        <w:rPr>
          <w:color w:val="000000"/>
          <w:u w:val="single"/>
        </w:rPr>
        <w:t>Тарифы на услуги водоснабжения на 20</w:t>
      </w:r>
      <w:r w:rsidR="00077597" w:rsidRPr="00022C67">
        <w:rPr>
          <w:color w:val="000000"/>
          <w:u w:val="single"/>
        </w:rPr>
        <w:t>23</w:t>
      </w:r>
      <w:r w:rsidRPr="00022C67">
        <w:rPr>
          <w:color w:val="000000"/>
          <w:u w:val="single"/>
        </w:rPr>
        <w:t xml:space="preserve"> год</w:t>
      </w:r>
      <w:r w:rsidR="00077597" w:rsidRPr="00022C67">
        <w:rPr>
          <w:color w:val="000000"/>
          <w:u w:val="single"/>
        </w:rPr>
        <w:t xml:space="preserve"> (с учетом НДС)</w:t>
      </w:r>
    </w:p>
    <w:tbl>
      <w:tblPr>
        <w:tblW w:w="4716"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2470"/>
        <w:gridCol w:w="3352"/>
      </w:tblGrid>
      <w:tr w:rsidR="00077597" w:rsidRPr="00022C67" w:rsidTr="00077597">
        <w:trPr>
          <w:trHeight w:val="449"/>
        </w:trPr>
        <w:tc>
          <w:tcPr>
            <w:tcW w:w="3714" w:type="dxa"/>
          </w:tcPr>
          <w:p w:rsidR="00077597" w:rsidRPr="00022C67" w:rsidRDefault="00077597" w:rsidP="00E75627">
            <w:pPr>
              <w:spacing w:after="0" w:line="240" w:lineRule="auto"/>
              <w:ind w:firstLine="0"/>
              <w:jc w:val="center"/>
              <w:rPr>
                <w:b/>
                <w:color w:val="000000"/>
                <w:sz w:val="20"/>
                <w:szCs w:val="20"/>
              </w:rPr>
            </w:pPr>
            <w:r w:rsidRPr="00022C67">
              <w:rPr>
                <w:b/>
                <w:color w:val="000000"/>
                <w:sz w:val="20"/>
                <w:szCs w:val="20"/>
              </w:rPr>
              <w:t>Наименование муниципального образования</w:t>
            </w:r>
          </w:p>
        </w:tc>
        <w:tc>
          <w:tcPr>
            <w:tcW w:w="2335" w:type="dxa"/>
            <w:vAlign w:val="center"/>
          </w:tcPr>
          <w:p w:rsidR="00077597" w:rsidRPr="00022C67" w:rsidRDefault="00077597" w:rsidP="00E75627">
            <w:pPr>
              <w:spacing w:after="0" w:line="240" w:lineRule="auto"/>
              <w:ind w:firstLine="0"/>
              <w:jc w:val="center"/>
              <w:rPr>
                <w:b/>
                <w:color w:val="000000"/>
                <w:sz w:val="20"/>
                <w:szCs w:val="20"/>
                <w:vertAlign w:val="superscript"/>
              </w:rPr>
            </w:pPr>
            <w:r w:rsidRPr="00022C67">
              <w:rPr>
                <w:b/>
                <w:color w:val="000000"/>
                <w:sz w:val="20"/>
                <w:szCs w:val="20"/>
              </w:rPr>
              <w:t>Тариф, руб./м</w:t>
            </w:r>
            <w:r w:rsidRPr="00022C67">
              <w:rPr>
                <w:b/>
                <w:color w:val="000000"/>
                <w:sz w:val="20"/>
                <w:szCs w:val="20"/>
                <w:vertAlign w:val="superscript"/>
              </w:rPr>
              <w:t>3</w:t>
            </w:r>
          </w:p>
        </w:tc>
        <w:tc>
          <w:tcPr>
            <w:tcW w:w="3169" w:type="dxa"/>
            <w:shd w:val="clear" w:color="auto" w:fill="auto"/>
            <w:tcMar>
              <w:left w:w="28" w:type="dxa"/>
              <w:right w:w="28" w:type="dxa"/>
            </w:tcMar>
            <w:vAlign w:val="center"/>
          </w:tcPr>
          <w:p w:rsidR="00077597" w:rsidRPr="00022C67" w:rsidRDefault="00077597" w:rsidP="00E75627">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077597" w:rsidRPr="00022C67" w:rsidTr="00077597">
        <w:trPr>
          <w:trHeight w:val="70"/>
        </w:trPr>
        <w:tc>
          <w:tcPr>
            <w:tcW w:w="3714" w:type="dxa"/>
          </w:tcPr>
          <w:p w:rsidR="00077597" w:rsidRPr="00022C67" w:rsidRDefault="00077597" w:rsidP="00E75627">
            <w:pPr>
              <w:spacing w:after="0" w:line="240" w:lineRule="auto"/>
              <w:ind w:firstLine="0"/>
              <w:jc w:val="center"/>
              <w:rPr>
                <w:color w:val="000000"/>
                <w:sz w:val="20"/>
                <w:szCs w:val="20"/>
              </w:rPr>
            </w:pPr>
            <w:proofErr w:type="spellStart"/>
            <w:r w:rsidRPr="00022C67">
              <w:rPr>
                <w:color w:val="000000"/>
                <w:sz w:val="20"/>
                <w:szCs w:val="20"/>
              </w:rPr>
              <w:t>п.г.т</w:t>
            </w:r>
            <w:proofErr w:type="spellEnd"/>
            <w:r w:rsidRPr="00022C67">
              <w:rPr>
                <w:color w:val="000000"/>
                <w:sz w:val="20"/>
                <w:szCs w:val="20"/>
              </w:rPr>
              <w:t>. Игрим</w:t>
            </w:r>
          </w:p>
        </w:tc>
        <w:tc>
          <w:tcPr>
            <w:tcW w:w="2335" w:type="dxa"/>
            <w:vAlign w:val="center"/>
          </w:tcPr>
          <w:p w:rsidR="00077597" w:rsidRPr="00022C67" w:rsidRDefault="00077597" w:rsidP="00E75627">
            <w:pPr>
              <w:spacing w:after="0" w:line="240" w:lineRule="auto"/>
              <w:ind w:firstLine="0"/>
              <w:jc w:val="center"/>
              <w:rPr>
                <w:color w:val="000000"/>
                <w:sz w:val="20"/>
                <w:szCs w:val="20"/>
              </w:rPr>
            </w:pPr>
            <w:r w:rsidRPr="00022C67">
              <w:rPr>
                <w:color w:val="000000"/>
                <w:sz w:val="20"/>
                <w:szCs w:val="20"/>
              </w:rPr>
              <w:t>51,71</w:t>
            </w:r>
          </w:p>
        </w:tc>
        <w:tc>
          <w:tcPr>
            <w:tcW w:w="3169" w:type="dxa"/>
            <w:shd w:val="clear" w:color="auto" w:fill="auto"/>
            <w:tcMar>
              <w:left w:w="28" w:type="dxa"/>
              <w:right w:w="28" w:type="dxa"/>
            </w:tcMar>
            <w:vAlign w:val="center"/>
          </w:tcPr>
          <w:p w:rsidR="00077597" w:rsidRPr="00022C67" w:rsidRDefault="00077597" w:rsidP="00E75627">
            <w:pPr>
              <w:spacing w:after="0" w:line="240" w:lineRule="auto"/>
              <w:ind w:firstLine="0"/>
              <w:jc w:val="center"/>
              <w:rPr>
                <w:color w:val="000000"/>
                <w:sz w:val="20"/>
                <w:szCs w:val="20"/>
              </w:rPr>
            </w:pPr>
            <w:r w:rsidRPr="00022C67">
              <w:rPr>
                <w:color w:val="000000"/>
                <w:sz w:val="20"/>
                <w:szCs w:val="20"/>
              </w:rPr>
              <w:t>01.12.2022-31.12.2023</w:t>
            </w:r>
          </w:p>
        </w:tc>
      </w:tr>
      <w:tr w:rsidR="00077597" w:rsidRPr="00022C67" w:rsidTr="00077597">
        <w:trPr>
          <w:trHeight w:val="70"/>
        </w:trPr>
        <w:tc>
          <w:tcPr>
            <w:tcW w:w="3714" w:type="dxa"/>
          </w:tcPr>
          <w:p w:rsidR="00077597" w:rsidRPr="00022C67" w:rsidRDefault="00077597" w:rsidP="00E75627">
            <w:pPr>
              <w:spacing w:after="0" w:line="240" w:lineRule="auto"/>
              <w:ind w:firstLine="0"/>
              <w:jc w:val="center"/>
              <w:rPr>
                <w:color w:val="000000"/>
                <w:sz w:val="20"/>
                <w:szCs w:val="20"/>
              </w:rPr>
            </w:pPr>
            <w:r w:rsidRPr="00022C67">
              <w:rPr>
                <w:color w:val="000000"/>
                <w:sz w:val="20"/>
                <w:szCs w:val="20"/>
              </w:rPr>
              <w:t>п. Ванзетур</w:t>
            </w:r>
          </w:p>
        </w:tc>
        <w:tc>
          <w:tcPr>
            <w:tcW w:w="2335" w:type="dxa"/>
            <w:vAlign w:val="center"/>
          </w:tcPr>
          <w:p w:rsidR="00077597" w:rsidRPr="00022C67" w:rsidRDefault="00077597" w:rsidP="00E75627">
            <w:pPr>
              <w:spacing w:after="0" w:line="240" w:lineRule="auto"/>
              <w:ind w:firstLine="0"/>
              <w:jc w:val="center"/>
              <w:rPr>
                <w:color w:val="000000"/>
                <w:sz w:val="20"/>
                <w:szCs w:val="20"/>
              </w:rPr>
            </w:pPr>
            <w:r w:rsidRPr="00022C67">
              <w:rPr>
                <w:color w:val="000000"/>
                <w:sz w:val="20"/>
                <w:szCs w:val="20"/>
              </w:rPr>
              <w:t>556,19</w:t>
            </w:r>
          </w:p>
        </w:tc>
        <w:tc>
          <w:tcPr>
            <w:tcW w:w="3169" w:type="dxa"/>
            <w:shd w:val="clear" w:color="auto" w:fill="auto"/>
            <w:tcMar>
              <w:left w:w="28" w:type="dxa"/>
              <w:right w:w="28" w:type="dxa"/>
            </w:tcMar>
            <w:vAlign w:val="center"/>
          </w:tcPr>
          <w:p w:rsidR="00077597" w:rsidRPr="00022C67" w:rsidRDefault="00077597" w:rsidP="00E75627">
            <w:pPr>
              <w:spacing w:after="0" w:line="240" w:lineRule="auto"/>
              <w:ind w:firstLine="0"/>
              <w:jc w:val="center"/>
              <w:rPr>
                <w:color w:val="000000"/>
                <w:sz w:val="20"/>
                <w:szCs w:val="20"/>
              </w:rPr>
            </w:pPr>
            <w:r w:rsidRPr="00022C67">
              <w:rPr>
                <w:color w:val="000000"/>
                <w:sz w:val="20"/>
                <w:szCs w:val="20"/>
              </w:rPr>
              <w:t>01.12.2022-31.12.2023</w:t>
            </w:r>
          </w:p>
        </w:tc>
      </w:tr>
    </w:tbl>
    <w:p w:rsidR="00093C76" w:rsidRPr="00022C67" w:rsidRDefault="00093C76" w:rsidP="00E75627">
      <w:pPr>
        <w:pStyle w:val="aff5"/>
        <w:spacing w:after="0" w:line="240" w:lineRule="auto"/>
        <w:ind w:firstLine="0"/>
        <w:jc w:val="center"/>
        <w:rPr>
          <w:color w:val="000000"/>
        </w:rPr>
      </w:pPr>
    </w:p>
    <w:p w:rsidR="00077597" w:rsidRPr="00022C67" w:rsidRDefault="00077597" w:rsidP="00E75627">
      <w:pPr>
        <w:pStyle w:val="aff5"/>
        <w:spacing w:after="0" w:line="240" w:lineRule="auto"/>
        <w:rPr>
          <w:color w:val="000000"/>
        </w:rPr>
      </w:pPr>
      <w:r w:rsidRPr="00022C67">
        <w:rPr>
          <w:color w:val="000000"/>
        </w:rPr>
        <w:lastRenderedPageBreak/>
        <w:t>Тариф учитывает следующие стадии технологического процесса: подъем воды, водоподготовка, транспортировка воды.</w:t>
      </w:r>
    </w:p>
    <w:p w:rsidR="00093C76" w:rsidRPr="00022C67" w:rsidRDefault="00093C76" w:rsidP="00E75627">
      <w:pPr>
        <w:pStyle w:val="aff5"/>
        <w:spacing w:after="0" w:line="240" w:lineRule="auto"/>
        <w:rPr>
          <w:b/>
          <w:i/>
          <w:color w:val="000000"/>
        </w:rPr>
      </w:pPr>
      <w:r w:rsidRPr="00022C67">
        <w:rPr>
          <w:b/>
          <w:i/>
          <w:color w:val="000000"/>
        </w:rPr>
        <w:t>Технические и технологические проблемы в системе водоснабжения</w:t>
      </w:r>
    </w:p>
    <w:p w:rsidR="00077597" w:rsidRPr="00022C67" w:rsidRDefault="00077597" w:rsidP="00E75627">
      <w:pPr>
        <w:spacing w:after="0" w:line="240" w:lineRule="auto"/>
      </w:pPr>
      <w:r w:rsidRPr="00022C67">
        <w:t>Существующими техническими п</w:t>
      </w:r>
      <w:r w:rsidR="00057CC2" w:rsidRPr="00022C67">
        <w:t>роблемами, возникающими при во</w:t>
      </w:r>
      <w:r w:rsidRPr="00022C67">
        <w:t xml:space="preserve">доснабжении </w:t>
      </w:r>
      <w:proofErr w:type="spellStart"/>
      <w:r w:rsidRPr="00022C67">
        <w:t>г.п</w:t>
      </w:r>
      <w:proofErr w:type="spellEnd"/>
      <w:r w:rsidRPr="00022C67">
        <w:t>. Игрим является:</w:t>
      </w:r>
    </w:p>
    <w:p w:rsidR="00077597" w:rsidRPr="00022C67" w:rsidRDefault="00077597" w:rsidP="00E75627">
      <w:pPr>
        <w:spacing w:after="0" w:line="240" w:lineRule="auto"/>
      </w:pPr>
      <w:r w:rsidRPr="00022C67">
        <w:t>-</w:t>
      </w:r>
      <w:r w:rsidRPr="00022C67">
        <w:tab/>
        <w:t>неэффективность работы узлов обеззараживания и обезжелезивания водопроводных очистных сооружений;</w:t>
      </w:r>
    </w:p>
    <w:p w:rsidR="00077597" w:rsidRPr="00022C67" w:rsidRDefault="00077597" w:rsidP="00E75627">
      <w:pPr>
        <w:spacing w:after="0" w:line="240" w:lineRule="auto"/>
      </w:pPr>
      <w:r w:rsidRPr="00022C67">
        <w:t>-</w:t>
      </w:r>
      <w:r w:rsidRPr="00022C67">
        <w:tab/>
        <w:t>низкий уровень надежности водопроводных сетей.</w:t>
      </w:r>
    </w:p>
    <w:p w:rsidR="00077597" w:rsidRPr="00022C67" w:rsidRDefault="00077597" w:rsidP="00E75627">
      <w:pPr>
        <w:spacing w:after="0" w:line="240" w:lineRule="auto"/>
      </w:pPr>
    </w:p>
    <w:p w:rsidR="001C6BAF" w:rsidRPr="00022C67" w:rsidRDefault="001C6BAF" w:rsidP="00E75627">
      <w:pPr>
        <w:pStyle w:val="22"/>
        <w:numPr>
          <w:ilvl w:val="1"/>
          <w:numId w:val="82"/>
        </w:numPr>
        <w:spacing w:after="0" w:line="240" w:lineRule="auto"/>
        <w:jc w:val="both"/>
      </w:pPr>
      <w:bookmarkStart w:id="34" w:name="_Toc481576668"/>
      <w:bookmarkStart w:id="35" w:name="_Toc510683509"/>
      <w:r w:rsidRPr="00022C67">
        <w:t>Система водоотведения</w:t>
      </w:r>
      <w:bookmarkEnd w:id="34"/>
      <w:bookmarkEnd w:id="35"/>
    </w:p>
    <w:p w:rsidR="001C6BAF" w:rsidRPr="00022C67" w:rsidRDefault="001C6BAF" w:rsidP="00E75627">
      <w:pPr>
        <w:pStyle w:val="aff5"/>
        <w:keepNext/>
        <w:spacing w:after="0" w:line="240" w:lineRule="auto"/>
        <w:rPr>
          <w:b/>
          <w:i/>
          <w:color w:val="000000"/>
        </w:rPr>
      </w:pPr>
      <w:r w:rsidRPr="00022C67">
        <w:rPr>
          <w:b/>
          <w:i/>
          <w:color w:val="000000"/>
        </w:rPr>
        <w:t>Институциональная структура</w:t>
      </w:r>
    </w:p>
    <w:p w:rsidR="001C6BAF" w:rsidRPr="00022C67" w:rsidRDefault="0008109C" w:rsidP="00E75627">
      <w:pPr>
        <w:pStyle w:val="aff5"/>
        <w:spacing w:after="0" w:line="240" w:lineRule="auto"/>
        <w:rPr>
          <w:color w:val="000000"/>
          <w:szCs w:val="24"/>
        </w:rPr>
      </w:pPr>
      <w:r w:rsidRPr="00022C67">
        <w:rPr>
          <w:color w:val="000000"/>
          <w:szCs w:val="24"/>
        </w:rPr>
        <w:t xml:space="preserve">Сбор, очистка и отведение сточных вод на территории городского поселения Игрим осуществляет </w:t>
      </w:r>
      <w:proofErr w:type="spellStart"/>
      <w:r w:rsidRPr="00022C67">
        <w:rPr>
          <w:color w:val="000000"/>
          <w:szCs w:val="24"/>
        </w:rPr>
        <w:t>Игримское</w:t>
      </w:r>
      <w:proofErr w:type="spellEnd"/>
      <w:r w:rsidRPr="00022C67">
        <w:rPr>
          <w:color w:val="000000"/>
          <w:szCs w:val="24"/>
        </w:rPr>
        <w:t xml:space="preserve"> Муниципальное унитарное предприятие «</w:t>
      </w:r>
      <w:proofErr w:type="spellStart"/>
      <w:r w:rsidRPr="00022C67">
        <w:rPr>
          <w:color w:val="000000"/>
          <w:szCs w:val="24"/>
        </w:rPr>
        <w:t>Тепловодоканал</w:t>
      </w:r>
      <w:proofErr w:type="spellEnd"/>
      <w:r w:rsidRPr="00022C67">
        <w:rPr>
          <w:color w:val="000000"/>
          <w:szCs w:val="24"/>
        </w:rPr>
        <w:t>»</w:t>
      </w:r>
      <w:r w:rsidR="001C6BAF" w:rsidRPr="00022C67">
        <w:rPr>
          <w:color w:val="000000"/>
          <w:szCs w:val="24"/>
        </w:rPr>
        <w:t>.</w:t>
      </w:r>
    </w:p>
    <w:p w:rsidR="001C6BAF" w:rsidRPr="00022C67" w:rsidRDefault="001C6BAF" w:rsidP="00E75627">
      <w:pPr>
        <w:pStyle w:val="aff5"/>
        <w:keepNext/>
        <w:spacing w:after="0" w:line="240" w:lineRule="auto"/>
        <w:rPr>
          <w:b/>
          <w:i/>
          <w:color w:val="000000"/>
        </w:rPr>
      </w:pPr>
      <w:r w:rsidRPr="00022C67">
        <w:rPr>
          <w:b/>
          <w:i/>
          <w:color w:val="000000"/>
        </w:rPr>
        <w:t>Характеристика системы водоотведения</w:t>
      </w:r>
    </w:p>
    <w:p w:rsidR="0008109C" w:rsidRPr="00022C67" w:rsidRDefault="0008109C" w:rsidP="00E75627">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 xml:space="preserve">В настоящее время система водоотведения городского поселения Игрим обеспечивает централизованный прием, перекачку и очистку сточных вод от промышленных предприятий, общественных объектов и многоквартирных жилых домов на территории поселка городского типа Игрим. </w:t>
      </w:r>
    </w:p>
    <w:p w:rsidR="0008109C" w:rsidRPr="00022C67" w:rsidRDefault="0008109C" w:rsidP="00E75627">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 xml:space="preserve">В хозяйственном ведении </w:t>
      </w:r>
      <w:proofErr w:type="spellStart"/>
      <w:r w:rsidRPr="00022C67">
        <w:rPr>
          <w:rStyle w:val="FontStyle116"/>
          <w:rFonts w:ascii="Times New Roman" w:hAnsi="Times New Roman" w:cs="Times New Roman"/>
          <w:sz w:val="24"/>
          <w:szCs w:val="24"/>
        </w:rPr>
        <w:t>Игримского</w:t>
      </w:r>
      <w:proofErr w:type="spellEnd"/>
      <w:r w:rsidRPr="00022C67">
        <w:rPr>
          <w:rStyle w:val="FontStyle116"/>
          <w:rFonts w:ascii="Times New Roman" w:hAnsi="Times New Roman" w:cs="Times New Roman"/>
          <w:sz w:val="24"/>
          <w:szCs w:val="24"/>
        </w:rPr>
        <w:t xml:space="preserve"> </w:t>
      </w:r>
      <w:proofErr w:type="spellStart"/>
      <w:r w:rsidRPr="00022C67">
        <w:rPr>
          <w:rStyle w:val="FontStyle116"/>
          <w:rFonts w:ascii="Times New Roman" w:hAnsi="Times New Roman" w:cs="Times New Roman"/>
          <w:sz w:val="24"/>
          <w:szCs w:val="24"/>
        </w:rPr>
        <w:t>МУП</w:t>
      </w:r>
      <w:proofErr w:type="spellEnd"/>
      <w:r w:rsidRPr="00022C67">
        <w:rPr>
          <w:rStyle w:val="FontStyle116"/>
          <w:rFonts w:ascii="Times New Roman" w:hAnsi="Times New Roman" w:cs="Times New Roman"/>
          <w:sz w:val="24"/>
          <w:szCs w:val="24"/>
        </w:rPr>
        <w:t xml:space="preserve"> «</w:t>
      </w:r>
      <w:proofErr w:type="spellStart"/>
      <w:r w:rsidRPr="00022C67">
        <w:rPr>
          <w:rStyle w:val="FontStyle116"/>
          <w:rFonts w:ascii="Times New Roman" w:hAnsi="Times New Roman" w:cs="Times New Roman"/>
          <w:sz w:val="24"/>
          <w:szCs w:val="24"/>
        </w:rPr>
        <w:t>Тепловодоканал</w:t>
      </w:r>
      <w:proofErr w:type="spellEnd"/>
      <w:r w:rsidRPr="00022C67">
        <w:rPr>
          <w:rStyle w:val="FontStyle116"/>
          <w:rFonts w:ascii="Times New Roman" w:hAnsi="Times New Roman" w:cs="Times New Roman"/>
          <w:sz w:val="24"/>
          <w:szCs w:val="24"/>
        </w:rPr>
        <w:t>» находятся:</w:t>
      </w:r>
    </w:p>
    <w:p w:rsidR="0008109C" w:rsidRPr="00022C67" w:rsidRDefault="0008109C" w:rsidP="00E75627">
      <w:pPr>
        <w:pStyle w:val="Style55"/>
        <w:widowControl/>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w:t>
      </w:r>
      <w:r w:rsidRPr="00022C67">
        <w:rPr>
          <w:rStyle w:val="FontStyle116"/>
          <w:rFonts w:ascii="Times New Roman" w:hAnsi="Times New Roman" w:cs="Times New Roman"/>
          <w:sz w:val="24"/>
          <w:szCs w:val="24"/>
        </w:rPr>
        <w:tab/>
        <w:t>канализационные очистные сооружения (далее - КОС);</w:t>
      </w:r>
    </w:p>
    <w:p w:rsidR="0008109C" w:rsidRPr="00022C67" w:rsidRDefault="0008109C" w:rsidP="00E75627">
      <w:pPr>
        <w:pStyle w:val="Style55"/>
        <w:widowControl/>
        <w:tabs>
          <w:tab w:val="left" w:pos="456"/>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w:t>
      </w:r>
      <w:r w:rsidRPr="00022C67">
        <w:rPr>
          <w:rStyle w:val="FontStyle116"/>
          <w:rFonts w:ascii="Times New Roman" w:hAnsi="Times New Roman" w:cs="Times New Roman"/>
          <w:sz w:val="24"/>
          <w:szCs w:val="24"/>
        </w:rPr>
        <w:tab/>
        <w:t>5 канализационных насосных стан</w:t>
      </w:r>
      <w:r w:rsidR="00077597" w:rsidRPr="00022C67">
        <w:rPr>
          <w:rStyle w:val="FontStyle116"/>
          <w:rFonts w:ascii="Times New Roman" w:hAnsi="Times New Roman" w:cs="Times New Roman"/>
          <w:sz w:val="24"/>
          <w:szCs w:val="24"/>
        </w:rPr>
        <w:t>ций (далее - КНС) производитель</w:t>
      </w:r>
      <w:r w:rsidRPr="00022C67">
        <w:rPr>
          <w:rStyle w:val="FontStyle116"/>
          <w:rFonts w:ascii="Times New Roman" w:hAnsi="Times New Roman" w:cs="Times New Roman"/>
          <w:sz w:val="24"/>
          <w:szCs w:val="24"/>
        </w:rPr>
        <w:t>ностью 9,6 тыс.м</w:t>
      </w:r>
      <w:r w:rsidRPr="00022C67">
        <w:rPr>
          <w:rStyle w:val="FontStyle116"/>
          <w:rFonts w:ascii="Times New Roman" w:hAnsi="Times New Roman" w:cs="Times New Roman"/>
          <w:sz w:val="24"/>
          <w:szCs w:val="24"/>
          <w:vertAlign w:val="superscript"/>
        </w:rPr>
        <w:t>3</w:t>
      </w:r>
      <w:r w:rsidRPr="00022C67">
        <w:rPr>
          <w:rStyle w:val="FontStyle116"/>
          <w:rFonts w:ascii="Times New Roman" w:hAnsi="Times New Roman" w:cs="Times New Roman"/>
          <w:sz w:val="24"/>
          <w:szCs w:val="24"/>
        </w:rPr>
        <w:t>/сут;</w:t>
      </w:r>
    </w:p>
    <w:p w:rsidR="0008109C" w:rsidRPr="00022C67" w:rsidRDefault="00077597" w:rsidP="00E75627">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50,82</w:t>
      </w:r>
      <w:r w:rsidR="0008109C" w:rsidRPr="00022C67">
        <w:rPr>
          <w:rStyle w:val="FontStyle116"/>
          <w:rFonts w:ascii="Times New Roman" w:hAnsi="Times New Roman" w:cs="Times New Roman"/>
          <w:sz w:val="24"/>
          <w:szCs w:val="24"/>
        </w:rPr>
        <w:t xml:space="preserve"> км самотечно-напорных канализационных сетей; в </w:t>
      </w:r>
      <w:proofErr w:type="spellStart"/>
      <w:r w:rsidR="0008109C" w:rsidRPr="00022C67">
        <w:rPr>
          <w:rStyle w:val="FontStyle116"/>
          <w:rFonts w:ascii="Times New Roman" w:hAnsi="Times New Roman" w:cs="Times New Roman"/>
          <w:sz w:val="24"/>
          <w:szCs w:val="24"/>
        </w:rPr>
        <w:t>т.ч</w:t>
      </w:r>
      <w:proofErr w:type="spellEnd"/>
      <w:r w:rsidR="0008109C" w:rsidRPr="00022C67">
        <w:rPr>
          <w:rStyle w:val="FontStyle116"/>
          <w:rFonts w:ascii="Times New Roman" w:hAnsi="Times New Roman" w:cs="Times New Roman"/>
          <w:sz w:val="24"/>
          <w:szCs w:val="24"/>
        </w:rPr>
        <w:t>.:</w:t>
      </w:r>
    </w:p>
    <w:p w:rsidR="0008109C" w:rsidRPr="00022C67" w:rsidRDefault="0008109C" w:rsidP="00E75627">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внутриквартальных сетей - 44,5</w:t>
      </w:r>
      <w:r w:rsidR="00077597" w:rsidRPr="00022C67">
        <w:rPr>
          <w:rStyle w:val="FontStyle116"/>
          <w:rFonts w:ascii="Times New Roman" w:hAnsi="Times New Roman" w:cs="Times New Roman"/>
          <w:sz w:val="24"/>
          <w:szCs w:val="24"/>
        </w:rPr>
        <w:t>9</w:t>
      </w:r>
      <w:r w:rsidRPr="00022C67">
        <w:rPr>
          <w:rStyle w:val="FontStyle116"/>
          <w:rFonts w:ascii="Times New Roman" w:hAnsi="Times New Roman" w:cs="Times New Roman"/>
          <w:sz w:val="24"/>
          <w:szCs w:val="24"/>
        </w:rPr>
        <w:t xml:space="preserve"> км;</w:t>
      </w:r>
    </w:p>
    <w:p w:rsidR="0008109C" w:rsidRPr="00022C67" w:rsidRDefault="0008109C" w:rsidP="00E75627">
      <w:pPr>
        <w:pStyle w:val="Style55"/>
        <w:widowControl/>
        <w:numPr>
          <w:ilvl w:val="0"/>
          <w:numId w:val="100"/>
        </w:numPr>
        <w:tabs>
          <w:tab w:val="left" w:pos="475"/>
        </w:tabs>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напорные ко</w:t>
      </w:r>
      <w:r w:rsidR="00077597" w:rsidRPr="00022C67">
        <w:rPr>
          <w:rStyle w:val="FontStyle116"/>
          <w:rFonts w:ascii="Times New Roman" w:hAnsi="Times New Roman" w:cs="Times New Roman"/>
          <w:sz w:val="24"/>
          <w:szCs w:val="24"/>
        </w:rPr>
        <w:t xml:space="preserve">ллектора – 6,228 </w:t>
      </w:r>
      <w:r w:rsidRPr="00022C67">
        <w:rPr>
          <w:rStyle w:val="FontStyle116"/>
          <w:rFonts w:ascii="Times New Roman" w:hAnsi="Times New Roman" w:cs="Times New Roman"/>
          <w:sz w:val="24"/>
          <w:szCs w:val="24"/>
        </w:rPr>
        <w:t>км.</w:t>
      </w:r>
    </w:p>
    <w:p w:rsidR="0008109C" w:rsidRPr="00022C67" w:rsidRDefault="0008109C" w:rsidP="00E75627">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 xml:space="preserve">Система канализации </w:t>
      </w:r>
      <w:proofErr w:type="spellStart"/>
      <w:r w:rsidRPr="00022C67">
        <w:rPr>
          <w:rStyle w:val="FontStyle116"/>
          <w:rFonts w:ascii="Times New Roman" w:hAnsi="Times New Roman" w:cs="Times New Roman"/>
          <w:sz w:val="24"/>
          <w:szCs w:val="24"/>
        </w:rPr>
        <w:t>пгт</w:t>
      </w:r>
      <w:proofErr w:type="spellEnd"/>
      <w:r w:rsidRPr="00022C67">
        <w:rPr>
          <w:rStyle w:val="FontStyle116"/>
          <w:rFonts w:ascii="Times New Roman" w:hAnsi="Times New Roman" w:cs="Times New Roman"/>
          <w:sz w:val="24"/>
          <w:szCs w:val="24"/>
        </w:rPr>
        <w:t>. Игрим - самотечно-напорная. Сточные воды по существующей системе самотечных коллекторов поступают на КНС, далее насосными станциями КНС-1, КНС-2, КНС-3, КНС-4, КНС-5 стоки перекачиваются на КОС.</w:t>
      </w:r>
    </w:p>
    <w:p w:rsidR="0008109C" w:rsidRPr="00022C67" w:rsidRDefault="0008109C" w:rsidP="00E75627">
      <w:pPr>
        <w:pStyle w:val="Style35"/>
        <w:widowControl/>
        <w:spacing w:line="240" w:lineRule="auto"/>
        <w:ind w:firstLine="567"/>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В западной части населенного пункта отсутствует централизованная система водоотведения. Проблема с</w:t>
      </w:r>
      <w:r w:rsidR="00077597" w:rsidRPr="00022C67">
        <w:rPr>
          <w:rStyle w:val="FontStyle116"/>
          <w:rFonts w:ascii="Times New Roman" w:hAnsi="Times New Roman" w:cs="Times New Roman"/>
          <w:sz w:val="24"/>
          <w:szCs w:val="24"/>
        </w:rPr>
        <w:t>токов решена оснащением застрой</w:t>
      </w:r>
      <w:r w:rsidRPr="00022C67">
        <w:rPr>
          <w:rStyle w:val="FontStyle116"/>
          <w:rFonts w:ascii="Times New Roman" w:hAnsi="Times New Roman" w:cs="Times New Roman"/>
          <w:sz w:val="24"/>
          <w:szCs w:val="24"/>
        </w:rPr>
        <w:t>ки выгребами и септиками. Хозяйственно-фекальные воды из септиков и выгребов вывозятся ассенизаторскими машинами на территорию КОС.</w:t>
      </w:r>
    </w:p>
    <w:p w:rsidR="0008109C" w:rsidRPr="00022C67" w:rsidRDefault="0008109C" w:rsidP="00E75627">
      <w:pPr>
        <w:pStyle w:val="Style35"/>
        <w:widowControl/>
        <w:spacing w:line="240" w:lineRule="auto"/>
        <w:ind w:firstLine="567"/>
        <w:rPr>
          <w:rStyle w:val="FontStyle116"/>
          <w:rFonts w:ascii="Times New Roman" w:hAnsi="Times New Roman" w:cs="Times New Roman"/>
          <w:sz w:val="24"/>
          <w:szCs w:val="24"/>
        </w:rPr>
      </w:pPr>
      <w:r w:rsidRPr="00022C67">
        <w:rPr>
          <w:rStyle w:val="FontStyle115"/>
          <w:rFonts w:ascii="Times New Roman" w:hAnsi="Times New Roman" w:cs="Times New Roman"/>
          <w:sz w:val="24"/>
          <w:szCs w:val="24"/>
        </w:rPr>
        <w:t xml:space="preserve">п. Ванзетур. </w:t>
      </w:r>
      <w:r w:rsidRPr="00022C67">
        <w:rPr>
          <w:rStyle w:val="FontStyle116"/>
          <w:rFonts w:ascii="Times New Roman" w:hAnsi="Times New Roman" w:cs="Times New Roman"/>
          <w:sz w:val="24"/>
          <w:szCs w:val="24"/>
        </w:rPr>
        <w:t>В настоящее время система водоотведения п. Ванзетур децентрализованная. Проблема приема стоков решена оснащением зданий выгребами и септиками. Хоз</w:t>
      </w:r>
      <w:r w:rsidR="00077597" w:rsidRPr="00022C67">
        <w:rPr>
          <w:rStyle w:val="FontStyle116"/>
          <w:rFonts w:ascii="Times New Roman" w:hAnsi="Times New Roman" w:cs="Times New Roman"/>
          <w:sz w:val="24"/>
          <w:szCs w:val="24"/>
        </w:rPr>
        <w:t>яйственно-фекальные воды из сеп</w:t>
      </w:r>
      <w:r w:rsidRPr="00022C67">
        <w:rPr>
          <w:rStyle w:val="FontStyle116"/>
          <w:rFonts w:ascii="Times New Roman" w:hAnsi="Times New Roman" w:cs="Times New Roman"/>
          <w:sz w:val="24"/>
          <w:szCs w:val="24"/>
        </w:rPr>
        <w:t>тиков и выгребов сбрасываются на рельеф, в специально отведенные места.</w:t>
      </w:r>
    </w:p>
    <w:p w:rsidR="001C6BAF" w:rsidRPr="00022C67" w:rsidRDefault="0008109C" w:rsidP="00E75627">
      <w:pPr>
        <w:spacing w:after="0" w:line="240" w:lineRule="auto"/>
      </w:pPr>
      <w:r w:rsidRPr="00022C67">
        <w:rPr>
          <w:rStyle w:val="FontStyle115"/>
          <w:rFonts w:ascii="Times New Roman" w:hAnsi="Times New Roman" w:cs="Times New Roman"/>
          <w:sz w:val="24"/>
          <w:szCs w:val="24"/>
        </w:rPr>
        <w:t xml:space="preserve">д. Анеева. </w:t>
      </w:r>
      <w:r w:rsidRPr="00022C67">
        <w:rPr>
          <w:rStyle w:val="FontStyle116"/>
          <w:rFonts w:ascii="Times New Roman" w:hAnsi="Times New Roman" w:cs="Times New Roman"/>
          <w:sz w:val="24"/>
          <w:szCs w:val="24"/>
        </w:rPr>
        <w:t>В настоящее время система водоотведения д. Анеева децентрализованная. Проблема приема стоков решена оснащением зданий выгребами. Стоки из выгребо</w:t>
      </w:r>
      <w:r w:rsidR="00077597" w:rsidRPr="00022C67">
        <w:rPr>
          <w:rStyle w:val="FontStyle116"/>
          <w:rFonts w:ascii="Times New Roman" w:hAnsi="Times New Roman" w:cs="Times New Roman"/>
          <w:sz w:val="24"/>
          <w:szCs w:val="24"/>
        </w:rPr>
        <w:t>в сбрасываются на рельеф, в спе</w:t>
      </w:r>
      <w:r w:rsidRPr="00022C67">
        <w:rPr>
          <w:rStyle w:val="FontStyle116"/>
          <w:rFonts w:ascii="Times New Roman" w:hAnsi="Times New Roman" w:cs="Times New Roman"/>
          <w:sz w:val="24"/>
          <w:szCs w:val="24"/>
        </w:rPr>
        <w:t>циально отведенные места</w:t>
      </w:r>
      <w:r w:rsidR="001C6BAF" w:rsidRPr="00022C67">
        <w:t>.</w:t>
      </w:r>
    </w:p>
    <w:p w:rsidR="001C6BAF" w:rsidRPr="00022C67" w:rsidRDefault="001C6BAF" w:rsidP="00E75627">
      <w:pPr>
        <w:pStyle w:val="aff5"/>
        <w:keepNext/>
        <w:spacing w:after="0" w:line="240" w:lineRule="auto"/>
        <w:rPr>
          <w:b/>
          <w:i/>
          <w:color w:val="000000"/>
        </w:rPr>
      </w:pPr>
      <w:r w:rsidRPr="00022C67">
        <w:rPr>
          <w:b/>
          <w:i/>
          <w:color w:val="000000"/>
        </w:rPr>
        <w:t>Баланс мощности ресурса</w:t>
      </w:r>
    </w:p>
    <w:p w:rsidR="00F84387" w:rsidRPr="00022C67" w:rsidRDefault="00F84387" w:rsidP="00E75627">
      <w:pPr>
        <w:pStyle w:val="Style52"/>
        <w:widowControl/>
        <w:spacing w:line="240" w:lineRule="auto"/>
        <w:ind w:firstLine="567"/>
        <w:rPr>
          <w:rStyle w:val="FontStyle116"/>
          <w:rFonts w:ascii="Times New Roman" w:hAnsi="Times New Roman" w:cs="Times New Roman"/>
          <w:sz w:val="24"/>
          <w:szCs w:val="24"/>
        </w:rPr>
      </w:pPr>
      <w:bookmarkStart w:id="36" w:name="bookmark19"/>
      <w:r w:rsidRPr="00022C67">
        <w:rPr>
          <w:rStyle w:val="FontStyle116"/>
          <w:rFonts w:ascii="Times New Roman" w:hAnsi="Times New Roman" w:cs="Times New Roman"/>
          <w:sz w:val="24"/>
          <w:szCs w:val="24"/>
        </w:rPr>
        <w:t>З</w:t>
      </w:r>
      <w:bookmarkEnd w:id="36"/>
      <w:r w:rsidRPr="00022C67">
        <w:rPr>
          <w:rStyle w:val="FontStyle116"/>
          <w:rFonts w:ascii="Times New Roman" w:hAnsi="Times New Roman" w:cs="Times New Roman"/>
          <w:sz w:val="24"/>
          <w:szCs w:val="24"/>
        </w:rPr>
        <w:t>начения показателей по отводимым стокам в централизованную си</w:t>
      </w:r>
      <w:r w:rsidRPr="00022C67">
        <w:rPr>
          <w:rStyle w:val="FontStyle116"/>
          <w:rFonts w:ascii="Times New Roman" w:hAnsi="Times New Roman" w:cs="Times New Roman"/>
          <w:sz w:val="24"/>
          <w:szCs w:val="24"/>
        </w:rPr>
        <w:softHyphen/>
        <w:t xml:space="preserve">стему водоотведения </w:t>
      </w:r>
      <w:proofErr w:type="spellStart"/>
      <w:r w:rsidRPr="00022C67">
        <w:rPr>
          <w:rStyle w:val="FontStyle116"/>
          <w:rFonts w:ascii="Times New Roman" w:hAnsi="Times New Roman" w:cs="Times New Roman"/>
          <w:sz w:val="24"/>
          <w:szCs w:val="24"/>
        </w:rPr>
        <w:t>пгт</w:t>
      </w:r>
      <w:proofErr w:type="spellEnd"/>
      <w:r w:rsidRPr="00022C67">
        <w:rPr>
          <w:rStyle w:val="FontStyle116"/>
          <w:rFonts w:ascii="Times New Roman" w:hAnsi="Times New Roman" w:cs="Times New Roman"/>
          <w:sz w:val="24"/>
          <w:szCs w:val="24"/>
        </w:rPr>
        <w:t>. Игрим</w:t>
      </w:r>
      <w:r w:rsidR="003E5514" w:rsidRPr="00022C67">
        <w:rPr>
          <w:rStyle w:val="FontStyle116"/>
          <w:rFonts w:ascii="Times New Roman" w:hAnsi="Times New Roman" w:cs="Times New Roman"/>
          <w:sz w:val="24"/>
          <w:szCs w:val="24"/>
        </w:rPr>
        <w:t xml:space="preserve"> </w:t>
      </w:r>
      <w:r w:rsidRPr="00022C67">
        <w:rPr>
          <w:rStyle w:val="FontStyle116"/>
          <w:rFonts w:ascii="Times New Roman" w:hAnsi="Times New Roman" w:cs="Times New Roman"/>
          <w:sz w:val="24"/>
          <w:szCs w:val="24"/>
        </w:rPr>
        <w:t>представлен в таблице 4.13.</w:t>
      </w:r>
    </w:p>
    <w:p w:rsidR="00F84387" w:rsidRPr="00022C67" w:rsidRDefault="00F84387" w:rsidP="00E75627">
      <w:pPr>
        <w:pStyle w:val="Style52"/>
        <w:widowControl/>
        <w:spacing w:line="240" w:lineRule="auto"/>
        <w:ind w:firstLine="567"/>
        <w:jc w:val="right"/>
        <w:rPr>
          <w:rStyle w:val="FontStyle116"/>
          <w:rFonts w:ascii="Times New Roman" w:hAnsi="Times New Roman" w:cs="Times New Roman"/>
          <w:sz w:val="24"/>
          <w:szCs w:val="24"/>
        </w:rPr>
      </w:pPr>
      <w:r w:rsidRPr="00022C67">
        <w:rPr>
          <w:rStyle w:val="FontStyle116"/>
          <w:rFonts w:ascii="Times New Roman" w:hAnsi="Times New Roman" w:cs="Times New Roman"/>
          <w:sz w:val="24"/>
          <w:szCs w:val="24"/>
        </w:rPr>
        <w:t>Таблица 4.13</w:t>
      </w:r>
    </w:p>
    <w:p w:rsidR="00F84387" w:rsidRPr="00022C67" w:rsidRDefault="00F84387" w:rsidP="00E75627">
      <w:pPr>
        <w:pStyle w:val="Style52"/>
        <w:widowControl/>
        <w:spacing w:line="240" w:lineRule="auto"/>
        <w:ind w:firstLine="567"/>
        <w:jc w:val="center"/>
        <w:rPr>
          <w:rStyle w:val="FontStyle116"/>
          <w:rFonts w:ascii="Times New Roman" w:hAnsi="Times New Roman" w:cs="Times New Roman"/>
          <w:sz w:val="24"/>
          <w:szCs w:val="24"/>
          <w:u w:val="single"/>
        </w:rPr>
      </w:pPr>
      <w:r w:rsidRPr="00022C67">
        <w:rPr>
          <w:rStyle w:val="FontStyle116"/>
          <w:rFonts w:ascii="Times New Roman" w:hAnsi="Times New Roman" w:cs="Times New Roman"/>
          <w:sz w:val="24"/>
          <w:szCs w:val="24"/>
          <w:u w:val="single"/>
        </w:rPr>
        <w:t>Структурный баланс водоотведения.</w:t>
      </w:r>
    </w:p>
    <w:tbl>
      <w:tblPr>
        <w:tblW w:w="5000" w:type="pct"/>
        <w:jc w:val="center"/>
        <w:tblLayout w:type="fixed"/>
        <w:tblCellMar>
          <w:left w:w="40" w:type="dxa"/>
          <w:right w:w="40" w:type="dxa"/>
        </w:tblCellMar>
        <w:tblLook w:val="0000" w:firstRow="0" w:lastRow="0" w:firstColumn="0" w:lastColumn="0" w:noHBand="0" w:noVBand="0"/>
      </w:tblPr>
      <w:tblGrid>
        <w:gridCol w:w="758"/>
        <w:gridCol w:w="5437"/>
        <w:gridCol w:w="1912"/>
        <w:gridCol w:w="2225"/>
      </w:tblGrid>
      <w:tr w:rsidR="00F84387"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E75627">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 п/п</w:t>
            </w:r>
          </w:p>
        </w:tc>
        <w:tc>
          <w:tcPr>
            <w:tcW w:w="5113" w:type="dxa"/>
            <w:tcBorders>
              <w:top w:val="single" w:sz="6" w:space="0" w:color="auto"/>
              <w:left w:val="single" w:sz="6" w:space="0" w:color="auto"/>
              <w:bottom w:val="single" w:sz="6" w:space="0" w:color="auto"/>
              <w:right w:val="single" w:sz="6" w:space="0" w:color="auto"/>
            </w:tcBorders>
            <w:vAlign w:val="center"/>
          </w:tcPr>
          <w:p w:rsidR="00F84387" w:rsidRPr="00022C67" w:rsidRDefault="00077597" w:rsidP="00E75627">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Показатели производственной дея</w:t>
            </w:r>
            <w:r w:rsidR="00F84387" w:rsidRPr="00022C67">
              <w:rPr>
                <w:rStyle w:val="FontStyle110"/>
                <w:rFonts w:ascii="Times New Roman" w:hAnsi="Times New Roman" w:cs="Times New Roman"/>
                <w:sz w:val="20"/>
                <w:szCs w:val="20"/>
              </w:rPr>
              <w:t>тельности</w:t>
            </w:r>
          </w:p>
        </w:tc>
        <w:tc>
          <w:tcPr>
            <w:tcW w:w="1798"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E75627">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Единица измерения</w:t>
            </w:r>
          </w:p>
        </w:tc>
        <w:tc>
          <w:tcPr>
            <w:tcW w:w="2093" w:type="dxa"/>
            <w:tcBorders>
              <w:top w:val="single" w:sz="6" w:space="0" w:color="auto"/>
              <w:left w:val="single" w:sz="6" w:space="0" w:color="auto"/>
              <w:bottom w:val="single" w:sz="6" w:space="0" w:color="auto"/>
              <w:right w:val="single" w:sz="6" w:space="0" w:color="auto"/>
            </w:tcBorders>
            <w:vAlign w:val="center"/>
          </w:tcPr>
          <w:p w:rsidR="00F84387" w:rsidRPr="00022C67" w:rsidRDefault="00F84387" w:rsidP="00E75627">
            <w:pPr>
              <w:pStyle w:val="Style63"/>
              <w:widowControl/>
              <w:spacing w:line="240" w:lineRule="auto"/>
              <w:rPr>
                <w:rStyle w:val="FontStyle110"/>
                <w:rFonts w:ascii="Times New Roman" w:hAnsi="Times New Roman" w:cs="Times New Roman"/>
                <w:b w:val="0"/>
                <w:sz w:val="20"/>
                <w:szCs w:val="20"/>
              </w:rPr>
            </w:pPr>
            <w:r w:rsidRPr="00022C67">
              <w:rPr>
                <w:rStyle w:val="FontStyle110"/>
                <w:rFonts w:ascii="Times New Roman" w:hAnsi="Times New Roman" w:cs="Times New Roman"/>
                <w:sz w:val="20"/>
                <w:szCs w:val="20"/>
              </w:rPr>
              <w:t>Величина показателя</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1.</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отведенных стоков</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450,74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2.</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xml:space="preserve">в </w:t>
            </w:r>
            <w:proofErr w:type="spellStart"/>
            <w:r w:rsidRPr="00022C67">
              <w:rPr>
                <w:rStyle w:val="FontStyle113"/>
                <w:rFonts w:ascii="Times New Roman" w:hAnsi="Times New Roman" w:cs="Times New Roman"/>
                <w:sz w:val="20"/>
                <w:szCs w:val="20"/>
              </w:rPr>
              <w:t>т.ч</w:t>
            </w:r>
            <w:proofErr w:type="spellEnd"/>
            <w:r w:rsidRPr="00022C67">
              <w:rPr>
                <w:rStyle w:val="FontStyle113"/>
                <w:rFonts w:ascii="Times New Roman" w:hAnsi="Times New Roman" w:cs="Times New Roman"/>
                <w:sz w:val="20"/>
                <w:szCs w:val="20"/>
              </w:rPr>
              <w:t>. потребители</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308,47</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3.</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отведенных стоков, пропущенных через очистные сооружения</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450,74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Объем реализации товаров и услуг, в том числе по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289,94</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4.1.</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населению</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234,66</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4.2.</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бюджетным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33,50</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4.3.</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 прочим потребителям</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21,78</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5</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Вывоз ЖБО</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18,53</w:t>
            </w:r>
          </w:p>
        </w:tc>
      </w:tr>
      <w:tr w:rsidR="00BE1D9D" w:rsidRPr="00022C67" w:rsidTr="00BE1D9D">
        <w:trPr>
          <w:jc w:val="center"/>
        </w:trPr>
        <w:tc>
          <w:tcPr>
            <w:tcW w:w="7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6</w:t>
            </w:r>
          </w:p>
        </w:tc>
        <w:tc>
          <w:tcPr>
            <w:tcW w:w="511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rPr>
            </w:pPr>
            <w:r w:rsidRPr="00022C67">
              <w:rPr>
                <w:rStyle w:val="FontStyle113"/>
                <w:rFonts w:ascii="Times New Roman" w:hAnsi="Times New Roman" w:cs="Times New Roman"/>
                <w:sz w:val="20"/>
                <w:szCs w:val="20"/>
              </w:rPr>
              <w:t>Неучтенный приток сточных вод (дождевые, талые воды)</w:t>
            </w:r>
          </w:p>
        </w:tc>
        <w:tc>
          <w:tcPr>
            <w:tcW w:w="1798"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Style65"/>
              <w:widowControl/>
              <w:spacing w:line="240" w:lineRule="auto"/>
              <w:jc w:val="center"/>
              <w:rPr>
                <w:rStyle w:val="FontStyle113"/>
                <w:rFonts w:ascii="Times New Roman" w:hAnsi="Times New Roman" w:cs="Times New Roman"/>
                <w:sz w:val="20"/>
                <w:szCs w:val="20"/>
                <w:vertAlign w:val="superscript"/>
              </w:rPr>
            </w:pPr>
            <w:r w:rsidRPr="00022C67">
              <w:rPr>
                <w:rStyle w:val="FontStyle113"/>
                <w:rFonts w:ascii="Times New Roman" w:hAnsi="Times New Roman" w:cs="Times New Roman"/>
                <w:sz w:val="20"/>
                <w:szCs w:val="20"/>
              </w:rPr>
              <w:t xml:space="preserve">тыс. м </w:t>
            </w:r>
            <w:r w:rsidRPr="00022C67">
              <w:rPr>
                <w:rStyle w:val="FontStyle113"/>
                <w:rFonts w:ascii="Times New Roman" w:hAnsi="Times New Roman" w:cs="Times New Roman"/>
                <w:sz w:val="20"/>
                <w:szCs w:val="20"/>
                <w:vertAlign w:val="superscript"/>
              </w:rPr>
              <w:t>3</w:t>
            </w:r>
          </w:p>
        </w:tc>
        <w:tc>
          <w:tcPr>
            <w:tcW w:w="2093" w:type="dxa"/>
            <w:tcBorders>
              <w:top w:val="single" w:sz="6" w:space="0" w:color="auto"/>
              <w:left w:val="single" w:sz="6" w:space="0" w:color="auto"/>
              <w:bottom w:val="single" w:sz="6" w:space="0" w:color="auto"/>
              <w:right w:val="single" w:sz="6" w:space="0" w:color="auto"/>
            </w:tcBorders>
            <w:vAlign w:val="center"/>
          </w:tcPr>
          <w:p w:rsidR="00BE1D9D" w:rsidRPr="00022C67" w:rsidRDefault="00BE1D9D" w:rsidP="00E75627">
            <w:pPr>
              <w:pStyle w:val="TableParagraph"/>
              <w:ind w:left="31"/>
              <w:jc w:val="center"/>
              <w:rPr>
                <w:sz w:val="20"/>
                <w:szCs w:val="20"/>
              </w:rPr>
            </w:pPr>
            <w:r w:rsidRPr="00022C67">
              <w:rPr>
                <w:sz w:val="20"/>
                <w:szCs w:val="20"/>
              </w:rPr>
              <w:t>142,27</w:t>
            </w:r>
          </w:p>
        </w:tc>
      </w:tr>
    </w:tbl>
    <w:p w:rsidR="001C6BAF" w:rsidRPr="00022C67" w:rsidRDefault="001C6BAF" w:rsidP="00E75627">
      <w:pPr>
        <w:pStyle w:val="aff5"/>
        <w:keepNext/>
        <w:spacing w:after="0" w:line="240" w:lineRule="auto"/>
        <w:rPr>
          <w:b/>
          <w:i/>
          <w:color w:val="000000"/>
        </w:rPr>
      </w:pPr>
      <w:r w:rsidRPr="00022C67">
        <w:rPr>
          <w:b/>
          <w:i/>
          <w:color w:val="000000"/>
        </w:rPr>
        <w:t>Надежность работы системы водоотведения</w:t>
      </w:r>
    </w:p>
    <w:p w:rsidR="001C6BAF" w:rsidRPr="00022C67" w:rsidRDefault="001C6BAF" w:rsidP="00E75627">
      <w:pPr>
        <w:pStyle w:val="aff5"/>
        <w:spacing w:after="0" w:line="240" w:lineRule="auto"/>
        <w:rPr>
          <w:color w:val="000000"/>
        </w:rPr>
      </w:pPr>
      <w:r w:rsidRPr="00022C67">
        <w:rPr>
          <w:color w:val="000000"/>
        </w:rPr>
        <w:t>Реализуя комплекс мероприятий, направленных на повышение надежности системы водоотведения, обеспечена устойчивая работа систем канализации поселения.</w:t>
      </w:r>
    </w:p>
    <w:p w:rsidR="001C6BAF" w:rsidRPr="00022C67" w:rsidRDefault="001C6BAF" w:rsidP="00E75627">
      <w:pPr>
        <w:pStyle w:val="aff5"/>
        <w:spacing w:after="0" w:line="240" w:lineRule="auto"/>
        <w:rPr>
          <w:color w:val="000000"/>
        </w:rPr>
      </w:pPr>
      <w:r w:rsidRPr="00022C67">
        <w:rPr>
          <w:color w:val="000000"/>
        </w:rPr>
        <w:t>Безопасность и надежность очистных сооружений обеспечивается:</w:t>
      </w:r>
    </w:p>
    <w:p w:rsidR="001C6BAF" w:rsidRPr="00022C67" w:rsidRDefault="001C6BAF" w:rsidP="00E75627">
      <w:pPr>
        <w:pStyle w:val="aff5"/>
        <w:numPr>
          <w:ilvl w:val="0"/>
          <w:numId w:val="84"/>
        </w:numPr>
        <w:spacing w:after="0" w:line="240" w:lineRule="auto"/>
        <w:ind w:left="993"/>
        <w:rPr>
          <w:color w:val="000000"/>
        </w:rPr>
      </w:pPr>
      <w:r w:rsidRPr="00022C67">
        <w:rPr>
          <w:color w:val="000000"/>
        </w:rPr>
        <w:lastRenderedPageBreak/>
        <w:t>строгим соблюдением технологических регламентов;</w:t>
      </w:r>
    </w:p>
    <w:p w:rsidR="001C6BAF" w:rsidRPr="00022C67" w:rsidRDefault="001C6BAF" w:rsidP="00E75627">
      <w:pPr>
        <w:pStyle w:val="aff5"/>
        <w:numPr>
          <w:ilvl w:val="0"/>
          <w:numId w:val="84"/>
        </w:numPr>
        <w:spacing w:after="0" w:line="240" w:lineRule="auto"/>
        <w:ind w:left="993"/>
        <w:rPr>
          <w:color w:val="000000"/>
        </w:rPr>
      </w:pPr>
      <w:r w:rsidRPr="00022C67">
        <w:rPr>
          <w:color w:val="000000"/>
        </w:rPr>
        <w:t>регулярным обучением и повышением квалификации работников;</w:t>
      </w:r>
    </w:p>
    <w:p w:rsidR="001C6BAF" w:rsidRPr="00022C67" w:rsidRDefault="001C6BAF" w:rsidP="00E75627">
      <w:pPr>
        <w:pStyle w:val="aff5"/>
        <w:numPr>
          <w:ilvl w:val="0"/>
          <w:numId w:val="84"/>
        </w:numPr>
        <w:spacing w:after="0" w:line="240" w:lineRule="auto"/>
        <w:ind w:left="993"/>
        <w:rPr>
          <w:color w:val="000000"/>
        </w:rPr>
      </w:pPr>
      <w:r w:rsidRPr="00022C67">
        <w:rPr>
          <w:color w:val="000000"/>
        </w:rPr>
        <w:t>контролем за ходом технологического процесса;</w:t>
      </w:r>
    </w:p>
    <w:p w:rsidR="001C6BAF" w:rsidRPr="00022C67" w:rsidRDefault="001C6BAF" w:rsidP="00E75627">
      <w:pPr>
        <w:pStyle w:val="aff5"/>
        <w:numPr>
          <w:ilvl w:val="0"/>
          <w:numId w:val="84"/>
        </w:numPr>
        <w:spacing w:after="0" w:line="240" w:lineRule="auto"/>
        <w:ind w:left="993"/>
        <w:rPr>
          <w:color w:val="000000"/>
        </w:rPr>
      </w:pPr>
      <w:r w:rsidRPr="00022C67">
        <w:rPr>
          <w:color w:val="000000"/>
        </w:rPr>
        <w:t>регулярным мониторингом состояния вод, сбрасываемых в водоемы, с целью недопущения отклонений от установленных параметров;</w:t>
      </w:r>
    </w:p>
    <w:p w:rsidR="001C6BAF" w:rsidRPr="00022C67" w:rsidRDefault="001C6BAF" w:rsidP="00E75627">
      <w:pPr>
        <w:pStyle w:val="aff5"/>
        <w:numPr>
          <w:ilvl w:val="0"/>
          <w:numId w:val="84"/>
        </w:numPr>
        <w:spacing w:after="0" w:line="240" w:lineRule="auto"/>
        <w:ind w:left="993"/>
        <w:rPr>
          <w:color w:val="000000"/>
        </w:rPr>
      </w:pPr>
      <w:r w:rsidRPr="00022C67">
        <w:rPr>
          <w:color w:val="000000"/>
        </w:rPr>
        <w:t>регулярным мониторингом существующих технологий очистки сточных вод;</w:t>
      </w:r>
    </w:p>
    <w:p w:rsidR="001C6BAF" w:rsidRPr="00022C67" w:rsidRDefault="001C6BAF" w:rsidP="00E75627">
      <w:pPr>
        <w:pStyle w:val="aff5"/>
        <w:numPr>
          <w:ilvl w:val="0"/>
          <w:numId w:val="84"/>
        </w:numPr>
        <w:spacing w:after="0" w:line="240" w:lineRule="auto"/>
        <w:ind w:left="993"/>
        <w:rPr>
          <w:color w:val="000000"/>
        </w:rPr>
      </w:pPr>
      <w:r w:rsidRPr="00022C67">
        <w:rPr>
          <w:color w:val="000000"/>
        </w:rPr>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rsidR="001C6BAF" w:rsidRPr="00022C67" w:rsidRDefault="001C6BAF" w:rsidP="00E75627">
      <w:pPr>
        <w:pStyle w:val="aff5"/>
        <w:keepNext/>
        <w:spacing w:after="0" w:line="240" w:lineRule="auto"/>
        <w:rPr>
          <w:b/>
          <w:i/>
          <w:color w:val="000000"/>
        </w:rPr>
      </w:pPr>
      <w:r w:rsidRPr="00022C67">
        <w:rPr>
          <w:b/>
          <w:i/>
          <w:color w:val="000000"/>
        </w:rPr>
        <w:t>Воздействие на окружающую среду</w:t>
      </w:r>
    </w:p>
    <w:p w:rsidR="001C6BAF" w:rsidRPr="00022C67" w:rsidRDefault="001C6BAF" w:rsidP="00E75627">
      <w:pPr>
        <w:pStyle w:val="aff5"/>
        <w:spacing w:after="0" w:line="240" w:lineRule="auto"/>
        <w:rPr>
          <w:color w:val="000000"/>
        </w:rPr>
      </w:pPr>
      <w:r w:rsidRPr="00022C67">
        <w:rPr>
          <w:color w:val="000000"/>
        </w:rPr>
        <w:t>Требуется решение следующих задач:</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прекращение сброса неочищенных сточных вод;</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внедрение полной биологической очистки сточных вод на первом этапе, доочистки с внедрением системы обеззараживания очищенных стоков на втором и удаления азота и фосфора на третьем;</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обеспечение очистки перспективного увеличения объема сточных вод, не обеспеченного производительностью существующих очистных сооружений;</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строительство централизованной системы водоотведения на территориях, где она отсутствует;</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предварительный выбор местоположения, основных параметров очистных сооружений и очередности строительства;</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определение профиля основного оборудования;</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определение перспективных режимов загрузки и работы основного оборудования;</w:t>
      </w:r>
    </w:p>
    <w:p w:rsidR="001C6BAF" w:rsidRPr="00022C67" w:rsidRDefault="001C6BAF" w:rsidP="00E75627">
      <w:pPr>
        <w:pStyle w:val="aff5"/>
        <w:numPr>
          <w:ilvl w:val="0"/>
          <w:numId w:val="83"/>
        </w:numPr>
        <w:spacing w:after="0" w:line="240" w:lineRule="auto"/>
        <w:ind w:left="993"/>
        <w:rPr>
          <w:color w:val="000000"/>
        </w:rPr>
      </w:pPr>
      <w:r w:rsidRPr="00022C67">
        <w:rPr>
          <w:color w:val="000000"/>
        </w:rPr>
        <w:t>определение ориентировочного объема инвестиций для строительства и реконструкции и модернизации объектов.</w:t>
      </w:r>
    </w:p>
    <w:p w:rsidR="009B4AC7" w:rsidRPr="00022C67" w:rsidRDefault="009B4AC7" w:rsidP="00E75627">
      <w:pPr>
        <w:pStyle w:val="aff5"/>
        <w:keepNext/>
        <w:spacing w:after="0" w:line="240" w:lineRule="auto"/>
        <w:rPr>
          <w:b/>
          <w:i/>
          <w:color w:val="000000"/>
        </w:rPr>
      </w:pPr>
      <w:r w:rsidRPr="00022C67">
        <w:rPr>
          <w:b/>
          <w:i/>
          <w:color w:val="000000"/>
        </w:rPr>
        <w:t>Доля поставки ресурса по приборам учета</w:t>
      </w:r>
    </w:p>
    <w:p w:rsidR="009B4AC7" w:rsidRPr="00022C67" w:rsidRDefault="009B4AC7" w:rsidP="00E75627">
      <w:pPr>
        <w:pStyle w:val="aff5"/>
        <w:keepNext/>
        <w:spacing w:after="0" w:line="240" w:lineRule="auto"/>
        <w:ind w:left="1287" w:firstLine="0"/>
        <w:jc w:val="right"/>
        <w:rPr>
          <w:color w:val="000000"/>
        </w:rPr>
      </w:pPr>
      <w:r w:rsidRPr="00022C67">
        <w:rPr>
          <w:color w:val="000000"/>
        </w:rPr>
        <w:t>Таблица 4.14</w:t>
      </w:r>
    </w:p>
    <w:p w:rsidR="009B4AC7" w:rsidRPr="00022C67" w:rsidRDefault="009B4AC7" w:rsidP="00E75627">
      <w:pPr>
        <w:pStyle w:val="aff5"/>
        <w:keepNext/>
        <w:spacing w:after="0" w:line="240" w:lineRule="auto"/>
        <w:ind w:left="1287" w:firstLine="0"/>
        <w:jc w:val="center"/>
        <w:rPr>
          <w:color w:val="000000"/>
          <w:u w:val="single"/>
        </w:rPr>
      </w:pPr>
      <w:r w:rsidRPr="00022C6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9B4AC7" w:rsidRPr="00022C67" w:rsidTr="000F4E6A">
        <w:trPr>
          <w:trHeight w:val="316"/>
        </w:trPr>
        <w:tc>
          <w:tcPr>
            <w:tcW w:w="3231" w:type="dxa"/>
            <w:shd w:val="clear" w:color="auto" w:fill="auto"/>
            <w:tcMar>
              <w:left w:w="28" w:type="dxa"/>
              <w:right w:w="28" w:type="dxa"/>
            </w:tcMar>
            <w:vAlign w:val="center"/>
          </w:tcPr>
          <w:p w:rsidR="009B4AC7" w:rsidRPr="00022C67" w:rsidRDefault="009B4AC7" w:rsidP="00E75627">
            <w:pPr>
              <w:pStyle w:val="aff5"/>
              <w:keepNext/>
              <w:spacing w:after="0" w:line="240" w:lineRule="auto"/>
              <w:ind w:firstLine="0"/>
              <w:jc w:val="center"/>
              <w:rPr>
                <w:b/>
                <w:color w:val="000000"/>
                <w:sz w:val="20"/>
                <w:szCs w:val="20"/>
              </w:rPr>
            </w:pPr>
            <w:r w:rsidRPr="00022C67">
              <w:rPr>
                <w:b/>
                <w:color w:val="000000"/>
                <w:sz w:val="20"/>
                <w:szCs w:val="20"/>
              </w:rPr>
              <w:t>Население</w:t>
            </w:r>
          </w:p>
        </w:tc>
        <w:tc>
          <w:tcPr>
            <w:tcW w:w="3231" w:type="dxa"/>
            <w:shd w:val="clear" w:color="auto" w:fill="auto"/>
            <w:tcMar>
              <w:left w:w="28" w:type="dxa"/>
              <w:right w:w="28" w:type="dxa"/>
            </w:tcMar>
            <w:vAlign w:val="center"/>
          </w:tcPr>
          <w:p w:rsidR="009B4AC7" w:rsidRPr="00022C67" w:rsidRDefault="009B4AC7" w:rsidP="00E75627">
            <w:pPr>
              <w:pStyle w:val="aff5"/>
              <w:keepNext/>
              <w:spacing w:after="0" w:line="240" w:lineRule="auto"/>
              <w:ind w:firstLine="0"/>
              <w:jc w:val="center"/>
              <w:rPr>
                <w:b/>
                <w:color w:val="000000"/>
                <w:sz w:val="20"/>
                <w:szCs w:val="20"/>
              </w:rPr>
            </w:pPr>
            <w:r w:rsidRPr="00022C67">
              <w:rPr>
                <w:b/>
                <w:color w:val="000000"/>
                <w:sz w:val="20"/>
                <w:szCs w:val="20"/>
              </w:rPr>
              <w:t>промышленные объекты</w:t>
            </w:r>
          </w:p>
        </w:tc>
        <w:tc>
          <w:tcPr>
            <w:tcW w:w="3231" w:type="dxa"/>
            <w:shd w:val="clear" w:color="auto" w:fill="auto"/>
            <w:tcMar>
              <w:left w:w="28" w:type="dxa"/>
              <w:right w:w="28" w:type="dxa"/>
            </w:tcMar>
            <w:vAlign w:val="center"/>
          </w:tcPr>
          <w:p w:rsidR="009B4AC7" w:rsidRPr="00022C67" w:rsidRDefault="009B4AC7" w:rsidP="00E75627">
            <w:pPr>
              <w:pStyle w:val="aff5"/>
              <w:keepNext/>
              <w:spacing w:after="0" w:line="240" w:lineRule="auto"/>
              <w:ind w:firstLine="0"/>
              <w:jc w:val="center"/>
              <w:rPr>
                <w:b/>
                <w:color w:val="000000"/>
                <w:sz w:val="20"/>
                <w:szCs w:val="20"/>
              </w:rPr>
            </w:pPr>
            <w:r w:rsidRPr="00022C67">
              <w:rPr>
                <w:b/>
                <w:color w:val="000000"/>
                <w:sz w:val="20"/>
                <w:szCs w:val="20"/>
              </w:rPr>
              <w:t>объекты социально-культурного и бытового назначения</w:t>
            </w:r>
          </w:p>
        </w:tc>
      </w:tr>
      <w:tr w:rsidR="009B4AC7" w:rsidRPr="00022C67" w:rsidTr="000F4E6A">
        <w:tc>
          <w:tcPr>
            <w:tcW w:w="3231" w:type="dxa"/>
            <w:shd w:val="clear" w:color="auto" w:fill="auto"/>
            <w:tcMar>
              <w:left w:w="28" w:type="dxa"/>
              <w:right w:w="28" w:type="dxa"/>
            </w:tcMar>
            <w:vAlign w:val="center"/>
          </w:tcPr>
          <w:p w:rsidR="009B4AC7" w:rsidRPr="00022C67" w:rsidRDefault="009B4AC7" w:rsidP="00E75627">
            <w:pPr>
              <w:pStyle w:val="afa"/>
              <w:rPr>
                <w:color w:val="000000"/>
                <w:szCs w:val="20"/>
              </w:rPr>
            </w:pPr>
            <w:r w:rsidRPr="00022C67">
              <w:rPr>
                <w:color w:val="000000"/>
                <w:szCs w:val="20"/>
              </w:rPr>
              <w:t>0</w:t>
            </w:r>
          </w:p>
        </w:tc>
        <w:tc>
          <w:tcPr>
            <w:tcW w:w="3231" w:type="dxa"/>
            <w:shd w:val="clear" w:color="auto" w:fill="auto"/>
            <w:tcMar>
              <w:left w:w="28" w:type="dxa"/>
              <w:right w:w="28" w:type="dxa"/>
            </w:tcMar>
            <w:vAlign w:val="center"/>
          </w:tcPr>
          <w:p w:rsidR="009B4AC7" w:rsidRPr="00022C67" w:rsidRDefault="009B4AC7" w:rsidP="00E75627">
            <w:pPr>
              <w:pStyle w:val="afa"/>
              <w:rPr>
                <w:color w:val="000000"/>
                <w:szCs w:val="20"/>
              </w:rPr>
            </w:pPr>
            <w:r w:rsidRPr="00022C67">
              <w:rPr>
                <w:color w:val="000000"/>
                <w:szCs w:val="20"/>
              </w:rPr>
              <w:t>0</w:t>
            </w:r>
          </w:p>
        </w:tc>
        <w:tc>
          <w:tcPr>
            <w:tcW w:w="3231" w:type="dxa"/>
            <w:shd w:val="clear" w:color="auto" w:fill="auto"/>
            <w:tcMar>
              <w:left w:w="28" w:type="dxa"/>
              <w:right w:w="28" w:type="dxa"/>
            </w:tcMar>
            <w:vAlign w:val="center"/>
          </w:tcPr>
          <w:p w:rsidR="009B4AC7" w:rsidRPr="00022C67" w:rsidRDefault="009B4AC7" w:rsidP="00E75627">
            <w:pPr>
              <w:pStyle w:val="afa"/>
              <w:rPr>
                <w:color w:val="000000"/>
                <w:szCs w:val="20"/>
              </w:rPr>
            </w:pPr>
            <w:r w:rsidRPr="00022C67">
              <w:rPr>
                <w:color w:val="000000"/>
                <w:szCs w:val="20"/>
              </w:rPr>
              <w:t>0</w:t>
            </w:r>
          </w:p>
        </w:tc>
      </w:tr>
    </w:tbl>
    <w:p w:rsidR="009B4AC7" w:rsidRPr="00022C67" w:rsidRDefault="009B4AC7" w:rsidP="00E75627">
      <w:pPr>
        <w:pStyle w:val="aff5"/>
        <w:spacing w:after="0" w:line="240" w:lineRule="auto"/>
        <w:rPr>
          <w:b/>
          <w:i/>
          <w:color w:val="000000"/>
        </w:rPr>
      </w:pPr>
    </w:p>
    <w:p w:rsidR="001C6BAF" w:rsidRPr="00022C67" w:rsidRDefault="001C6BAF" w:rsidP="00E75627">
      <w:pPr>
        <w:pStyle w:val="aff5"/>
        <w:spacing w:after="0" w:line="240" w:lineRule="auto"/>
        <w:rPr>
          <w:b/>
          <w:i/>
          <w:color w:val="000000"/>
        </w:rPr>
      </w:pPr>
      <w:r w:rsidRPr="00022C67">
        <w:rPr>
          <w:b/>
          <w:i/>
          <w:color w:val="000000"/>
        </w:rPr>
        <w:t>Действующие тарифы на услуги водоотведения</w:t>
      </w:r>
    </w:p>
    <w:p w:rsidR="001C6BAF" w:rsidRPr="00022C67" w:rsidRDefault="001C6BAF" w:rsidP="00E75627">
      <w:pPr>
        <w:pStyle w:val="aff5"/>
        <w:spacing w:after="0" w:line="240" w:lineRule="auto"/>
        <w:rPr>
          <w:color w:val="000000"/>
        </w:rPr>
      </w:pPr>
      <w:r w:rsidRPr="00022C67">
        <w:rPr>
          <w:color w:val="000000"/>
        </w:rPr>
        <w:t xml:space="preserve">В таблице </w:t>
      </w:r>
      <w:r w:rsidR="006B069A" w:rsidRPr="00022C67">
        <w:rPr>
          <w:color w:val="000000"/>
        </w:rPr>
        <w:t>4.1</w:t>
      </w:r>
      <w:r w:rsidR="00092405" w:rsidRPr="00022C67">
        <w:rPr>
          <w:color w:val="000000"/>
        </w:rPr>
        <w:t>5</w:t>
      </w:r>
      <w:r w:rsidRPr="00022C67">
        <w:rPr>
          <w:color w:val="000000"/>
        </w:rPr>
        <w:t xml:space="preserve"> представлены сведения о тарифах на услуги водоотведения.</w:t>
      </w:r>
    </w:p>
    <w:p w:rsidR="001C6BAF" w:rsidRPr="00022C67" w:rsidRDefault="001C6BAF"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092405" w:rsidRPr="00022C67">
        <w:rPr>
          <w:color w:val="000000"/>
        </w:rPr>
        <w:t>5</w:t>
      </w:r>
    </w:p>
    <w:p w:rsidR="001C6BAF" w:rsidRPr="00022C67" w:rsidRDefault="001C6BAF" w:rsidP="00E75627">
      <w:pPr>
        <w:pStyle w:val="aff5"/>
        <w:spacing w:after="0" w:line="240" w:lineRule="auto"/>
        <w:ind w:firstLine="0"/>
        <w:jc w:val="center"/>
        <w:rPr>
          <w:color w:val="000000"/>
          <w:u w:val="single"/>
        </w:rPr>
      </w:pPr>
      <w:r w:rsidRPr="00022C67">
        <w:rPr>
          <w:color w:val="000000"/>
          <w:u w:val="single"/>
        </w:rPr>
        <w:t>Тарифы</w:t>
      </w:r>
      <w:r w:rsidR="00BE1D9D" w:rsidRPr="00022C67">
        <w:rPr>
          <w:color w:val="000000"/>
          <w:u w:val="single"/>
        </w:rPr>
        <w:t xml:space="preserve"> на услуги водоотведения на 2023</w:t>
      </w:r>
      <w:r w:rsidRPr="00022C67">
        <w:rPr>
          <w:color w:val="000000"/>
          <w:u w:val="single"/>
        </w:rPr>
        <w:t xml:space="preserve"> год</w:t>
      </w:r>
    </w:p>
    <w:tbl>
      <w:tblPr>
        <w:tblW w:w="9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80"/>
      </w:tblGrid>
      <w:tr w:rsidR="001C6BAF" w:rsidRPr="00022C67" w:rsidTr="00BE1D9D">
        <w:trPr>
          <w:trHeight w:val="123"/>
        </w:trPr>
        <w:tc>
          <w:tcPr>
            <w:tcW w:w="4779" w:type="dxa"/>
            <w:shd w:val="clear" w:color="auto" w:fill="auto"/>
            <w:tcMar>
              <w:left w:w="28" w:type="dxa"/>
              <w:right w:w="28" w:type="dxa"/>
            </w:tcMar>
            <w:vAlign w:val="center"/>
          </w:tcPr>
          <w:p w:rsidR="001C6BAF" w:rsidRPr="00022C67" w:rsidRDefault="001C6BAF" w:rsidP="00E75627">
            <w:pPr>
              <w:spacing w:after="0" w:line="240" w:lineRule="auto"/>
              <w:ind w:firstLine="0"/>
              <w:jc w:val="center"/>
              <w:rPr>
                <w:b/>
                <w:color w:val="000000"/>
                <w:sz w:val="20"/>
                <w:szCs w:val="20"/>
              </w:rPr>
            </w:pPr>
            <w:r w:rsidRPr="00022C67">
              <w:rPr>
                <w:b/>
                <w:color w:val="000000"/>
                <w:sz w:val="20"/>
                <w:szCs w:val="20"/>
              </w:rPr>
              <w:t>Тариф, руб./м</w:t>
            </w:r>
            <w:r w:rsidRPr="00022C67">
              <w:rPr>
                <w:b/>
                <w:color w:val="000000"/>
                <w:sz w:val="20"/>
                <w:szCs w:val="20"/>
                <w:vertAlign w:val="superscript"/>
              </w:rPr>
              <w:t>3</w:t>
            </w:r>
          </w:p>
        </w:tc>
        <w:tc>
          <w:tcPr>
            <w:tcW w:w="4780" w:type="dxa"/>
            <w:shd w:val="clear" w:color="auto" w:fill="auto"/>
            <w:tcMar>
              <w:left w:w="28" w:type="dxa"/>
              <w:right w:w="28" w:type="dxa"/>
            </w:tcMar>
            <w:vAlign w:val="center"/>
          </w:tcPr>
          <w:p w:rsidR="001C6BAF" w:rsidRPr="00022C67" w:rsidRDefault="001C6BAF" w:rsidP="00E75627">
            <w:pPr>
              <w:spacing w:after="0" w:line="240" w:lineRule="auto"/>
              <w:ind w:firstLine="0"/>
              <w:jc w:val="center"/>
              <w:rPr>
                <w:b/>
                <w:color w:val="000000"/>
                <w:sz w:val="20"/>
                <w:szCs w:val="20"/>
              </w:rPr>
            </w:pPr>
            <w:r w:rsidRPr="00022C67">
              <w:rPr>
                <w:b/>
                <w:color w:val="000000"/>
                <w:sz w:val="20"/>
                <w:szCs w:val="20"/>
              </w:rPr>
              <w:t>Период действия тарифа</w:t>
            </w:r>
          </w:p>
        </w:tc>
      </w:tr>
      <w:tr w:rsidR="001C6BAF" w:rsidRPr="00022C67" w:rsidTr="008D54EF">
        <w:trPr>
          <w:trHeight w:val="70"/>
        </w:trPr>
        <w:tc>
          <w:tcPr>
            <w:tcW w:w="4779" w:type="dxa"/>
            <w:shd w:val="clear" w:color="auto" w:fill="auto"/>
            <w:tcMar>
              <w:left w:w="28" w:type="dxa"/>
              <w:right w:w="28" w:type="dxa"/>
            </w:tcMar>
            <w:vAlign w:val="center"/>
          </w:tcPr>
          <w:p w:rsidR="001C6BAF" w:rsidRPr="00022C67" w:rsidRDefault="00BE1D9D" w:rsidP="00E75627">
            <w:pPr>
              <w:spacing w:after="0" w:line="240" w:lineRule="auto"/>
              <w:ind w:firstLine="0"/>
              <w:jc w:val="center"/>
              <w:rPr>
                <w:color w:val="000000"/>
                <w:sz w:val="20"/>
                <w:szCs w:val="20"/>
              </w:rPr>
            </w:pPr>
            <w:r w:rsidRPr="00022C67">
              <w:rPr>
                <w:color w:val="000000"/>
                <w:sz w:val="20"/>
                <w:szCs w:val="20"/>
              </w:rPr>
              <w:t>66,28</w:t>
            </w:r>
          </w:p>
        </w:tc>
        <w:tc>
          <w:tcPr>
            <w:tcW w:w="4780" w:type="dxa"/>
            <w:shd w:val="clear" w:color="auto" w:fill="auto"/>
            <w:tcMar>
              <w:left w:w="28" w:type="dxa"/>
              <w:right w:w="28" w:type="dxa"/>
            </w:tcMar>
            <w:vAlign w:val="center"/>
          </w:tcPr>
          <w:p w:rsidR="001C6BAF" w:rsidRPr="00022C67" w:rsidRDefault="00BE1D9D" w:rsidP="00E75627">
            <w:pPr>
              <w:spacing w:after="0" w:line="240" w:lineRule="auto"/>
              <w:ind w:firstLine="0"/>
              <w:jc w:val="center"/>
              <w:rPr>
                <w:color w:val="000000"/>
                <w:sz w:val="20"/>
                <w:szCs w:val="20"/>
              </w:rPr>
            </w:pPr>
            <w:r w:rsidRPr="00022C67">
              <w:rPr>
                <w:color w:val="000000"/>
                <w:sz w:val="20"/>
                <w:szCs w:val="20"/>
              </w:rPr>
              <w:t>01.12.2022-31.12.2023</w:t>
            </w:r>
          </w:p>
        </w:tc>
      </w:tr>
    </w:tbl>
    <w:p w:rsidR="001C6BAF" w:rsidRPr="00022C67" w:rsidRDefault="00BE1D9D" w:rsidP="00E75627">
      <w:pPr>
        <w:pStyle w:val="aff5"/>
        <w:spacing w:after="0" w:line="240" w:lineRule="auto"/>
        <w:rPr>
          <w:color w:val="000000"/>
        </w:rPr>
      </w:pPr>
      <w:r w:rsidRPr="00022C67">
        <w:rPr>
          <w:color w:val="000000"/>
        </w:rPr>
        <w:t>Тариф учитывает следующие стадии технологического процесса: прием сточных вод, транспортировка сточных вод, очистка сточных вод.</w:t>
      </w:r>
    </w:p>
    <w:p w:rsidR="001C6BAF" w:rsidRPr="00022C67" w:rsidRDefault="001C6BAF" w:rsidP="00E75627">
      <w:pPr>
        <w:pStyle w:val="aff5"/>
        <w:keepNext/>
        <w:spacing w:after="0" w:line="240" w:lineRule="auto"/>
        <w:rPr>
          <w:b/>
          <w:i/>
          <w:color w:val="000000"/>
        </w:rPr>
      </w:pPr>
      <w:r w:rsidRPr="00022C67">
        <w:rPr>
          <w:b/>
          <w:i/>
          <w:color w:val="000000"/>
        </w:rPr>
        <w:t>Технические и технологические проблемы в системе водоотведения</w:t>
      </w:r>
    </w:p>
    <w:p w:rsidR="001C6BAF" w:rsidRPr="00022C67" w:rsidRDefault="001C6BAF" w:rsidP="00E75627">
      <w:pPr>
        <w:pStyle w:val="aff5"/>
        <w:spacing w:after="0" w:line="240" w:lineRule="auto"/>
      </w:pPr>
      <w:r w:rsidRPr="00022C67">
        <w:t xml:space="preserve">Существующими техническими и технологическими проблемами системы водоотведения городского поселения </w:t>
      </w:r>
      <w:r w:rsidR="00247D9A" w:rsidRPr="00022C67">
        <w:t>Игрим</w:t>
      </w:r>
      <w:r w:rsidRPr="00022C67">
        <w:t xml:space="preserve"> являются:</w:t>
      </w:r>
    </w:p>
    <w:p w:rsidR="00BE1D9D" w:rsidRPr="00022C67" w:rsidRDefault="00BE1D9D" w:rsidP="00E75627">
      <w:pPr>
        <w:pStyle w:val="aff5"/>
        <w:numPr>
          <w:ilvl w:val="0"/>
          <w:numId w:val="62"/>
        </w:numPr>
        <w:spacing w:after="0" w:line="240" w:lineRule="auto"/>
        <w:ind w:left="992" w:hanging="357"/>
      </w:pPr>
      <w:r w:rsidRPr="00022C67">
        <w:t>КОС обеспечивают недостаточное качество очистки сточных во</w:t>
      </w:r>
      <w:r w:rsidR="007D2AAE" w:rsidRPr="00022C67">
        <w:t>д, сбрасываемых в водный объект;</w:t>
      </w:r>
    </w:p>
    <w:p w:rsidR="00BE1D9D" w:rsidRPr="00022C67" w:rsidRDefault="00BE1D9D" w:rsidP="00E75627">
      <w:pPr>
        <w:pStyle w:val="aff5"/>
        <w:numPr>
          <w:ilvl w:val="0"/>
          <w:numId w:val="62"/>
        </w:numPr>
        <w:spacing w:after="0" w:line="240" w:lineRule="auto"/>
        <w:ind w:left="992" w:hanging="357"/>
      </w:pPr>
      <w:r w:rsidRPr="00022C67">
        <w:t>износ технологического оборудования КОС, канализацио</w:t>
      </w:r>
      <w:r w:rsidR="007D2AAE" w:rsidRPr="00022C67">
        <w:t>нных сетей и сетевых сооружений;</w:t>
      </w:r>
    </w:p>
    <w:p w:rsidR="00BE1D9D" w:rsidRPr="00022C67" w:rsidRDefault="00BE1D9D" w:rsidP="00E75627">
      <w:pPr>
        <w:pStyle w:val="aff5"/>
        <w:numPr>
          <w:ilvl w:val="0"/>
          <w:numId w:val="62"/>
        </w:numPr>
        <w:spacing w:after="0" w:line="240" w:lineRule="auto"/>
        <w:ind w:left="992" w:hanging="357"/>
      </w:pPr>
      <w:r w:rsidRPr="00022C67">
        <w:t>аварийность сетей;</w:t>
      </w:r>
    </w:p>
    <w:p w:rsidR="00BE1D9D" w:rsidRPr="00022C67" w:rsidRDefault="00BE1D9D" w:rsidP="00E75627">
      <w:pPr>
        <w:pStyle w:val="aff5"/>
        <w:numPr>
          <w:ilvl w:val="0"/>
          <w:numId w:val="62"/>
        </w:numPr>
        <w:spacing w:after="0" w:line="240" w:lineRule="auto"/>
        <w:ind w:left="992" w:hanging="357"/>
      </w:pPr>
      <w:r w:rsidRPr="00022C67">
        <w:t>наличие территорий, имеющих нецентрализованные системы водоотведения.</w:t>
      </w:r>
    </w:p>
    <w:p w:rsidR="00BE1D9D" w:rsidRPr="00022C67" w:rsidRDefault="00BE1D9D" w:rsidP="00E75627">
      <w:pPr>
        <w:pStyle w:val="aff5"/>
        <w:spacing w:after="0" w:line="240" w:lineRule="auto"/>
        <w:ind w:left="993" w:firstLine="0"/>
      </w:pPr>
    </w:p>
    <w:p w:rsidR="000D1FC4" w:rsidRPr="00022C67" w:rsidRDefault="000D1FC4" w:rsidP="00E75627">
      <w:pPr>
        <w:pStyle w:val="22"/>
        <w:numPr>
          <w:ilvl w:val="1"/>
          <w:numId w:val="82"/>
        </w:numPr>
        <w:spacing w:after="0" w:line="240" w:lineRule="auto"/>
        <w:jc w:val="both"/>
      </w:pPr>
      <w:bookmarkStart w:id="37" w:name="_Toc481576669"/>
      <w:bookmarkStart w:id="38" w:name="_Toc510683510"/>
      <w:r w:rsidRPr="00022C67">
        <w:t>Система утилизации твердых бытовых отходов</w:t>
      </w:r>
      <w:bookmarkEnd w:id="37"/>
      <w:bookmarkEnd w:id="38"/>
    </w:p>
    <w:p w:rsidR="000D1FC4" w:rsidRPr="00022C67" w:rsidRDefault="000D1FC4" w:rsidP="00E75627">
      <w:pPr>
        <w:pStyle w:val="aff5"/>
        <w:keepNext/>
        <w:spacing w:after="0" w:line="240" w:lineRule="auto"/>
        <w:rPr>
          <w:b/>
          <w:i/>
          <w:color w:val="000000"/>
        </w:rPr>
      </w:pPr>
      <w:r w:rsidRPr="00022C67">
        <w:rPr>
          <w:b/>
          <w:i/>
          <w:color w:val="000000"/>
        </w:rPr>
        <w:t>Институциональная структура</w:t>
      </w:r>
    </w:p>
    <w:p w:rsidR="000D1FC4" w:rsidRPr="00022C67" w:rsidRDefault="000D1FC4" w:rsidP="00E75627">
      <w:pPr>
        <w:pStyle w:val="aff5"/>
        <w:spacing w:after="0" w:line="240" w:lineRule="auto"/>
        <w:rPr>
          <w:color w:val="000000"/>
          <w:szCs w:val="24"/>
        </w:rPr>
      </w:pPr>
      <w:r w:rsidRPr="00022C67">
        <w:rPr>
          <w:color w:val="000000"/>
          <w:szCs w:val="24"/>
        </w:rPr>
        <w:t xml:space="preserve">На территории городского поселения </w:t>
      </w:r>
      <w:r w:rsidR="00247D9A" w:rsidRPr="00022C67">
        <w:rPr>
          <w:color w:val="000000"/>
          <w:szCs w:val="24"/>
        </w:rPr>
        <w:t>Игрим</w:t>
      </w:r>
      <w:r w:rsidRPr="00022C67">
        <w:rPr>
          <w:color w:val="000000"/>
          <w:szCs w:val="24"/>
        </w:rPr>
        <w:t xml:space="preserve"> организации </w:t>
      </w:r>
      <w:r w:rsidRPr="00022C67">
        <w:rPr>
          <w:bCs/>
          <w:color w:val="000000"/>
        </w:rPr>
        <w:t xml:space="preserve">по сбору, использовании, обезвреживании, транспортировании, размещении, промышленных и </w:t>
      </w:r>
      <w:r w:rsidRPr="00022C67">
        <w:rPr>
          <w:color w:val="000000"/>
        </w:rPr>
        <w:t>бытовых</w:t>
      </w:r>
      <w:r w:rsidRPr="00022C67">
        <w:rPr>
          <w:bCs/>
          <w:color w:val="000000"/>
        </w:rPr>
        <w:t xml:space="preserve"> отходов осуществляет </w:t>
      </w:r>
      <w:r w:rsidRPr="00022C67">
        <w:rPr>
          <w:color w:val="000000"/>
          <w:szCs w:val="24"/>
        </w:rPr>
        <w:t xml:space="preserve">организация – </w:t>
      </w:r>
      <w:r w:rsidR="00BE1D9D" w:rsidRPr="00022C67">
        <w:rPr>
          <w:szCs w:val="24"/>
        </w:rPr>
        <w:t>АО «Югра-Экология»</w:t>
      </w:r>
      <w:r w:rsidRPr="00022C67">
        <w:rPr>
          <w:bCs/>
          <w:color w:val="000000"/>
        </w:rPr>
        <w:t xml:space="preserve">. </w:t>
      </w:r>
    </w:p>
    <w:p w:rsidR="000D1FC4" w:rsidRPr="00022C67" w:rsidRDefault="00731CAE" w:rsidP="00E75627">
      <w:pPr>
        <w:pStyle w:val="aff5"/>
        <w:keepNext/>
        <w:spacing w:after="0" w:line="240" w:lineRule="auto"/>
        <w:rPr>
          <w:b/>
          <w:i/>
          <w:color w:val="000000"/>
        </w:rPr>
      </w:pPr>
      <w:r w:rsidRPr="00022C67">
        <w:rPr>
          <w:b/>
          <w:i/>
          <w:color w:val="000000"/>
        </w:rPr>
        <w:lastRenderedPageBreak/>
        <w:t xml:space="preserve"> </w:t>
      </w:r>
      <w:r w:rsidR="000D1FC4" w:rsidRPr="00022C67">
        <w:rPr>
          <w:b/>
          <w:i/>
          <w:color w:val="000000"/>
        </w:rPr>
        <w:t>Характеристика системы отходов</w:t>
      </w:r>
    </w:p>
    <w:p w:rsidR="000D1FC4" w:rsidRPr="00022C67" w:rsidRDefault="008F36BA" w:rsidP="00E75627">
      <w:pPr>
        <w:spacing w:after="0" w:line="240" w:lineRule="auto"/>
        <w:rPr>
          <w:szCs w:val="24"/>
        </w:rPr>
      </w:pPr>
      <w:r w:rsidRPr="00022C67">
        <w:t xml:space="preserve">В </w:t>
      </w:r>
      <w:proofErr w:type="spellStart"/>
      <w:r w:rsidRPr="00022C67">
        <w:t>г.п</w:t>
      </w:r>
      <w:proofErr w:type="spellEnd"/>
      <w:r w:rsidRPr="00022C67">
        <w:t xml:space="preserve">. Игрим полигон ТКО отсутствует. </w:t>
      </w:r>
      <w:r w:rsidR="00731CAE" w:rsidRPr="00022C67">
        <w:rPr>
          <w:szCs w:val="24"/>
        </w:rPr>
        <w:t xml:space="preserve">АО «Югра-Экология» транспортирует ТКО на площадку временного накопления отходов. </w:t>
      </w:r>
      <w:r w:rsidRPr="00022C67">
        <w:t xml:space="preserve">Она расположена: ХМАО-Югра, Березовский район, 3,5 км по направлению на восток от ориентира </w:t>
      </w:r>
      <w:proofErr w:type="spellStart"/>
      <w:r w:rsidRPr="00022C67">
        <w:t>пгт</w:t>
      </w:r>
      <w:proofErr w:type="spellEnd"/>
      <w:r w:rsidRPr="00022C67">
        <w:t>. Игрим. Площадь свалки – 2 га</w:t>
      </w:r>
      <w:r w:rsidR="00966C12" w:rsidRPr="00022C67">
        <w:t xml:space="preserve">. И далее отходы перенаправляются на полигон твердых бытовых отходов </w:t>
      </w:r>
      <w:proofErr w:type="spellStart"/>
      <w:r w:rsidR="00966C12" w:rsidRPr="00022C67">
        <w:t>пгт</w:t>
      </w:r>
      <w:proofErr w:type="spellEnd"/>
      <w:r w:rsidR="00966C12" w:rsidRPr="00022C67">
        <w:t>. Березово (ГРОРО N 86-00775-Х-00398-021018), Полигон для утилизации бытовых и промышленных отходов г. Югорск (</w:t>
      </w:r>
      <w:proofErr w:type="spellStart"/>
      <w:r w:rsidR="00966C12" w:rsidRPr="00022C67">
        <w:t>ГРОРО</w:t>
      </w:r>
      <w:proofErr w:type="spellEnd"/>
      <w:r w:rsidR="00966C12" w:rsidRPr="00022C67">
        <w:t xml:space="preserve"> N 86-00470-З-00592-250914).</w:t>
      </w:r>
    </w:p>
    <w:p w:rsidR="000D1FC4" w:rsidRPr="00022C67" w:rsidRDefault="000D1FC4" w:rsidP="00E75627">
      <w:pPr>
        <w:spacing w:after="0" w:line="240" w:lineRule="auto"/>
        <w:rPr>
          <w:color w:val="000000"/>
        </w:rPr>
      </w:pPr>
      <w:r w:rsidRPr="00022C67">
        <w:t xml:space="preserve">Вывоз мусора осуществляется </w:t>
      </w:r>
      <w:r w:rsidR="00966C12" w:rsidRPr="00022C67">
        <w:t>А</w:t>
      </w:r>
      <w:r w:rsidR="00966C12" w:rsidRPr="00022C67">
        <w:rPr>
          <w:szCs w:val="24"/>
        </w:rPr>
        <w:t xml:space="preserve">О «Югра-Экология» </w:t>
      </w:r>
      <w:r w:rsidRPr="00022C67">
        <w:t xml:space="preserve">по транспортной бестарной системе (заезд </w:t>
      </w:r>
      <w:proofErr w:type="spellStart"/>
      <w:r w:rsidRPr="00022C67">
        <w:t>мусоросборочной</w:t>
      </w:r>
      <w:proofErr w:type="spellEnd"/>
      <w:r w:rsidRPr="00022C67">
        <w:t xml:space="preserve"> техники к определенному объекту в установленные дни и часы).</w:t>
      </w:r>
      <w:r w:rsidR="00001155" w:rsidRPr="00022C67">
        <w:t xml:space="preserve"> </w:t>
      </w:r>
      <w:r w:rsidR="00001155" w:rsidRPr="00022C67">
        <w:rPr>
          <w:color w:val="000000"/>
        </w:rPr>
        <w:t>Или  самостоятельно  при  приобретении    соответствующего  талона  в  эксплуатирующей  полигон ТКО  организации.</w:t>
      </w:r>
    </w:p>
    <w:p w:rsidR="000D1FC4" w:rsidRPr="00022C67" w:rsidRDefault="000D1FC4" w:rsidP="00E75627">
      <w:pPr>
        <w:spacing w:after="0" w:line="240" w:lineRule="auto"/>
      </w:pPr>
      <w:r w:rsidRPr="00022C67">
        <w:rPr>
          <w:color w:val="000000"/>
        </w:rPr>
        <w:t xml:space="preserve">На территории городского поселения </w:t>
      </w:r>
      <w:r w:rsidR="00247D9A" w:rsidRPr="00022C67">
        <w:rPr>
          <w:color w:val="000000"/>
        </w:rPr>
        <w:t>Игрим</w:t>
      </w:r>
      <w:r w:rsidRPr="00022C67">
        <w:rPr>
          <w:color w:val="000000"/>
        </w:rPr>
        <w:t xml:space="preserve"> несанкционированные свалки отсутствуют.</w:t>
      </w:r>
    </w:p>
    <w:p w:rsidR="000D1FC4" w:rsidRPr="00022C67" w:rsidRDefault="000D1FC4" w:rsidP="00E75627">
      <w:pPr>
        <w:pStyle w:val="aff5"/>
        <w:spacing w:after="0" w:line="240" w:lineRule="auto"/>
        <w:rPr>
          <w:b/>
          <w:i/>
          <w:color w:val="000000"/>
        </w:rPr>
      </w:pPr>
      <w:r w:rsidRPr="00022C67">
        <w:rPr>
          <w:b/>
          <w:i/>
          <w:color w:val="000000"/>
        </w:rPr>
        <w:t>Балансы мощности и ресурса</w:t>
      </w:r>
    </w:p>
    <w:p w:rsidR="000D1FC4" w:rsidRPr="00022C67" w:rsidRDefault="000D1FC4" w:rsidP="00E75627">
      <w:pPr>
        <w:pStyle w:val="aff5"/>
        <w:spacing w:after="0" w:line="240" w:lineRule="auto"/>
      </w:pPr>
      <w:r w:rsidRPr="00022C67">
        <w:t xml:space="preserve">Общий объем твердых коммунальных отходов, подлежащих утилизации составил </w:t>
      </w:r>
      <w:r w:rsidR="00966C12" w:rsidRPr="00022C67">
        <w:t>23688,15</w:t>
      </w:r>
      <w:r w:rsidR="00C82EDD" w:rsidRPr="00022C67">
        <w:t xml:space="preserve"> </w:t>
      </w:r>
      <w:r w:rsidRPr="00022C67">
        <w:t>м</w:t>
      </w:r>
      <w:r w:rsidRPr="00022C67">
        <w:rPr>
          <w:vertAlign w:val="superscript"/>
        </w:rPr>
        <w:t>3</w:t>
      </w:r>
      <w:r w:rsidR="00C82EDD" w:rsidRPr="00022C67">
        <w:t xml:space="preserve"> за год (</w:t>
      </w:r>
      <w:r w:rsidR="00966C12" w:rsidRPr="00022C67">
        <w:t>2702,52</w:t>
      </w:r>
      <w:r w:rsidR="00C82EDD" w:rsidRPr="00022C67">
        <w:t xml:space="preserve"> тонн в год)</w:t>
      </w:r>
      <w:r w:rsidRPr="00022C67">
        <w:t xml:space="preserve">. </w:t>
      </w:r>
      <w:r w:rsidR="008F36BA" w:rsidRPr="00022C67">
        <w:t xml:space="preserve"> </w:t>
      </w:r>
      <w:r w:rsidRPr="00022C67">
        <w:t>Имеется достаточный запас мощности.</w:t>
      </w:r>
    </w:p>
    <w:p w:rsidR="000D1FC4" w:rsidRPr="00022C67" w:rsidRDefault="000D1FC4" w:rsidP="00E75627">
      <w:pPr>
        <w:pStyle w:val="aff5"/>
        <w:keepNext/>
        <w:spacing w:after="0" w:line="240" w:lineRule="auto"/>
        <w:rPr>
          <w:b/>
          <w:i/>
          <w:color w:val="000000"/>
        </w:rPr>
      </w:pPr>
      <w:r w:rsidRPr="00022C67">
        <w:rPr>
          <w:b/>
          <w:i/>
          <w:color w:val="000000"/>
        </w:rPr>
        <w:t>Воздействие на окружающую среду</w:t>
      </w:r>
    </w:p>
    <w:p w:rsidR="000D1FC4" w:rsidRPr="00022C67" w:rsidRDefault="000D1FC4" w:rsidP="00E75627">
      <w:pPr>
        <w:pStyle w:val="aff5"/>
        <w:spacing w:after="0" w:line="240" w:lineRule="auto"/>
        <w:rPr>
          <w:color w:val="000000"/>
        </w:rPr>
      </w:pPr>
      <w:r w:rsidRPr="00022C67">
        <w:rPr>
          <w:color w:val="000000"/>
        </w:rPr>
        <w:t xml:space="preserve">Свалки оказывают негативное воздействие на окружающую среду и человека: </w:t>
      </w:r>
    </w:p>
    <w:p w:rsidR="000D1FC4" w:rsidRPr="00022C67" w:rsidRDefault="000D1FC4" w:rsidP="00E75627">
      <w:pPr>
        <w:pStyle w:val="aff5"/>
        <w:numPr>
          <w:ilvl w:val="0"/>
          <w:numId w:val="85"/>
        </w:numPr>
        <w:spacing w:after="0" w:line="240" w:lineRule="auto"/>
        <w:ind w:left="567"/>
        <w:rPr>
          <w:color w:val="000000"/>
        </w:rPr>
      </w:pPr>
      <w:r w:rsidRPr="00022C67">
        <w:rPr>
          <w:color w:val="000000"/>
        </w:rPr>
        <w:t xml:space="preserve">химическое воздействие, выражающееся в выделении вредных веществ с эмиссиями фильтрата и биогаза. Выделяющийся из толщи отходов фильтрат содержит растворенные и взвешенные загрязняющие компоненты в опасных концентрациях. При его растекании по поверхности земли загрязняется почва, растительность, поверхностные водоемы и водотоки, подземные воды, донные отложения. </w:t>
      </w:r>
    </w:p>
    <w:p w:rsidR="000D1FC4" w:rsidRPr="00022C67" w:rsidRDefault="000D1FC4" w:rsidP="00E75627">
      <w:pPr>
        <w:pStyle w:val="aff5"/>
        <w:numPr>
          <w:ilvl w:val="0"/>
          <w:numId w:val="85"/>
        </w:numPr>
        <w:spacing w:after="0" w:line="240" w:lineRule="auto"/>
        <w:ind w:left="567"/>
        <w:rPr>
          <w:color w:val="000000"/>
        </w:rPr>
      </w:pPr>
      <w:r w:rsidRPr="00022C67">
        <w:rPr>
          <w:color w:val="000000"/>
        </w:rPr>
        <w:t xml:space="preserve">зоогенный фактор, выражающийся в привлечении и размножении насекомых, птиц, млекопитающих. </w:t>
      </w:r>
    </w:p>
    <w:p w:rsidR="000D1FC4" w:rsidRPr="00022C67" w:rsidRDefault="000D1FC4" w:rsidP="00E75627">
      <w:pPr>
        <w:pStyle w:val="aff5"/>
        <w:numPr>
          <w:ilvl w:val="0"/>
          <w:numId w:val="85"/>
        </w:numPr>
        <w:spacing w:after="0" w:line="240" w:lineRule="auto"/>
        <w:ind w:left="567"/>
        <w:rPr>
          <w:color w:val="000000"/>
        </w:rPr>
      </w:pPr>
      <w:r w:rsidRPr="00022C67">
        <w:rPr>
          <w:color w:val="000000"/>
        </w:rPr>
        <w:t xml:space="preserve">санитарно-эпидемиологический фактор, заключающийся в возникновении в теле свалки благоприятных условий для развития болезнетворных микроорганизмов. </w:t>
      </w:r>
    </w:p>
    <w:p w:rsidR="000D1FC4" w:rsidRPr="00022C67" w:rsidRDefault="000D1FC4" w:rsidP="00E75627">
      <w:pPr>
        <w:pStyle w:val="aff5"/>
        <w:numPr>
          <w:ilvl w:val="0"/>
          <w:numId w:val="85"/>
        </w:numPr>
        <w:spacing w:after="0" w:line="240" w:lineRule="auto"/>
        <w:ind w:left="567"/>
        <w:rPr>
          <w:color w:val="000000"/>
        </w:rPr>
      </w:pPr>
      <w:r w:rsidRPr="00022C67">
        <w:rPr>
          <w:color w:val="000000"/>
        </w:rPr>
        <w:t xml:space="preserve">термический фактор, связанный с выделением тепла при разложении отходов, что приводит к повышению температуры отходов до 40-70°С. При недостаточном оттоке тепла происходит самовозгорание отходов, которое проявляется как в виде поверхностных пожаров, так и в виде скрытого горения в глубоких горизонтах отходов. </w:t>
      </w:r>
    </w:p>
    <w:p w:rsidR="000D1FC4" w:rsidRPr="00022C67" w:rsidRDefault="000D1FC4" w:rsidP="00E75627">
      <w:pPr>
        <w:pStyle w:val="aff5"/>
        <w:numPr>
          <w:ilvl w:val="0"/>
          <w:numId w:val="85"/>
        </w:numPr>
        <w:spacing w:after="0" w:line="240" w:lineRule="auto"/>
        <w:ind w:left="567"/>
        <w:rPr>
          <w:color w:val="000000"/>
        </w:rPr>
      </w:pPr>
      <w:r w:rsidRPr="00022C67">
        <w:rPr>
          <w:color w:val="000000"/>
        </w:rPr>
        <w:t xml:space="preserve">социальный фактор, заключающийся в том, что свалки создают зону риска и дискомфорта для людей, проживающих и работающих вблизи территории свалок. Население подвергается как прямому влиянию свалок, так и опосредованному – при контакте с загрязненными компонентами окружающей среды. </w:t>
      </w:r>
    </w:p>
    <w:p w:rsidR="000D1FC4" w:rsidRPr="00022C67" w:rsidRDefault="000D1FC4" w:rsidP="00E75627">
      <w:pPr>
        <w:pStyle w:val="aff5"/>
        <w:spacing w:after="0" w:line="240" w:lineRule="auto"/>
        <w:rPr>
          <w:color w:val="000000"/>
        </w:rPr>
      </w:pPr>
      <w:r w:rsidRPr="00022C67">
        <w:rPr>
          <w:color w:val="000000"/>
        </w:rPr>
        <w:t>В соответствии с пунктом 7 статьи 12 Федерального закона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w:t>
      </w:r>
    </w:p>
    <w:p w:rsidR="000D1FC4" w:rsidRPr="00022C67" w:rsidRDefault="000D1FC4" w:rsidP="00E75627">
      <w:pPr>
        <w:pStyle w:val="aff5"/>
        <w:spacing w:after="0" w:line="240" w:lineRule="auto"/>
        <w:rPr>
          <w:b/>
          <w:i/>
          <w:color w:val="000000"/>
        </w:rPr>
      </w:pPr>
      <w:r w:rsidRPr="00022C67">
        <w:rPr>
          <w:b/>
          <w:i/>
          <w:color w:val="000000"/>
        </w:rPr>
        <w:t>Действующие тарифы на услуги утилизации, обезвреживания и захоронения твердых бытовых отходов</w:t>
      </w:r>
    </w:p>
    <w:p w:rsidR="00966C12" w:rsidRPr="00022C67" w:rsidRDefault="00966C12" w:rsidP="00E75627">
      <w:pPr>
        <w:spacing w:after="0" w:line="240" w:lineRule="auto"/>
      </w:pPr>
      <w:r w:rsidRPr="00022C67">
        <w:t xml:space="preserve">Информация по тарифам на услуги по вывозу ТКО представлена в таблице 4.16. </w:t>
      </w:r>
    </w:p>
    <w:p w:rsidR="000D1FC4" w:rsidRPr="00022C67" w:rsidRDefault="000D1FC4" w:rsidP="00E75627">
      <w:pPr>
        <w:pStyle w:val="aff5"/>
        <w:keepNext/>
        <w:spacing w:after="0" w:line="240" w:lineRule="auto"/>
        <w:jc w:val="right"/>
        <w:rPr>
          <w:color w:val="000000"/>
        </w:rPr>
      </w:pPr>
      <w:r w:rsidRPr="00022C67">
        <w:rPr>
          <w:color w:val="000000"/>
        </w:rPr>
        <w:t xml:space="preserve">Таблица </w:t>
      </w:r>
      <w:r w:rsidR="006B069A" w:rsidRPr="00022C67">
        <w:rPr>
          <w:color w:val="000000"/>
        </w:rPr>
        <w:t>4.1</w:t>
      </w:r>
      <w:r w:rsidR="00071E4F" w:rsidRPr="00022C67">
        <w:rPr>
          <w:color w:val="000000"/>
        </w:rPr>
        <w:t>6</w:t>
      </w:r>
    </w:p>
    <w:p w:rsidR="000D1FC4" w:rsidRPr="00022C67" w:rsidRDefault="00057CC2" w:rsidP="00E75627">
      <w:pPr>
        <w:pStyle w:val="aff5"/>
        <w:keepNext/>
        <w:spacing w:after="0" w:line="240" w:lineRule="auto"/>
        <w:ind w:firstLine="0"/>
        <w:jc w:val="center"/>
        <w:rPr>
          <w:color w:val="000000"/>
          <w:u w:val="single"/>
        </w:rPr>
      </w:pPr>
      <w:r w:rsidRPr="00022C67">
        <w:rPr>
          <w:color w:val="000000"/>
          <w:u w:val="single"/>
        </w:rPr>
        <w:t>Тарифы на услуги по вывозу ТК</w:t>
      </w:r>
      <w:r w:rsidR="000D1FC4" w:rsidRPr="00022C67">
        <w:rPr>
          <w:color w:val="000000"/>
          <w:u w:val="single"/>
        </w:rPr>
        <w:t>О на 20</w:t>
      </w:r>
      <w:r w:rsidR="00966C12" w:rsidRPr="00022C67">
        <w:rPr>
          <w:color w:val="000000"/>
          <w:u w:val="single"/>
        </w:rPr>
        <w:t>23</w:t>
      </w:r>
      <w:r w:rsidR="000D1FC4" w:rsidRPr="00022C67">
        <w:rPr>
          <w:color w:val="000000"/>
          <w:u w:val="single"/>
        </w:rPr>
        <w:t xml:space="preserve">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9"/>
        <w:gridCol w:w="4749"/>
      </w:tblGrid>
      <w:tr w:rsidR="00071E4F" w:rsidRPr="00022C67" w:rsidTr="00966C12">
        <w:tc>
          <w:tcPr>
            <w:tcW w:w="5240" w:type="dxa"/>
            <w:shd w:val="clear" w:color="auto" w:fill="auto"/>
            <w:tcMar>
              <w:left w:w="28" w:type="dxa"/>
              <w:right w:w="28" w:type="dxa"/>
            </w:tcMar>
            <w:vAlign w:val="center"/>
            <w:hideMark/>
          </w:tcPr>
          <w:p w:rsidR="00071E4F" w:rsidRPr="00022C67" w:rsidRDefault="00071E4F" w:rsidP="00E75627">
            <w:pPr>
              <w:spacing w:after="0" w:line="240" w:lineRule="auto"/>
              <w:ind w:firstLine="0"/>
              <w:jc w:val="center"/>
              <w:rPr>
                <w:b/>
                <w:sz w:val="20"/>
                <w:szCs w:val="20"/>
              </w:rPr>
            </w:pPr>
            <w:r w:rsidRPr="00022C67">
              <w:rPr>
                <w:b/>
                <w:sz w:val="20"/>
                <w:szCs w:val="20"/>
              </w:rPr>
              <w:t>Тариф</w:t>
            </w:r>
          </w:p>
        </w:tc>
        <w:tc>
          <w:tcPr>
            <w:tcW w:w="4453" w:type="dxa"/>
            <w:shd w:val="clear" w:color="auto" w:fill="auto"/>
            <w:tcMar>
              <w:left w:w="28" w:type="dxa"/>
              <w:right w:w="28" w:type="dxa"/>
            </w:tcMar>
            <w:vAlign w:val="center"/>
            <w:hideMark/>
          </w:tcPr>
          <w:p w:rsidR="00071E4F" w:rsidRPr="00022C67" w:rsidRDefault="00071E4F" w:rsidP="00E75627">
            <w:pPr>
              <w:spacing w:after="0" w:line="240" w:lineRule="auto"/>
              <w:ind w:firstLine="0"/>
              <w:jc w:val="center"/>
              <w:rPr>
                <w:b/>
                <w:sz w:val="20"/>
                <w:szCs w:val="20"/>
              </w:rPr>
            </w:pPr>
            <w:r w:rsidRPr="00022C67">
              <w:rPr>
                <w:b/>
                <w:sz w:val="20"/>
                <w:szCs w:val="20"/>
              </w:rPr>
              <w:t>Период действия тарифа</w:t>
            </w:r>
          </w:p>
        </w:tc>
      </w:tr>
      <w:tr w:rsidR="00966C12" w:rsidRPr="00022C67" w:rsidTr="00966C12">
        <w:tc>
          <w:tcPr>
            <w:tcW w:w="5240" w:type="dxa"/>
            <w:shd w:val="clear" w:color="auto" w:fill="auto"/>
            <w:tcMar>
              <w:left w:w="28" w:type="dxa"/>
              <w:right w:w="28" w:type="dxa"/>
            </w:tcMar>
            <w:vAlign w:val="center"/>
          </w:tcPr>
          <w:p w:rsidR="00966C12" w:rsidRPr="00022C67" w:rsidRDefault="00966C12" w:rsidP="00E75627">
            <w:pPr>
              <w:spacing w:after="0" w:line="240" w:lineRule="auto"/>
              <w:ind w:firstLine="0"/>
              <w:jc w:val="center"/>
              <w:rPr>
                <w:sz w:val="20"/>
                <w:szCs w:val="20"/>
              </w:rPr>
            </w:pPr>
            <w:r w:rsidRPr="00022C67">
              <w:rPr>
                <w:sz w:val="20"/>
                <w:szCs w:val="20"/>
              </w:rPr>
              <w:t>684,64</w:t>
            </w:r>
          </w:p>
        </w:tc>
        <w:tc>
          <w:tcPr>
            <w:tcW w:w="4453" w:type="dxa"/>
            <w:shd w:val="clear" w:color="auto" w:fill="auto"/>
            <w:tcMar>
              <w:left w:w="28" w:type="dxa"/>
              <w:right w:w="28" w:type="dxa"/>
            </w:tcMar>
            <w:vAlign w:val="center"/>
            <w:hideMark/>
          </w:tcPr>
          <w:p w:rsidR="00966C12" w:rsidRPr="00022C67" w:rsidRDefault="00966C12" w:rsidP="00E75627">
            <w:pPr>
              <w:spacing w:after="0" w:line="240" w:lineRule="auto"/>
              <w:ind w:firstLine="0"/>
              <w:jc w:val="center"/>
              <w:rPr>
                <w:sz w:val="20"/>
                <w:szCs w:val="20"/>
              </w:rPr>
            </w:pPr>
            <w:r w:rsidRPr="00022C67">
              <w:rPr>
                <w:sz w:val="20"/>
                <w:szCs w:val="20"/>
                <w:lang w:val="en-US"/>
              </w:rPr>
              <w:t xml:space="preserve">I </w:t>
            </w:r>
            <w:r w:rsidRPr="00022C67">
              <w:rPr>
                <w:sz w:val="20"/>
                <w:szCs w:val="20"/>
              </w:rPr>
              <w:t>полугодие</w:t>
            </w:r>
          </w:p>
        </w:tc>
      </w:tr>
      <w:tr w:rsidR="00966C12" w:rsidRPr="00022C67" w:rsidTr="00966C12">
        <w:tc>
          <w:tcPr>
            <w:tcW w:w="5240" w:type="dxa"/>
            <w:shd w:val="clear" w:color="auto" w:fill="auto"/>
            <w:tcMar>
              <w:left w:w="28" w:type="dxa"/>
              <w:right w:w="28" w:type="dxa"/>
            </w:tcMar>
            <w:vAlign w:val="center"/>
          </w:tcPr>
          <w:p w:rsidR="00966C12" w:rsidRPr="00022C67" w:rsidRDefault="00966C12" w:rsidP="00E75627">
            <w:pPr>
              <w:spacing w:after="0" w:line="240" w:lineRule="auto"/>
              <w:ind w:firstLine="0"/>
              <w:jc w:val="center"/>
              <w:rPr>
                <w:sz w:val="20"/>
                <w:szCs w:val="20"/>
              </w:rPr>
            </w:pPr>
            <w:r w:rsidRPr="00022C67">
              <w:rPr>
                <w:sz w:val="20"/>
                <w:szCs w:val="20"/>
              </w:rPr>
              <w:t>684,64</w:t>
            </w:r>
          </w:p>
        </w:tc>
        <w:tc>
          <w:tcPr>
            <w:tcW w:w="4453" w:type="dxa"/>
            <w:shd w:val="clear" w:color="auto" w:fill="auto"/>
            <w:tcMar>
              <w:left w:w="28" w:type="dxa"/>
              <w:right w:w="28" w:type="dxa"/>
            </w:tcMar>
            <w:vAlign w:val="center"/>
            <w:hideMark/>
          </w:tcPr>
          <w:p w:rsidR="00966C12" w:rsidRPr="00022C67" w:rsidRDefault="00966C12" w:rsidP="00E75627">
            <w:pPr>
              <w:spacing w:after="0" w:line="240" w:lineRule="auto"/>
              <w:ind w:firstLine="0"/>
              <w:jc w:val="center"/>
              <w:rPr>
                <w:sz w:val="20"/>
                <w:szCs w:val="20"/>
              </w:rPr>
            </w:pPr>
            <w:r w:rsidRPr="00022C67">
              <w:rPr>
                <w:sz w:val="20"/>
                <w:szCs w:val="20"/>
                <w:lang w:val="en-US"/>
              </w:rPr>
              <w:t xml:space="preserve">II </w:t>
            </w:r>
            <w:r w:rsidRPr="00022C67">
              <w:rPr>
                <w:sz w:val="20"/>
                <w:szCs w:val="20"/>
              </w:rPr>
              <w:t>полугодие</w:t>
            </w:r>
          </w:p>
        </w:tc>
      </w:tr>
    </w:tbl>
    <w:p w:rsidR="000D1FC4" w:rsidRPr="00022C67" w:rsidRDefault="000D1FC4" w:rsidP="00E75627">
      <w:pPr>
        <w:pStyle w:val="aff5"/>
        <w:spacing w:after="0" w:line="240" w:lineRule="auto"/>
        <w:rPr>
          <w:color w:val="000000"/>
        </w:rPr>
      </w:pPr>
    </w:p>
    <w:p w:rsidR="000D1FC4" w:rsidRPr="00022C67" w:rsidRDefault="000D1FC4" w:rsidP="00E75627">
      <w:pPr>
        <w:pStyle w:val="aff5"/>
        <w:keepNext/>
        <w:spacing w:after="0" w:line="240" w:lineRule="auto"/>
        <w:rPr>
          <w:b/>
          <w:i/>
          <w:color w:val="000000"/>
        </w:rPr>
      </w:pPr>
      <w:r w:rsidRPr="00022C67">
        <w:rPr>
          <w:b/>
          <w:i/>
          <w:color w:val="000000"/>
        </w:rPr>
        <w:t>Технические и технологические проблемы в системе</w:t>
      </w:r>
    </w:p>
    <w:p w:rsidR="000D1FC4" w:rsidRPr="00022C67" w:rsidRDefault="000D1FC4" w:rsidP="00E75627">
      <w:pPr>
        <w:pStyle w:val="aff5"/>
        <w:spacing w:after="0" w:line="240" w:lineRule="auto"/>
        <w:rPr>
          <w:color w:val="000000"/>
        </w:rPr>
      </w:pPr>
      <w:r w:rsidRPr="00022C67">
        <w:rPr>
          <w:color w:val="000000"/>
        </w:rPr>
        <w:t>Присутствует проблема возникновения несанкционированных свалок, которые требуют значительных финансовых затрат на их ликвидацию и эффективного контроля за их возникновением со стороны соответствующих уполномоченных структур.</w:t>
      </w:r>
    </w:p>
    <w:p w:rsidR="000D1FC4" w:rsidRPr="00022C67" w:rsidRDefault="000D1FC4" w:rsidP="00E75627">
      <w:pPr>
        <w:pStyle w:val="aff5"/>
        <w:spacing w:after="0" w:line="240" w:lineRule="auto"/>
        <w:rPr>
          <w:color w:val="000000"/>
        </w:rPr>
      </w:pPr>
      <w:r w:rsidRPr="00022C67">
        <w:rPr>
          <w:color w:val="000000"/>
        </w:rPr>
        <w:t>Таким образом, можно выделить следующие основные проблемы, связанные со сбором, использованием, обезвреживанием, транспортировкой, размещением отходов 1-4 класса опасности:</w:t>
      </w:r>
    </w:p>
    <w:p w:rsidR="000D1FC4" w:rsidRPr="00022C67" w:rsidRDefault="000D1FC4" w:rsidP="00E75627">
      <w:pPr>
        <w:pStyle w:val="aff5"/>
        <w:spacing w:after="0" w:line="240" w:lineRule="auto"/>
        <w:rPr>
          <w:color w:val="000000"/>
        </w:rPr>
      </w:pPr>
      <w:r w:rsidRPr="00022C67">
        <w:rPr>
          <w:color w:val="000000"/>
        </w:rPr>
        <w:t>1. Экологические проблемы:</w:t>
      </w:r>
    </w:p>
    <w:p w:rsidR="000D1FC4" w:rsidRPr="00022C67" w:rsidRDefault="000D1FC4" w:rsidP="00E75627">
      <w:pPr>
        <w:pStyle w:val="aff5"/>
        <w:numPr>
          <w:ilvl w:val="0"/>
          <w:numId w:val="88"/>
        </w:numPr>
        <w:spacing w:after="0" w:line="240" w:lineRule="auto"/>
        <w:ind w:left="567"/>
        <w:rPr>
          <w:color w:val="000000"/>
        </w:rPr>
      </w:pPr>
      <w:r w:rsidRPr="00022C67">
        <w:rPr>
          <w:color w:val="000000"/>
        </w:rPr>
        <w:t xml:space="preserve">содержание придомовых территорий в части обеспеченности их контейнерами (мусоросборниками) не везде соответствует нормативам из-за проблем застройки, не позволяющих маневрировать </w:t>
      </w:r>
      <w:proofErr w:type="spellStart"/>
      <w:r w:rsidRPr="00022C67">
        <w:rPr>
          <w:color w:val="000000"/>
        </w:rPr>
        <w:t>мусоросборочной</w:t>
      </w:r>
      <w:proofErr w:type="spellEnd"/>
      <w:r w:rsidRPr="00022C67">
        <w:rPr>
          <w:color w:val="000000"/>
        </w:rPr>
        <w:t xml:space="preserve"> технике.</w:t>
      </w:r>
    </w:p>
    <w:p w:rsidR="000D1FC4" w:rsidRPr="00022C67" w:rsidRDefault="000D1FC4" w:rsidP="00E75627">
      <w:pPr>
        <w:pStyle w:val="aff5"/>
        <w:spacing w:after="0" w:line="240" w:lineRule="auto"/>
        <w:rPr>
          <w:color w:val="000000"/>
        </w:rPr>
      </w:pPr>
      <w:r w:rsidRPr="00022C67">
        <w:rPr>
          <w:color w:val="000000"/>
        </w:rPr>
        <w:lastRenderedPageBreak/>
        <w:t>2. Социальные проблемы:</w:t>
      </w:r>
    </w:p>
    <w:p w:rsidR="000D1FC4" w:rsidRPr="00022C67" w:rsidRDefault="000D1FC4" w:rsidP="00E75627">
      <w:pPr>
        <w:pStyle w:val="aff5"/>
        <w:numPr>
          <w:ilvl w:val="0"/>
          <w:numId w:val="87"/>
        </w:numPr>
        <w:spacing w:after="0" w:line="240" w:lineRule="auto"/>
        <w:ind w:left="567"/>
        <w:rPr>
          <w:color w:val="000000"/>
        </w:rPr>
      </w:pPr>
      <w:r w:rsidRPr="00022C67">
        <w:rPr>
          <w:color w:val="000000"/>
        </w:rPr>
        <w:t xml:space="preserve">практически полностью отсутствует культура ресурсосбережения; </w:t>
      </w:r>
    </w:p>
    <w:p w:rsidR="000D1FC4" w:rsidRPr="00022C67" w:rsidRDefault="000D1FC4" w:rsidP="00E75627">
      <w:pPr>
        <w:pStyle w:val="aff5"/>
        <w:numPr>
          <w:ilvl w:val="0"/>
          <w:numId w:val="87"/>
        </w:numPr>
        <w:spacing w:after="0" w:line="240" w:lineRule="auto"/>
        <w:ind w:left="567"/>
        <w:rPr>
          <w:color w:val="000000"/>
        </w:rPr>
      </w:pPr>
      <w:r w:rsidRPr="00022C67">
        <w:rPr>
          <w:color w:val="000000"/>
        </w:rPr>
        <w:t>отсутствует система стимуляции нас</w:t>
      </w:r>
      <w:r w:rsidR="00057CC2" w:rsidRPr="00022C67">
        <w:rPr>
          <w:color w:val="000000"/>
        </w:rPr>
        <w:t>еления для селективного сбора ТК</w:t>
      </w:r>
      <w:r w:rsidRPr="00022C67">
        <w:rPr>
          <w:color w:val="000000"/>
        </w:rPr>
        <w:t xml:space="preserve">О; </w:t>
      </w:r>
    </w:p>
    <w:p w:rsidR="000D1FC4" w:rsidRPr="00022C67" w:rsidRDefault="000D1FC4" w:rsidP="00E75627">
      <w:pPr>
        <w:pStyle w:val="aff5"/>
        <w:numPr>
          <w:ilvl w:val="0"/>
          <w:numId w:val="87"/>
        </w:numPr>
        <w:spacing w:after="0" w:line="240" w:lineRule="auto"/>
        <w:ind w:left="567"/>
        <w:rPr>
          <w:color w:val="000000"/>
        </w:rPr>
      </w:pPr>
      <w:r w:rsidRPr="00022C67">
        <w:rPr>
          <w:color w:val="000000"/>
        </w:rPr>
        <w:t>не в полной мере осуществляется процесс воспитания экологической культуры населения.</w:t>
      </w:r>
    </w:p>
    <w:p w:rsidR="000D1FC4" w:rsidRPr="00022C67" w:rsidRDefault="000D1FC4" w:rsidP="00E75627">
      <w:pPr>
        <w:pStyle w:val="aff5"/>
        <w:spacing w:after="0" w:line="240" w:lineRule="auto"/>
        <w:rPr>
          <w:color w:val="000000"/>
        </w:rPr>
      </w:pPr>
      <w:r w:rsidRPr="00022C67">
        <w:rPr>
          <w:color w:val="000000"/>
        </w:rPr>
        <w:t>3. Организационные проблемы:</w:t>
      </w:r>
    </w:p>
    <w:p w:rsidR="000D1FC4" w:rsidRPr="00022C67" w:rsidRDefault="000D1FC4" w:rsidP="00E75627">
      <w:pPr>
        <w:pStyle w:val="aff5"/>
        <w:numPr>
          <w:ilvl w:val="0"/>
          <w:numId w:val="86"/>
        </w:numPr>
        <w:spacing w:after="0" w:line="240" w:lineRule="auto"/>
        <w:ind w:left="567"/>
        <w:rPr>
          <w:color w:val="000000"/>
        </w:rPr>
      </w:pPr>
      <w:r w:rsidRPr="00022C67">
        <w:rPr>
          <w:color w:val="000000"/>
        </w:rPr>
        <w:t>недостаточно проработана система сбора крупногабаритных отходов с территорий домовладений;</w:t>
      </w:r>
    </w:p>
    <w:p w:rsidR="000D1FC4" w:rsidRPr="00022C67" w:rsidRDefault="000D1FC4" w:rsidP="00E75627">
      <w:pPr>
        <w:pStyle w:val="aff5"/>
        <w:numPr>
          <w:ilvl w:val="0"/>
          <w:numId w:val="86"/>
        </w:numPr>
        <w:spacing w:after="0" w:line="240" w:lineRule="auto"/>
        <w:ind w:left="567"/>
        <w:rPr>
          <w:color w:val="000000"/>
        </w:rPr>
      </w:pPr>
      <w:r w:rsidRPr="00022C67">
        <w:rPr>
          <w:color w:val="000000"/>
        </w:rPr>
        <w:t>отсутствие денежных средств, которые необходимо затратить на ликвидац</w:t>
      </w:r>
      <w:r w:rsidR="00057CC2" w:rsidRPr="00022C67">
        <w:rPr>
          <w:color w:val="000000"/>
        </w:rPr>
        <w:t>ию несанкционированных свалок ТК</w:t>
      </w:r>
      <w:r w:rsidRPr="00022C67">
        <w:rPr>
          <w:color w:val="000000"/>
        </w:rPr>
        <w:t>О.</w:t>
      </w:r>
    </w:p>
    <w:p w:rsidR="000D1FC4" w:rsidRPr="00022C67" w:rsidRDefault="000D1FC4" w:rsidP="00E75627">
      <w:pPr>
        <w:pStyle w:val="aff5"/>
        <w:spacing w:after="0" w:line="240" w:lineRule="auto"/>
        <w:rPr>
          <w:color w:val="000000"/>
        </w:rPr>
      </w:pPr>
      <w:r w:rsidRPr="00022C67">
        <w:rPr>
          <w:color w:val="000000"/>
        </w:rPr>
        <w:t xml:space="preserve">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 </w:t>
      </w:r>
    </w:p>
    <w:p w:rsidR="00E32285" w:rsidRPr="00022C67" w:rsidRDefault="00A8714E" w:rsidP="00E75627">
      <w:pPr>
        <w:pStyle w:val="22"/>
        <w:numPr>
          <w:ilvl w:val="1"/>
          <w:numId w:val="82"/>
        </w:numPr>
        <w:spacing w:after="0" w:line="240" w:lineRule="auto"/>
        <w:jc w:val="both"/>
        <w:rPr>
          <w:color w:val="000000"/>
        </w:rPr>
      </w:pPr>
      <w:bookmarkStart w:id="39" w:name="_Toc510683511"/>
      <w:r w:rsidRPr="00022C67">
        <w:rPr>
          <w:color w:val="000000"/>
        </w:rPr>
        <w:t>Краткий анализ состояния установки приборов учета и энергоресурсосбережения у потребителей</w:t>
      </w:r>
      <w:bookmarkEnd w:id="39"/>
    </w:p>
    <w:p w:rsidR="00E32285" w:rsidRPr="00022C67" w:rsidRDefault="00E32285" w:rsidP="00E75627">
      <w:pPr>
        <w:pStyle w:val="aff5"/>
        <w:spacing w:after="0" w:line="240" w:lineRule="auto"/>
        <w:rPr>
          <w:color w:val="000000"/>
        </w:rPr>
      </w:pPr>
      <w:r w:rsidRPr="00022C67">
        <w:rPr>
          <w:color w:val="000000"/>
        </w:rPr>
        <w:t>В соответствии со ст. 12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Соответственно должно быть обеспечено рациональное использование энергетических ресурсов за счет реализации энергосберегающих мероприятий (использование энергосберегающих ламп, приборов учета, более экономичных бытовых приборов, утепление многоквартирных домов и мест общего пользования и др.).</w:t>
      </w:r>
      <w:r w:rsidR="0047744A" w:rsidRPr="00022C67">
        <w:rPr>
          <w:color w:val="000000"/>
        </w:rPr>
        <w:t xml:space="preserve"> </w:t>
      </w:r>
    </w:p>
    <w:p w:rsidR="00E32285" w:rsidRPr="00022C67" w:rsidRDefault="00E32285" w:rsidP="00E75627">
      <w:pPr>
        <w:pStyle w:val="aff5"/>
        <w:spacing w:after="0" w:line="240" w:lineRule="auto"/>
        <w:rPr>
          <w:color w:val="000000"/>
        </w:rPr>
      </w:pPr>
      <w:r w:rsidRPr="00022C67">
        <w:rPr>
          <w:color w:val="000000"/>
        </w:rPr>
        <w:t>В соответствии со ст. 24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начиная с 1 января 2010 года бюджетное учреждение обязано обеспечить снижение в сопоставимых условиях объема потребленных им воды, дизельного и иного топлива, мазута, природного газа, тепловой энергии, электрической энергии, угля в течение пяти лет не менее чем на пятнадцать процентов от объема фактически потребленного им в </w:t>
      </w:r>
      <w:smartTag w:uri="urn:schemas-microsoft-com:office:smarttags" w:element="metricconverter">
        <w:smartTagPr>
          <w:attr w:name="ProductID" w:val="2009 г"/>
        </w:smartTagPr>
        <w:r w:rsidRPr="00022C67">
          <w:rPr>
            <w:color w:val="000000"/>
          </w:rPr>
          <w:t>2009 г</w:t>
        </w:r>
      </w:smartTag>
      <w:r w:rsidRPr="00022C67">
        <w:rPr>
          <w:color w:val="000000"/>
        </w:rPr>
        <w:t>. каждого из указанных ресурсов с ежегодным снижением такого объема не менее чем на три процента.</w:t>
      </w:r>
      <w:r w:rsidR="005D5F04" w:rsidRPr="00022C67">
        <w:rPr>
          <w:color w:val="000000"/>
        </w:rPr>
        <w:t xml:space="preserve"> </w:t>
      </w:r>
    </w:p>
    <w:p w:rsidR="00E32285" w:rsidRPr="00022C67" w:rsidRDefault="00E32285" w:rsidP="00E75627">
      <w:pPr>
        <w:pStyle w:val="aff5"/>
        <w:spacing w:after="0" w:line="240" w:lineRule="auto"/>
        <w:rPr>
          <w:color w:val="000000"/>
        </w:rPr>
      </w:pPr>
      <w:r w:rsidRPr="00022C67">
        <w:rPr>
          <w:color w:val="000000"/>
        </w:rPr>
        <w:t>В соответствии со ст. 13 Федерального закона от 23.11.2009 № 261</w:t>
      </w:r>
      <w:r w:rsidR="00B853C4" w:rsidRPr="00022C67">
        <w:rPr>
          <w:color w:val="000000"/>
        </w:rPr>
        <w:t>-ФЗ</w:t>
      </w:r>
      <w:r w:rsidRPr="00022C67">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до 01.07.2012 собственники жилых домов, собственники помещений в многоквартирных домах,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 Соответственно должен быть обеспечен перевод всех потребителей на оплату энергетических ресурсов по показаниям приборов учета за счет завершения оснащения приборами учета воды, природного газа, тепловой энергии, электрической энергии зданий и сооружений поселения, а также их ввода в эксплуатацию.</w:t>
      </w:r>
    </w:p>
    <w:p w:rsidR="00CE4C65" w:rsidRPr="00022C67" w:rsidRDefault="00CE4C65" w:rsidP="00E75627">
      <w:pPr>
        <w:pStyle w:val="aff5"/>
        <w:keepNext/>
        <w:spacing w:after="0" w:line="240" w:lineRule="auto"/>
        <w:rPr>
          <w:color w:val="000000"/>
        </w:rPr>
      </w:pPr>
      <w:r w:rsidRPr="00022C67">
        <w:rPr>
          <w:color w:val="000000"/>
        </w:rPr>
        <w:t>Оснащенность приборами учета потребителей представлена в таблице 4.</w:t>
      </w:r>
      <w:r w:rsidR="001609B9" w:rsidRPr="00022C67">
        <w:rPr>
          <w:color w:val="000000"/>
        </w:rPr>
        <w:t>1</w:t>
      </w:r>
      <w:r w:rsidR="00E4758E" w:rsidRPr="00022C67">
        <w:rPr>
          <w:color w:val="000000"/>
        </w:rPr>
        <w:t>7</w:t>
      </w:r>
      <w:r w:rsidRPr="00022C67">
        <w:rPr>
          <w:color w:val="000000"/>
        </w:rPr>
        <w:t>.</w:t>
      </w:r>
    </w:p>
    <w:p w:rsidR="00CE4C65" w:rsidRPr="00022C67" w:rsidRDefault="00CE4C65" w:rsidP="00E75627">
      <w:pPr>
        <w:pStyle w:val="aff5"/>
        <w:keepNext/>
        <w:spacing w:after="0" w:line="240" w:lineRule="auto"/>
        <w:jc w:val="right"/>
        <w:rPr>
          <w:color w:val="000000"/>
        </w:rPr>
      </w:pPr>
      <w:r w:rsidRPr="00022C67">
        <w:rPr>
          <w:color w:val="000000"/>
        </w:rPr>
        <w:t>Таблица 4.</w:t>
      </w:r>
      <w:r w:rsidR="001609B9" w:rsidRPr="00022C67">
        <w:rPr>
          <w:color w:val="000000"/>
        </w:rPr>
        <w:t>1</w:t>
      </w:r>
      <w:r w:rsidR="00E4758E" w:rsidRPr="00022C67">
        <w:rPr>
          <w:color w:val="000000"/>
        </w:rPr>
        <w:t>7</w:t>
      </w:r>
    </w:p>
    <w:p w:rsidR="0094669B" w:rsidRPr="00022C67" w:rsidRDefault="0094669B" w:rsidP="00E75627">
      <w:pPr>
        <w:pStyle w:val="aff5"/>
        <w:keepNext/>
        <w:spacing w:after="0" w:line="240" w:lineRule="auto"/>
        <w:ind w:firstLine="0"/>
        <w:jc w:val="center"/>
        <w:rPr>
          <w:color w:val="000000"/>
          <w:u w:val="single"/>
        </w:rPr>
      </w:pPr>
      <w:r w:rsidRPr="00022C67">
        <w:rPr>
          <w:color w:val="000000"/>
          <w:u w:val="single"/>
        </w:rPr>
        <w:t>Оснащенность приборами учета</w:t>
      </w:r>
    </w:p>
    <w:tbl>
      <w:tblPr>
        <w:tblStyle w:val="affb"/>
        <w:tblW w:w="5000" w:type="pct"/>
        <w:tblLook w:val="04A0" w:firstRow="1" w:lastRow="0" w:firstColumn="1" w:lastColumn="0" w:noHBand="0" w:noVBand="1"/>
      </w:tblPr>
      <w:tblGrid>
        <w:gridCol w:w="2601"/>
        <w:gridCol w:w="1886"/>
        <w:gridCol w:w="2050"/>
        <w:gridCol w:w="3801"/>
      </w:tblGrid>
      <w:tr w:rsidR="00E4758E" w:rsidRPr="00022C67" w:rsidTr="00E4758E">
        <w:trPr>
          <w:tblHeader/>
        </w:trPr>
        <w:tc>
          <w:tcPr>
            <w:tcW w:w="2565" w:type="dxa"/>
            <w:vAlign w:val="center"/>
          </w:tcPr>
          <w:p w:rsidR="00E4758E" w:rsidRPr="00022C67" w:rsidRDefault="00E4758E" w:rsidP="00E75627">
            <w:pPr>
              <w:spacing w:after="0" w:line="240" w:lineRule="auto"/>
              <w:ind w:firstLine="0"/>
              <w:jc w:val="center"/>
              <w:rPr>
                <w:b/>
                <w:sz w:val="20"/>
                <w:szCs w:val="20"/>
              </w:rPr>
            </w:pPr>
            <w:r w:rsidRPr="00022C67">
              <w:rPr>
                <w:b/>
                <w:sz w:val="20"/>
                <w:szCs w:val="20"/>
              </w:rPr>
              <w:t>Показатель</w:t>
            </w:r>
          </w:p>
        </w:tc>
        <w:tc>
          <w:tcPr>
            <w:tcW w:w="1860" w:type="dxa"/>
            <w:vAlign w:val="center"/>
          </w:tcPr>
          <w:p w:rsidR="00E4758E" w:rsidRPr="00022C67" w:rsidRDefault="00E4758E" w:rsidP="00E75627">
            <w:pPr>
              <w:spacing w:after="0" w:line="240" w:lineRule="auto"/>
              <w:ind w:firstLine="0"/>
              <w:jc w:val="center"/>
              <w:rPr>
                <w:b/>
                <w:sz w:val="20"/>
                <w:szCs w:val="20"/>
              </w:rPr>
            </w:pPr>
            <w:r w:rsidRPr="00022C67">
              <w:rPr>
                <w:b/>
                <w:sz w:val="20"/>
                <w:szCs w:val="20"/>
              </w:rPr>
              <w:t>Население, %</w:t>
            </w:r>
          </w:p>
        </w:tc>
        <w:tc>
          <w:tcPr>
            <w:tcW w:w="2022" w:type="dxa"/>
            <w:vAlign w:val="center"/>
          </w:tcPr>
          <w:p w:rsidR="00E4758E" w:rsidRPr="00022C67" w:rsidRDefault="00E4758E" w:rsidP="00E75627">
            <w:pPr>
              <w:spacing w:after="0" w:line="240" w:lineRule="auto"/>
              <w:ind w:firstLine="0"/>
              <w:jc w:val="center"/>
              <w:rPr>
                <w:b/>
                <w:sz w:val="20"/>
                <w:szCs w:val="20"/>
              </w:rPr>
            </w:pPr>
            <w:r w:rsidRPr="00022C67">
              <w:rPr>
                <w:b/>
                <w:sz w:val="20"/>
                <w:szCs w:val="20"/>
              </w:rPr>
              <w:t>Промышленные объекты, %</w:t>
            </w:r>
          </w:p>
          <w:p w:rsidR="00E4758E" w:rsidRPr="00022C67" w:rsidRDefault="00E4758E" w:rsidP="00E75627">
            <w:pPr>
              <w:spacing w:after="0" w:line="240" w:lineRule="auto"/>
              <w:ind w:firstLine="0"/>
              <w:jc w:val="center"/>
              <w:rPr>
                <w:b/>
                <w:sz w:val="20"/>
                <w:szCs w:val="20"/>
              </w:rPr>
            </w:pPr>
            <w:r w:rsidRPr="00022C67">
              <w:rPr>
                <w:b/>
                <w:sz w:val="20"/>
                <w:szCs w:val="20"/>
              </w:rPr>
              <w:t>(котельные)</w:t>
            </w:r>
          </w:p>
        </w:tc>
        <w:tc>
          <w:tcPr>
            <w:tcW w:w="3748" w:type="dxa"/>
            <w:vAlign w:val="center"/>
          </w:tcPr>
          <w:p w:rsidR="00E4758E" w:rsidRPr="00022C67" w:rsidRDefault="00E4758E" w:rsidP="00E75627">
            <w:pPr>
              <w:spacing w:after="0" w:line="240" w:lineRule="auto"/>
              <w:ind w:firstLine="0"/>
              <w:jc w:val="center"/>
              <w:rPr>
                <w:b/>
                <w:sz w:val="20"/>
                <w:szCs w:val="20"/>
              </w:rPr>
            </w:pPr>
            <w:r w:rsidRPr="00022C67">
              <w:rPr>
                <w:b/>
                <w:sz w:val="20"/>
                <w:szCs w:val="20"/>
              </w:rPr>
              <w:t>Объекты социально-культурного и бытового назначения, %</w:t>
            </w:r>
          </w:p>
        </w:tc>
      </w:tr>
      <w:tr w:rsidR="00E4758E" w:rsidRPr="00022C67" w:rsidTr="00E4758E">
        <w:tc>
          <w:tcPr>
            <w:tcW w:w="2565" w:type="dxa"/>
            <w:vAlign w:val="center"/>
          </w:tcPr>
          <w:p w:rsidR="00E4758E" w:rsidRPr="00022C67" w:rsidRDefault="00E4758E" w:rsidP="00E75627">
            <w:pPr>
              <w:spacing w:after="0" w:line="240" w:lineRule="auto"/>
              <w:ind w:firstLine="0"/>
              <w:jc w:val="center"/>
              <w:rPr>
                <w:sz w:val="20"/>
                <w:szCs w:val="20"/>
              </w:rPr>
            </w:pPr>
            <w:r w:rsidRPr="00022C67">
              <w:rPr>
                <w:sz w:val="20"/>
                <w:szCs w:val="20"/>
              </w:rPr>
              <w:t>водоснабжение</w:t>
            </w:r>
          </w:p>
        </w:tc>
        <w:tc>
          <w:tcPr>
            <w:tcW w:w="1860" w:type="dxa"/>
            <w:vAlign w:val="center"/>
          </w:tcPr>
          <w:p w:rsidR="00E4758E" w:rsidRPr="00022C67" w:rsidRDefault="00E4758E" w:rsidP="00E75627">
            <w:pPr>
              <w:spacing w:after="0" w:line="240" w:lineRule="auto"/>
              <w:ind w:firstLine="0"/>
              <w:jc w:val="center"/>
              <w:rPr>
                <w:sz w:val="20"/>
                <w:szCs w:val="20"/>
              </w:rPr>
            </w:pPr>
            <w:r w:rsidRPr="00022C67">
              <w:rPr>
                <w:sz w:val="20"/>
                <w:szCs w:val="20"/>
              </w:rPr>
              <w:t>72</w:t>
            </w:r>
          </w:p>
        </w:tc>
        <w:tc>
          <w:tcPr>
            <w:tcW w:w="2022" w:type="dxa"/>
            <w:vAlign w:val="center"/>
          </w:tcPr>
          <w:p w:rsidR="00E4758E" w:rsidRPr="00022C67" w:rsidRDefault="00E4758E" w:rsidP="00E75627">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E75627">
            <w:pPr>
              <w:spacing w:after="0" w:line="240" w:lineRule="auto"/>
              <w:ind w:firstLine="0"/>
              <w:jc w:val="center"/>
              <w:rPr>
                <w:sz w:val="20"/>
                <w:szCs w:val="20"/>
              </w:rPr>
            </w:pPr>
            <w:r w:rsidRPr="00022C67">
              <w:rPr>
                <w:sz w:val="20"/>
                <w:szCs w:val="20"/>
              </w:rPr>
              <w:t>94,5</w:t>
            </w:r>
          </w:p>
        </w:tc>
      </w:tr>
      <w:tr w:rsidR="00E4758E" w:rsidRPr="00022C67" w:rsidTr="00E4758E">
        <w:tc>
          <w:tcPr>
            <w:tcW w:w="2565" w:type="dxa"/>
            <w:vAlign w:val="center"/>
          </w:tcPr>
          <w:p w:rsidR="00E4758E" w:rsidRPr="00022C67" w:rsidRDefault="00E4758E" w:rsidP="00E75627">
            <w:pPr>
              <w:spacing w:after="0" w:line="240" w:lineRule="auto"/>
              <w:ind w:firstLine="0"/>
              <w:jc w:val="center"/>
              <w:rPr>
                <w:sz w:val="20"/>
                <w:szCs w:val="20"/>
              </w:rPr>
            </w:pPr>
            <w:r w:rsidRPr="00022C67">
              <w:rPr>
                <w:sz w:val="20"/>
                <w:szCs w:val="20"/>
              </w:rPr>
              <w:t>водоотведение</w:t>
            </w:r>
          </w:p>
        </w:tc>
        <w:tc>
          <w:tcPr>
            <w:tcW w:w="1860" w:type="dxa"/>
            <w:vAlign w:val="center"/>
          </w:tcPr>
          <w:p w:rsidR="00E4758E" w:rsidRPr="00022C67" w:rsidRDefault="00E4758E" w:rsidP="00E75627">
            <w:pPr>
              <w:spacing w:after="0" w:line="240" w:lineRule="auto"/>
              <w:ind w:firstLine="0"/>
              <w:jc w:val="center"/>
              <w:rPr>
                <w:sz w:val="20"/>
                <w:szCs w:val="20"/>
              </w:rPr>
            </w:pPr>
            <w:r w:rsidRPr="00022C67">
              <w:rPr>
                <w:sz w:val="20"/>
                <w:szCs w:val="20"/>
              </w:rPr>
              <w:t>0</w:t>
            </w:r>
          </w:p>
        </w:tc>
        <w:tc>
          <w:tcPr>
            <w:tcW w:w="2022" w:type="dxa"/>
            <w:vAlign w:val="center"/>
          </w:tcPr>
          <w:p w:rsidR="00E4758E" w:rsidRPr="00022C67" w:rsidRDefault="00E4758E" w:rsidP="00E75627">
            <w:pPr>
              <w:spacing w:after="0" w:line="240" w:lineRule="auto"/>
              <w:ind w:firstLine="0"/>
              <w:jc w:val="center"/>
              <w:rPr>
                <w:sz w:val="20"/>
                <w:szCs w:val="20"/>
              </w:rPr>
            </w:pPr>
            <w:r w:rsidRPr="00022C67">
              <w:rPr>
                <w:sz w:val="20"/>
                <w:szCs w:val="20"/>
              </w:rPr>
              <w:t>0</w:t>
            </w:r>
          </w:p>
        </w:tc>
        <w:tc>
          <w:tcPr>
            <w:tcW w:w="3748" w:type="dxa"/>
            <w:vAlign w:val="center"/>
          </w:tcPr>
          <w:p w:rsidR="00E4758E" w:rsidRPr="00022C67" w:rsidRDefault="00E4758E" w:rsidP="00E75627">
            <w:pPr>
              <w:spacing w:after="0" w:line="240" w:lineRule="auto"/>
              <w:ind w:firstLine="0"/>
              <w:jc w:val="center"/>
              <w:rPr>
                <w:sz w:val="20"/>
                <w:szCs w:val="20"/>
              </w:rPr>
            </w:pPr>
            <w:r w:rsidRPr="00022C67">
              <w:rPr>
                <w:sz w:val="20"/>
                <w:szCs w:val="20"/>
              </w:rPr>
              <w:t>0</w:t>
            </w:r>
          </w:p>
        </w:tc>
      </w:tr>
      <w:tr w:rsidR="00E4758E" w:rsidRPr="00022C67" w:rsidTr="00E4758E">
        <w:tc>
          <w:tcPr>
            <w:tcW w:w="2565" w:type="dxa"/>
            <w:vAlign w:val="center"/>
          </w:tcPr>
          <w:p w:rsidR="00E4758E" w:rsidRPr="00022C67" w:rsidRDefault="00E4758E" w:rsidP="00E75627">
            <w:pPr>
              <w:spacing w:after="0" w:line="240" w:lineRule="auto"/>
              <w:ind w:firstLine="0"/>
              <w:jc w:val="center"/>
              <w:rPr>
                <w:sz w:val="20"/>
                <w:szCs w:val="20"/>
              </w:rPr>
            </w:pPr>
            <w:r w:rsidRPr="00022C67">
              <w:rPr>
                <w:sz w:val="20"/>
                <w:szCs w:val="20"/>
              </w:rPr>
              <w:t>теплоснабжение</w:t>
            </w:r>
          </w:p>
        </w:tc>
        <w:tc>
          <w:tcPr>
            <w:tcW w:w="1860" w:type="dxa"/>
            <w:vAlign w:val="center"/>
          </w:tcPr>
          <w:p w:rsidR="00E4758E" w:rsidRPr="00022C67" w:rsidRDefault="00E4758E" w:rsidP="00E75627">
            <w:pPr>
              <w:spacing w:after="0" w:line="240" w:lineRule="auto"/>
              <w:ind w:firstLine="0"/>
              <w:jc w:val="center"/>
              <w:rPr>
                <w:sz w:val="20"/>
                <w:szCs w:val="20"/>
              </w:rPr>
            </w:pPr>
            <w:r w:rsidRPr="00022C67">
              <w:rPr>
                <w:sz w:val="20"/>
                <w:szCs w:val="20"/>
              </w:rPr>
              <w:t>1,87</w:t>
            </w:r>
          </w:p>
        </w:tc>
        <w:tc>
          <w:tcPr>
            <w:tcW w:w="2022" w:type="dxa"/>
            <w:vAlign w:val="center"/>
          </w:tcPr>
          <w:p w:rsidR="00E4758E" w:rsidRPr="00022C67" w:rsidRDefault="00E4758E" w:rsidP="00E75627">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E75627">
            <w:pPr>
              <w:spacing w:after="0" w:line="240" w:lineRule="auto"/>
              <w:ind w:firstLine="0"/>
              <w:jc w:val="center"/>
              <w:rPr>
                <w:sz w:val="20"/>
                <w:szCs w:val="20"/>
              </w:rPr>
            </w:pPr>
            <w:r w:rsidRPr="00022C67">
              <w:rPr>
                <w:sz w:val="20"/>
                <w:szCs w:val="20"/>
              </w:rPr>
              <w:t>72,6</w:t>
            </w:r>
          </w:p>
        </w:tc>
      </w:tr>
      <w:tr w:rsidR="00E4758E" w:rsidRPr="00022C67" w:rsidTr="00E4758E">
        <w:tc>
          <w:tcPr>
            <w:tcW w:w="2565" w:type="dxa"/>
            <w:vAlign w:val="center"/>
          </w:tcPr>
          <w:p w:rsidR="00E4758E" w:rsidRPr="00022C67" w:rsidRDefault="00E4758E" w:rsidP="00E75627">
            <w:pPr>
              <w:spacing w:after="0" w:line="240" w:lineRule="auto"/>
              <w:ind w:firstLine="0"/>
              <w:jc w:val="center"/>
              <w:rPr>
                <w:sz w:val="20"/>
                <w:szCs w:val="20"/>
              </w:rPr>
            </w:pPr>
            <w:r w:rsidRPr="00022C67">
              <w:rPr>
                <w:sz w:val="20"/>
                <w:szCs w:val="20"/>
              </w:rPr>
              <w:t>газоснабжение</w:t>
            </w:r>
          </w:p>
        </w:tc>
        <w:tc>
          <w:tcPr>
            <w:tcW w:w="1860" w:type="dxa"/>
            <w:vAlign w:val="center"/>
          </w:tcPr>
          <w:p w:rsidR="00E4758E" w:rsidRPr="00022C67" w:rsidRDefault="00E4758E" w:rsidP="00E75627">
            <w:pPr>
              <w:spacing w:after="0" w:line="240" w:lineRule="auto"/>
              <w:ind w:firstLine="0"/>
              <w:jc w:val="center"/>
              <w:rPr>
                <w:sz w:val="20"/>
                <w:szCs w:val="20"/>
              </w:rPr>
            </w:pPr>
            <w:r w:rsidRPr="00022C67">
              <w:rPr>
                <w:sz w:val="20"/>
                <w:szCs w:val="20"/>
              </w:rPr>
              <w:t>40</w:t>
            </w:r>
          </w:p>
        </w:tc>
        <w:tc>
          <w:tcPr>
            <w:tcW w:w="2022" w:type="dxa"/>
            <w:vAlign w:val="center"/>
          </w:tcPr>
          <w:p w:rsidR="00E4758E" w:rsidRPr="00022C67" w:rsidRDefault="00E4758E" w:rsidP="00E75627">
            <w:pPr>
              <w:spacing w:after="0" w:line="240" w:lineRule="auto"/>
              <w:ind w:firstLine="0"/>
              <w:jc w:val="center"/>
              <w:rPr>
                <w:sz w:val="20"/>
                <w:szCs w:val="20"/>
              </w:rPr>
            </w:pPr>
            <w:r w:rsidRPr="00022C67">
              <w:rPr>
                <w:sz w:val="20"/>
                <w:szCs w:val="20"/>
              </w:rPr>
              <w:t>100</w:t>
            </w:r>
          </w:p>
        </w:tc>
        <w:tc>
          <w:tcPr>
            <w:tcW w:w="3748" w:type="dxa"/>
            <w:vAlign w:val="center"/>
          </w:tcPr>
          <w:p w:rsidR="00E4758E" w:rsidRPr="00022C67" w:rsidRDefault="00E4758E" w:rsidP="00E75627">
            <w:pPr>
              <w:spacing w:after="0" w:line="240" w:lineRule="auto"/>
              <w:ind w:firstLine="0"/>
              <w:jc w:val="center"/>
              <w:rPr>
                <w:sz w:val="20"/>
                <w:szCs w:val="20"/>
              </w:rPr>
            </w:pPr>
            <w:r w:rsidRPr="00022C67">
              <w:rPr>
                <w:sz w:val="20"/>
                <w:szCs w:val="20"/>
              </w:rPr>
              <w:t>100</w:t>
            </w:r>
          </w:p>
        </w:tc>
      </w:tr>
      <w:tr w:rsidR="00E4758E" w:rsidRPr="00022C67" w:rsidTr="00E4758E">
        <w:tc>
          <w:tcPr>
            <w:tcW w:w="2565" w:type="dxa"/>
            <w:vAlign w:val="center"/>
          </w:tcPr>
          <w:p w:rsidR="00E4758E" w:rsidRPr="00022C67" w:rsidRDefault="00E4758E" w:rsidP="00E75627">
            <w:pPr>
              <w:spacing w:after="0" w:line="240" w:lineRule="auto"/>
              <w:ind w:firstLine="0"/>
              <w:jc w:val="center"/>
              <w:rPr>
                <w:sz w:val="20"/>
                <w:szCs w:val="20"/>
              </w:rPr>
            </w:pPr>
            <w:r w:rsidRPr="00022C67">
              <w:rPr>
                <w:sz w:val="20"/>
                <w:szCs w:val="20"/>
              </w:rPr>
              <w:t>электроснабжение</w:t>
            </w:r>
          </w:p>
        </w:tc>
        <w:tc>
          <w:tcPr>
            <w:tcW w:w="1860" w:type="dxa"/>
            <w:vAlign w:val="center"/>
          </w:tcPr>
          <w:p w:rsidR="00E4758E" w:rsidRPr="00022C67" w:rsidRDefault="00E4758E" w:rsidP="00E75627">
            <w:pPr>
              <w:spacing w:after="0" w:line="240" w:lineRule="auto"/>
              <w:ind w:firstLine="0"/>
              <w:jc w:val="center"/>
              <w:rPr>
                <w:sz w:val="20"/>
                <w:szCs w:val="20"/>
              </w:rPr>
            </w:pPr>
            <w:r w:rsidRPr="00022C67">
              <w:rPr>
                <w:sz w:val="20"/>
                <w:szCs w:val="20"/>
              </w:rPr>
              <w:t>99,9</w:t>
            </w:r>
          </w:p>
        </w:tc>
        <w:tc>
          <w:tcPr>
            <w:tcW w:w="2022" w:type="dxa"/>
            <w:vAlign w:val="center"/>
          </w:tcPr>
          <w:p w:rsidR="00E4758E" w:rsidRPr="00022C67" w:rsidRDefault="00E4758E" w:rsidP="00E75627">
            <w:pPr>
              <w:spacing w:after="0" w:line="240" w:lineRule="auto"/>
              <w:ind w:firstLine="0"/>
              <w:jc w:val="center"/>
              <w:rPr>
                <w:sz w:val="20"/>
                <w:szCs w:val="20"/>
              </w:rPr>
            </w:pPr>
            <w:r w:rsidRPr="00022C67">
              <w:rPr>
                <w:sz w:val="20"/>
                <w:szCs w:val="20"/>
              </w:rPr>
              <w:t>99,9</w:t>
            </w:r>
          </w:p>
        </w:tc>
        <w:tc>
          <w:tcPr>
            <w:tcW w:w="3748" w:type="dxa"/>
            <w:vAlign w:val="center"/>
          </w:tcPr>
          <w:p w:rsidR="00E4758E" w:rsidRPr="00022C67" w:rsidRDefault="00E4758E" w:rsidP="00E75627">
            <w:pPr>
              <w:spacing w:after="0" w:line="240" w:lineRule="auto"/>
              <w:ind w:firstLine="0"/>
              <w:jc w:val="center"/>
              <w:rPr>
                <w:sz w:val="20"/>
                <w:szCs w:val="20"/>
              </w:rPr>
            </w:pPr>
            <w:r w:rsidRPr="00022C67">
              <w:rPr>
                <w:sz w:val="20"/>
                <w:szCs w:val="20"/>
              </w:rPr>
              <w:t>99,9</w:t>
            </w:r>
          </w:p>
        </w:tc>
      </w:tr>
    </w:tbl>
    <w:p w:rsidR="00CE4C65" w:rsidRPr="00022C67" w:rsidRDefault="00CE4C65" w:rsidP="00E75627">
      <w:pPr>
        <w:pStyle w:val="aff5"/>
        <w:spacing w:after="0" w:line="240" w:lineRule="auto"/>
        <w:rPr>
          <w:color w:val="000000"/>
        </w:rPr>
      </w:pPr>
    </w:p>
    <w:p w:rsidR="00A35688" w:rsidRPr="00022C67" w:rsidRDefault="008E6B61" w:rsidP="00E75627">
      <w:pPr>
        <w:pStyle w:val="aff5"/>
        <w:spacing w:after="0" w:line="240" w:lineRule="auto"/>
        <w:rPr>
          <w:color w:val="000000"/>
        </w:rPr>
      </w:pPr>
      <w:r w:rsidRPr="00022C67">
        <w:rPr>
          <w:color w:val="000000"/>
        </w:rPr>
        <w:t>Существующие темпы установки приборов учета явно недостаточны и не соответствуют требованиям Федерального закона</w:t>
      </w:r>
      <w:r w:rsidR="00C42A88" w:rsidRPr="00022C67">
        <w:rPr>
          <w:color w:val="000000"/>
        </w:rPr>
        <w:t xml:space="preserve"> </w:t>
      </w:r>
      <w:r w:rsidR="00F10E12" w:rsidRPr="00022C67">
        <w:rPr>
          <w:color w:val="000000"/>
        </w:rPr>
        <w:t xml:space="preserve">«Об энергосбережении и о </w:t>
      </w:r>
      <w:r w:rsidR="00C42A88" w:rsidRPr="00022C67">
        <w:rPr>
          <w:color w:val="000000"/>
        </w:rPr>
        <w:t xml:space="preserve">повышении энергетической </w:t>
      </w:r>
      <w:r w:rsidR="00C42A88" w:rsidRPr="00022C67">
        <w:rPr>
          <w:color w:val="000000"/>
        </w:rPr>
        <w:lastRenderedPageBreak/>
        <w:t>эффективности и о внесении изменений в отдельные законодательные акты Российской Федерации» от 23.11.2009 № 261-ФЗ.</w:t>
      </w:r>
    </w:p>
    <w:p w:rsidR="006B1455" w:rsidRPr="00022C67" w:rsidRDefault="00544DFE" w:rsidP="00E75627">
      <w:pPr>
        <w:pStyle w:val="15"/>
        <w:numPr>
          <w:ilvl w:val="0"/>
          <w:numId w:val="82"/>
        </w:numPr>
        <w:spacing w:after="0" w:line="240" w:lineRule="auto"/>
        <w:ind w:firstLine="0"/>
        <w:rPr>
          <w:color w:val="000000"/>
        </w:rPr>
      </w:pPr>
      <w:bookmarkStart w:id="40" w:name="_Toc419731051"/>
      <w:bookmarkStart w:id="41" w:name="_Toc510683512"/>
      <w:bookmarkStart w:id="42" w:name="_Toc410138337"/>
      <w:r w:rsidRPr="00022C67">
        <w:rPr>
          <w:caps w:val="0"/>
          <w:color w:val="000000"/>
        </w:rPr>
        <w:lastRenderedPageBreak/>
        <w:t xml:space="preserve">ПЛАН РАЗВИТИЯ ГОРОДСКОГО ПОСЕЛЕНИЯ </w:t>
      </w:r>
      <w:r w:rsidR="00247D9A" w:rsidRPr="00022C67">
        <w:rPr>
          <w:caps w:val="0"/>
          <w:color w:val="000000"/>
        </w:rPr>
        <w:t>ИГРИМ</w:t>
      </w:r>
      <w:r w:rsidRPr="00022C67">
        <w:rPr>
          <w:caps w:val="0"/>
          <w:color w:val="000000"/>
        </w:rPr>
        <w:t xml:space="preserve">, ПЛАН ПРОГНОЗИРУЕМОЙ ЗАСТРОЙКИ И ПРОГНОЗИРУЕМЫЙ СПРОС НА КОММУНАЛЬНЫЕ РЕСУРСЫ НА ПЕРИОД ДЕЙСТВИЯ ГЕНЕРАЛЬНОГО ПЛАНА </w:t>
      </w:r>
      <w:bookmarkEnd w:id="40"/>
      <w:r w:rsidRPr="00022C67">
        <w:rPr>
          <w:caps w:val="0"/>
          <w:color w:val="000000"/>
        </w:rPr>
        <w:t>МУНИЦИПАЛЬНОГО ОБРАЗОВАНИЯ</w:t>
      </w:r>
      <w:bookmarkEnd w:id="41"/>
    </w:p>
    <w:p w:rsidR="00A61E0D" w:rsidRPr="00022C67" w:rsidRDefault="00A61E0D" w:rsidP="00E75627">
      <w:pPr>
        <w:pStyle w:val="aff5"/>
        <w:spacing w:after="0" w:line="240" w:lineRule="auto"/>
        <w:rPr>
          <w:color w:val="000000"/>
        </w:rPr>
      </w:pPr>
      <w:r w:rsidRPr="00022C67">
        <w:rPr>
          <w:color w:val="000000"/>
        </w:rPr>
        <w:t xml:space="preserve">Перспектива развития территории </w:t>
      </w:r>
      <w:r w:rsidR="00544DFE" w:rsidRPr="00022C67">
        <w:rPr>
          <w:color w:val="000000"/>
        </w:rPr>
        <w:t xml:space="preserve">городского поселения </w:t>
      </w:r>
      <w:r w:rsidR="00247D9A" w:rsidRPr="00022C67">
        <w:rPr>
          <w:color w:val="000000"/>
        </w:rPr>
        <w:t>Игрим</w:t>
      </w:r>
      <w:r w:rsidR="00D31AF2" w:rsidRPr="00022C67">
        <w:rPr>
          <w:color w:val="000000"/>
        </w:rPr>
        <w:t xml:space="preserve"> </w:t>
      </w:r>
      <w:r w:rsidRPr="00022C67">
        <w:rPr>
          <w:color w:val="000000"/>
        </w:rPr>
        <w:t xml:space="preserve">рассматривается до </w:t>
      </w:r>
      <w:r w:rsidR="00DD27A9" w:rsidRPr="00022C67">
        <w:rPr>
          <w:color w:val="000000"/>
        </w:rPr>
        <w:t>20</w:t>
      </w:r>
      <w:r w:rsidR="00075B16" w:rsidRPr="00022C67">
        <w:rPr>
          <w:color w:val="000000"/>
        </w:rPr>
        <w:t>33</w:t>
      </w:r>
      <w:r w:rsidRPr="00022C67">
        <w:rPr>
          <w:color w:val="000000"/>
        </w:rPr>
        <w:t> г.</w:t>
      </w:r>
    </w:p>
    <w:p w:rsidR="00A61E0D" w:rsidRPr="00022C67" w:rsidRDefault="00A61E0D" w:rsidP="00E75627">
      <w:pPr>
        <w:pStyle w:val="aff5"/>
        <w:spacing w:after="0" w:line="240" w:lineRule="auto"/>
        <w:rPr>
          <w:color w:val="000000"/>
        </w:rPr>
      </w:pPr>
      <w:r w:rsidRPr="00022C67">
        <w:rPr>
          <w:color w:val="000000"/>
        </w:rPr>
        <w:t>Документами территориального планирования явля</w:t>
      </w:r>
      <w:r w:rsidR="00D55B9F" w:rsidRPr="00022C67">
        <w:rPr>
          <w:color w:val="000000"/>
        </w:rPr>
        <w:t>е</w:t>
      </w:r>
      <w:r w:rsidRPr="00022C67">
        <w:rPr>
          <w:color w:val="000000"/>
        </w:rPr>
        <w:t>тся</w:t>
      </w:r>
      <w:r w:rsidR="003F1767" w:rsidRPr="00022C67">
        <w:rPr>
          <w:color w:val="000000"/>
        </w:rPr>
        <w:t xml:space="preserve"> </w:t>
      </w:r>
      <w:r w:rsidRPr="00022C67">
        <w:rPr>
          <w:color w:val="000000"/>
        </w:rPr>
        <w:t>генеральный план</w:t>
      </w:r>
      <w:r w:rsidR="00DD27A9" w:rsidRPr="00022C67">
        <w:rPr>
          <w:color w:val="000000"/>
        </w:rPr>
        <w:t xml:space="preserve"> городского поселения </w:t>
      </w:r>
      <w:r w:rsidR="00247D9A" w:rsidRPr="00022C67">
        <w:rPr>
          <w:color w:val="000000"/>
        </w:rPr>
        <w:t>Игрим</w:t>
      </w:r>
      <w:r w:rsidR="00A82971" w:rsidRPr="00022C67">
        <w:rPr>
          <w:color w:val="000000"/>
        </w:rPr>
        <w:t xml:space="preserve"> </w:t>
      </w:r>
      <w:r w:rsidR="00DD27A9" w:rsidRPr="00022C67">
        <w:rPr>
          <w:color w:val="000000"/>
        </w:rPr>
        <w:t>Березовского</w:t>
      </w:r>
      <w:r w:rsidR="003F1767" w:rsidRPr="00022C67">
        <w:rPr>
          <w:color w:val="000000"/>
        </w:rPr>
        <w:t xml:space="preserve"> </w:t>
      </w:r>
      <w:r w:rsidR="00A82971" w:rsidRPr="00022C67">
        <w:rPr>
          <w:color w:val="000000"/>
        </w:rPr>
        <w:t xml:space="preserve">района </w:t>
      </w:r>
      <w:r w:rsidR="00C56BA3" w:rsidRPr="00022C67">
        <w:rPr>
          <w:color w:val="000000"/>
        </w:rPr>
        <w:t>Ханты-Мансийского автономного округа – Югры</w:t>
      </w:r>
      <w:r w:rsidRPr="00022C67">
        <w:rPr>
          <w:color w:val="000000"/>
        </w:rPr>
        <w:t xml:space="preserve">, который, исходя из совокупности социальных, экономических, экологических и иных факторов, комплексно решает задачи обеспечения устойчивого развития </w:t>
      </w:r>
      <w:r w:rsidR="004C68B1" w:rsidRPr="00022C67">
        <w:rPr>
          <w:color w:val="000000"/>
        </w:rPr>
        <w:t>муниципального развития</w:t>
      </w:r>
      <w:r w:rsidRPr="00022C67">
        <w:rPr>
          <w:color w:val="000000"/>
        </w:rPr>
        <w:t xml:space="preserve">, развития его инженерной, транспортной и социальной инфраструктур, обеспечения учета интересов граждан и их объединений, интересов Российской Федерации, </w:t>
      </w:r>
      <w:r w:rsidR="00C56BA3" w:rsidRPr="00022C67">
        <w:rPr>
          <w:color w:val="000000"/>
        </w:rPr>
        <w:t>Ханты-Мансийского автономного округа – Югры</w:t>
      </w:r>
      <w:r w:rsidR="00F65B2B" w:rsidRPr="00022C67">
        <w:rPr>
          <w:color w:val="000000"/>
        </w:rPr>
        <w:t xml:space="preserve">, </w:t>
      </w:r>
      <w:r w:rsidR="00DD27A9" w:rsidRPr="00022C67">
        <w:rPr>
          <w:color w:val="000000"/>
        </w:rPr>
        <w:t>Березовского</w:t>
      </w:r>
      <w:r w:rsidR="00F65B2B" w:rsidRPr="00022C67">
        <w:rPr>
          <w:color w:val="000000"/>
        </w:rPr>
        <w:t xml:space="preserve"> района</w:t>
      </w:r>
      <w:r w:rsidRPr="00022C67">
        <w:rPr>
          <w:color w:val="000000"/>
        </w:rPr>
        <w:t xml:space="preserve"> и муниципального образования.</w:t>
      </w:r>
    </w:p>
    <w:p w:rsidR="00A61E0D" w:rsidRPr="00022C67" w:rsidRDefault="00A61E0D" w:rsidP="00E75627">
      <w:pPr>
        <w:pStyle w:val="22"/>
        <w:numPr>
          <w:ilvl w:val="1"/>
          <w:numId w:val="82"/>
        </w:numPr>
        <w:spacing w:after="0" w:line="240" w:lineRule="auto"/>
        <w:jc w:val="both"/>
        <w:rPr>
          <w:color w:val="000000"/>
        </w:rPr>
      </w:pPr>
      <w:bookmarkStart w:id="43" w:name="_Toc419731052"/>
      <w:bookmarkStart w:id="44" w:name="_Toc510683513"/>
      <w:r w:rsidRPr="00022C67">
        <w:rPr>
          <w:color w:val="000000"/>
        </w:rPr>
        <w:t xml:space="preserve">Определение перспективных показателей развития </w:t>
      </w:r>
      <w:r w:rsidR="004C68B1" w:rsidRPr="00022C67">
        <w:rPr>
          <w:color w:val="000000"/>
        </w:rPr>
        <w:t>муниципального образования</w:t>
      </w:r>
      <w:r w:rsidRPr="00022C67">
        <w:rPr>
          <w:color w:val="000000"/>
        </w:rPr>
        <w:t xml:space="preserve"> с учетом социально-экономических условий</w:t>
      </w:r>
      <w:bookmarkEnd w:id="43"/>
      <w:bookmarkEnd w:id="44"/>
    </w:p>
    <w:p w:rsidR="00D629FC" w:rsidRPr="00022C67" w:rsidRDefault="00D629FC" w:rsidP="00E75627">
      <w:pPr>
        <w:spacing w:after="0" w:line="240" w:lineRule="auto"/>
      </w:pPr>
      <w:r w:rsidRPr="00022C67">
        <w:t>В соответствии с проектными показателями: численностью постоянного населения на 20</w:t>
      </w:r>
      <w:r w:rsidR="00075B16" w:rsidRPr="00022C67">
        <w:t>33</w:t>
      </w:r>
      <w:r w:rsidRPr="00022C67">
        <w:t xml:space="preserve"> г. (</w:t>
      </w:r>
      <w:proofErr w:type="spellStart"/>
      <w:r w:rsidRPr="00022C67">
        <w:t>п.г.т</w:t>
      </w:r>
      <w:proofErr w:type="spellEnd"/>
      <w:r w:rsidRPr="00022C67">
        <w:t xml:space="preserve">. Игрим – </w:t>
      </w:r>
      <w:r w:rsidR="00075B16" w:rsidRPr="00022C67">
        <w:t>8235</w:t>
      </w:r>
      <w:r w:rsidRPr="00022C67">
        <w:t xml:space="preserve"> человек, п. Ванзетур – </w:t>
      </w:r>
      <w:r w:rsidR="00075B16" w:rsidRPr="00022C67">
        <w:t>437</w:t>
      </w:r>
      <w:r w:rsidRPr="00022C67">
        <w:t xml:space="preserve"> человек, д. Анеева – </w:t>
      </w:r>
      <w:r w:rsidR="00075B16" w:rsidRPr="00022C67">
        <w:t>166</w:t>
      </w:r>
      <w:r w:rsidRPr="00022C67">
        <w:t xml:space="preserve"> человек) и уровнем средней жилищной обеспеченности (</w:t>
      </w:r>
      <w:proofErr w:type="spellStart"/>
      <w:r w:rsidRPr="00022C67">
        <w:t>п.г.т</w:t>
      </w:r>
      <w:proofErr w:type="spellEnd"/>
      <w:r w:rsidRPr="00022C67">
        <w:t>. Игрим – 35 м</w:t>
      </w:r>
      <w:r w:rsidRPr="00022C67">
        <w:rPr>
          <w:vertAlign w:val="superscript"/>
        </w:rPr>
        <w:t>2</w:t>
      </w:r>
      <w:r w:rsidRPr="00022C67">
        <w:t xml:space="preserve">/чел., п. Ванзетур – 21 </w:t>
      </w:r>
      <w:proofErr w:type="spellStart"/>
      <w:r w:rsidRPr="00022C67">
        <w:t>м</w:t>
      </w:r>
      <w:r w:rsidRPr="00022C67">
        <w:rPr>
          <w:vertAlign w:val="superscript"/>
        </w:rPr>
        <w:t>2</w:t>
      </w:r>
      <w:proofErr w:type="spellEnd"/>
      <w:r w:rsidRPr="00022C67">
        <w:t xml:space="preserve">/чел., д. Анеева – 22 </w:t>
      </w:r>
      <w:proofErr w:type="spellStart"/>
      <w:r w:rsidRPr="00022C67">
        <w:t>м</w:t>
      </w:r>
      <w:r w:rsidRPr="00022C67">
        <w:rPr>
          <w:vertAlign w:val="superscript"/>
        </w:rPr>
        <w:t>2</w:t>
      </w:r>
      <w:proofErr w:type="spellEnd"/>
      <w:r w:rsidRPr="00022C67">
        <w:t xml:space="preserve">/чел.) – жилищный фонд муниципального образования на расчетный срок должен составить порядка </w:t>
      </w:r>
      <w:r w:rsidR="00075B16" w:rsidRPr="00022C67">
        <w:t>301</w:t>
      </w:r>
      <w:r w:rsidRPr="00022C67">
        <w:t xml:space="preserve"> тыс. м</w:t>
      </w:r>
      <w:r w:rsidRPr="00022C67">
        <w:rPr>
          <w:vertAlign w:val="superscript"/>
        </w:rPr>
        <w:t>2</w:t>
      </w:r>
      <w:r w:rsidRPr="00022C67">
        <w:t xml:space="preserve"> общей площади.</w:t>
      </w:r>
    </w:p>
    <w:p w:rsidR="00D629FC" w:rsidRPr="00022C67" w:rsidRDefault="00D629FC" w:rsidP="00E75627">
      <w:pPr>
        <w:spacing w:after="0" w:line="240" w:lineRule="auto"/>
      </w:pPr>
      <w:r w:rsidRPr="00022C67">
        <w:t xml:space="preserve">Генеральным планом предусматривается строительство жилых домов как на территориях со сложившейся застройкой за счет сноса ветхого жилищного фонда, так и на свободных от застройки территориях. Предусмотрены перспективные территории для размещения жилищного фонда. </w:t>
      </w:r>
    </w:p>
    <w:p w:rsidR="00D629FC" w:rsidRPr="00022C67" w:rsidRDefault="00D629FC" w:rsidP="00E75627">
      <w:pPr>
        <w:spacing w:after="0" w:line="240" w:lineRule="auto"/>
      </w:pPr>
      <w:r w:rsidRPr="00022C67">
        <w:t xml:space="preserve">К концу расчетного срока площадь селитебных территорий под  индивидуальной жилой застройкой составит  порядка 160 га, малоэтажной – порядка 50 га, </w:t>
      </w:r>
      <w:proofErr w:type="spellStart"/>
      <w:r w:rsidRPr="00022C67">
        <w:t>среднеэтажной</w:t>
      </w:r>
      <w:proofErr w:type="spellEnd"/>
      <w:r w:rsidRPr="00022C67">
        <w:t xml:space="preserve"> – порядка 25 га.</w:t>
      </w:r>
    </w:p>
    <w:p w:rsidR="00D629FC" w:rsidRPr="00022C67" w:rsidRDefault="00D629FC" w:rsidP="00E75627">
      <w:pPr>
        <w:spacing w:after="0" w:line="240" w:lineRule="auto"/>
      </w:pPr>
      <w:r w:rsidRPr="00022C67">
        <w:t>В социальной сфере в период до 20</w:t>
      </w:r>
      <w:r w:rsidR="00075B16" w:rsidRPr="00022C67">
        <w:t>33</w:t>
      </w:r>
      <w:r w:rsidRPr="00022C67">
        <w:t xml:space="preserve"> года запроектировано размещение объектов социального обслуживания населения. В сфере образования запроектированы шесть детских садов проектной мощностью на 815 мест, начальная школа - детский сад на 80 учащихся и 235 мест,  школа на 400 мест, школа-интернат на 50 мест, детский приют "Надежда" на 15 мест, музыкальная школа на 75 мест,  воскресная школа, детский и юношеский центр на 910 мест в </w:t>
      </w:r>
      <w:proofErr w:type="spellStart"/>
      <w:r w:rsidRPr="00022C67">
        <w:t>п.г.т</w:t>
      </w:r>
      <w:proofErr w:type="spellEnd"/>
      <w:r w:rsidRPr="00022C67">
        <w:t xml:space="preserve">. Игрим; два детских сада на 95 мест, центр детского творчества на 20 мест (в том числе внешкольные учреждения и </w:t>
      </w:r>
      <w:proofErr w:type="spellStart"/>
      <w:r w:rsidRPr="00022C67">
        <w:t>учебно</w:t>
      </w:r>
      <w:proofErr w:type="spellEnd"/>
      <w:r w:rsidRPr="00022C67">
        <w:t xml:space="preserve"> - производственные мастерские) в п. Ванзетур; начальная школа – детский сад, рассчитанная на 15 учащихся и 25 мест соответственно в д. Анеева. В сфере здравоохранения в предусмотрено строительство инфекционного отделения на 20 коек, стационара на 130 коек (в том числе родильное отделение на 15) и поликлиники на 245 посещений в смену </w:t>
      </w:r>
      <w:proofErr w:type="spellStart"/>
      <w:r w:rsidRPr="00022C67">
        <w:t>Игримской</w:t>
      </w:r>
      <w:proofErr w:type="spellEnd"/>
      <w:r w:rsidRPr="00022C67">
        <w:t xml:space="preserve"> районной больницы №2, дом – интернат для престарелых на 235мест, а также молочной кухни на 920 порций в смену с раздаточными пунктами не менее 70 </w:t>
      </w:r>
      <w:proofErr w:type="spellStart"/>
      <w:r w:rsidRPr="00022C67">
        <w:t>кв.м</w:t>
      </w:r>
      <w:proofErr w:type="spellEnd"/>
      <w:r w:rsidRPr="00022C67">
        <w:t xml:space="preserve">. общей площади во встроено – пристроенных к жилым домам объектах, на территории больничного комплекса предусмотрено размещение гаража на 2 автомобиля скорой медицинской помощи. </w:t>
      </w:r>
      <w:r w:rsidRPr="00022C67">
        <w:rPr>
          <w:color w:val="FF0000"/>
        </w:rPr>
        <w:t xml:space="preserve"> </w:t>
      </w:r>
      <w:r w:rsidRPr="00022C67">
        <w:t xml:space="preserve">в </w:t>
      </w:r>
      <w:proofErr w:type="spellStart"/>
      <w:r w:rsidRPr="00022C67">
        <w:t>п.г.т</w:t>
      </w:r>
      <w:proofErr w:type="spellEnd"/>
      <w:r w:rsidRPr="00022C67">
        <w:t xml:space="preserve">. Игрим;   ФАП на 20 посещений в смену и молочной кухни на 45 порций в сутки с раздаточным пунктом в п. Ванзетур; </w:t>
      </w:r>
      <w:proofErr w:type="spellStart"/>
      <w:r w:rsidRPr="00022C67">
        <w:t>ФАП</w:t>
      </w:r>
      <w:proofErr w:type="spellEnd"/>
      <w:r w:rsidRPr="00022C67">
        <w:t xml:space="preserve"> в д. Анеева. Развитие сферы спорта запланировано за счет строительства в </w:t>
      </w:r>
      <w:proofErr w:type="spellStart"/>
      <w:r w:rsidRPr="00022C67">
        <w:t>п.г.т</w:t>
      </w:r>
      <w:proofErr w:type="spellEnd"/>
      <w:r w:rsidRPr="00022C67">
        <w:t xml:space="preserve">. Игрим физкультурно-спортивного комплекса с бассейном на 3889 </w:t>
      </w:r>
      <w:proofErr w:type="spellStart"/>
      <w:r w:rsidRPr="00022C67">
        <w:t>кв.м</w:t>
      </w:r>
      <w:proofErr w:type="spellEnd"/>
      <w:r w:rsidRPr="00022C67">
        <w:t xml:space="preserve">. зеркала воды (68 чел/час) и лыжной базы; в д. Анеева - спортивного зала площадью пола 162 </w:t>
      </w:r>
      <w:proofErr w:type="spellStart"/>
      <w:r w:rsidRPr="00022C67">
        <w:t>кв.м</w:t>
      </w:r>
      <w:proofErr w:type="spellEnd"/>
      <w:r w:rsidRPr="00022C67">
        <w:t xml:space="preserve">. Развитие сферы культуры и религии предусмотрено путем строительства кинотеатра на 400 мест, клуба на 600 мест  </w:t>
      </w:r>
      <w:r w:rsidRPr="00022C67">
        <w:rPr>
          <w:lang w:val="en-US"/>
        </w:rPr>
        <w:t>c</w:t>
      </w:r>
      <w:r w:rsidRPr="00022C67">
        <w:t xml:space="preserve"> благоустройством площади народных гуляний, клуба на 400 мест, школы искусств на 105 мест с библиотекой  на 100 тыс. ед. хранения, размещение театра на 70 мест и танцевального зала на 70 мест предполагается при проектируемых клубах в </w:t>
      </w:r>
      <w:proofErr w:type="spellStart"/>
      <w:r w:rsidRPr="00022C67">
        <w:t>п.г.т</w:t>
      </w:r>
      <w:proofErr w:type="spellEnd"/>
      <w:r w:rsidRPr="00022C67">
        <w:t>. Игрим; клуба на 80 мест (пристройка к дому культуры) и центра этнографии и туризма,</w:t>
      </w:r>
      <w:r w:rsidRPr="00022C67">
        <w:rPr>
          <w:sz w:val="32"/>
        </w:rPr>
        <w:t xml:space="preserve"> </w:t>
      </w:r>
      <w:r w:rsidRPr="00022C67">
        <w:t xml:space="preserve">с размещениях в семи зданиях объектов культурно - досугового назначения, общепита и гостиничных номеров в п. Ванзетур;  общественного центра с размещением клуба на 100 мест и библиотеки на 2 тыс. единиц хранения и часовни в д. Анеева. В сфере бытового и коммунального обслуживания населения в </w:t>
      </w:r>
      <w:proofErr w:type="spellStart"/>
      <w:r w:rsidRPr="00022C67">
        <w:t>п.г.т</w:t>
      </w:r>
      <w:proofErr w:type="spellEnd"/>
      <w:r w:rsidRPr="00022C67">
        <w:t xml:space="preserve">. Игрим запроектировано  размещение двух бань общей мощностью 80 мест с прачечными на 1400 кг белья в смену, гостиницы на 40 мест и автовокзала с гостиницей на 30 мест, пяти магазинов смешанных товаров и шести магазинов, 7 административных зданий, 10 зданий для размещения административных объектов и объектов обслуживания населения (в том числе отдельно стоящих зданий и встроено – пристроенных к жилым домам),  пункта приема вторсырья  и два объекта обслуживания. Во встроено – пристроенных к жилым домам объектах предусмотрено размещение предприятия общественного питания на 390 мест,  предприятия бытового обслуживания на 25 </w:t>
      </w:r>
      <w:r w:rsidRPr="00022C67">
        <w:lastRenderedPageBreak/>
        <w:t xml:space="preserve">рабочих мест,  помещения для культурно - массовой и политико-воспитательной работы с населением, досуга и любительской деятельности на 630 </w:t>
      </w:r>
      <w:proofErr w:type="spellStart"/>
      <w:r w:rsidRPr="00022C67">
        <w:t>кв.м</w:t>
      </w:r>
      <w:proofErr w:type="spellEnd"/>
      <w:r w:rsidRPr="00022C67">
        <w:t xml:space="preserve"> площади пола,  химчистки на  </w:t>
      </w:r>
      <w:smartTag w:uri="urn:schemas-microsoft-com:office:smarttags" w:element="metricconverter">
        <w:smartTagPr>
          <w:attr w:name="ProductID" w:val="130 кг"/>
        </w:smartTagPr>
        <w:r w:rsidRPr="00022C67">
          <w:t>130 кг</w:t>
        </w:r>
      </w:smartTag>
      <w:r w:rsidRPr="00022C67">
        <w:t xml:space="preserve"> вещей в смену и прочих учреждений и предприятий социального - бытового обслуживания населения В п. Ванзетур запроектированы предприятие бытового обслуживания на 4 рабочих места с размещением</w:t>
      </w:r>
      <w:r w:rsidRPr="00022C67">
        <w:rPr>
          <w:color w:val="0070C0"/>
        </w:rPr>
        <w:t xml:space="preserve"> </w:t>
      </w:r>
      <w:r w:rsidRPr="00022C67">
        <w:t xml:space="preserve">прачечной на </w:t>
      </w:r>
      <w:smartTag w:uri="urn:schemas-microsoft-com:office:smarttags" w:element="metricconverter">
        <w:smartTagPr>
          <w:attr w:name="ProductID" w:val="35 кг"/>
        </w:smartTagPr>
        <w:r w:rsidRPr="00022C67">
          <w:t>35 кг</w:t>
        </w:r>
      </w:smartTag>
      <w:r w:rsidRPr="00022C67">
        <w:t xml:space="preserve"> белья в смену и бани на 5 мест, гостиницы на 4 места, отделения связи, филиала сбербанка на 1 операционное место, кафе на 25 мест, четырёх  зданий магазинов, торгового комплекса с размещением рынка, администрации, двух административно-бытовых  зданий и пожарного депо на 1 автомобиль. В д. Анеева запланировано размещение пункта бытового обслуживания, объекта обслуживания, административного здания с размещением ЖЭУ, кафе на 10 мест, магазина, магазина – пекарни, почты и отделения сберегательного банка на 1 операционное место. </w:t>
      </w:r>
    </w:p>
    <w:p w:rsidR="00D629FC" w:rsidRPr="00022C67" w:rsidRDefault="00D629FC" w:rsidP="00E75627">
      <w:pPr>
        <w:pStyle w:val="ConsPlusNormal"/>
        <w:ind w:firstLine="567"/>
        <w:jc w:val="both"/>
        <w:rPr>
          <w:rFonts w:ascii="Times New Roman" w:hAnsi="Times New Roman" w:cs="Times New Roman"/>
          <w:sz w:val="24"/>
          <w:szCs w:val="24"/>
        </w:rPr>
      </w:pPr>
      <w:r w:rsidRPr="00022C67">
        <w:rPr>
          <w:caps/>
        </w:rPr>
        <w:t xml:space="preserve"> </w:t>
      </w:r>
      <w:r w:rsidRPr="00022C67">
        <w:rPr>
          <w:rFonts w:ascii="Times New Roman" w:hAnsi="Times New Roman" w:cs="Times New Roman"/>
          <w:sz w:val="24"/>
          <w:szCs w:val="24"/>
        </w:rPr>
        <w:t xml:space="preserve">Помимо строительства новых объектов в </w:t>
      </w:r>
      <w:proofErr w:type="spellStart"/>
      <w:r w:rsidRPr="00022C67">
        <w:rPr>
          <w:rFonts w:ascii="Times New Roman" w:hAnsi="Times New Roman" w:cs="Times New Roman"/>
          <w:sz w:val="24"/>
          <w:szCs w:val="24"/>
        </w:rPr>
        <w:t>п.г.т</w:t>
      </w:r>
      <w:proofErr w:type="spellEnd"/>
      <w:r w:rsidRPr="00022C67">
        <w:rPr>
          <w:rFonts w:ascii="Times New Roman" w:hAnsi="Times New Roman" w:cs="Times New Roman"/>
          <w:sz w:val="24"/>
          <w:szCs w:val="24"/>
        </w:rPr>
        <w:t xml:space="preserve">. Игрим запланирована реконструкция ФОК "Олимпиец" с плавательным бассейном "Нептун" по ул. Кухаря с целью восстановления технического состояния, недействующего ФОК «Югра» с восстановления функционального назначения и реконструкция бани по ул. Транспортная с перепрофилированием в административное здание. Помимо это предусмотрена реконструкция части производственных и коммунально-складских объектов с перепрофилированием назначения: склад в административное здание; склад – холодильник в административное здание; склад в административное здание; овощехранилище в административное здание; здание МУП в магазин на 1000 </w:t>
      </w:r>
      <w:proofErr w:type="spellStart"/>
      <w:r w:rsidRPr="00022C67">
        <w:rPr>
          <w:rFonts w:ascii="Times New Roman" w:hAnsi="Times New Roman" w:cs="Times New Roman"/>
          <w:sz w:val="24"/>
          <w:szCs w:val="24"/>
        </w:rPr>
        <w:t>кв.м</w:t>
      </w:r>
      <w:proofErr w:type="spellEnd"/>
      <w:r w:rsidRPr="00022C67">
        <w:rPr>
          <w:rFonts w:ascii="Times New Roman" w:hAnsi="Times New Roman" w:cs="Times New Roman"/>
          <w:sz w:val="24"/>
          <w:szCs w:val="24"/>
        </w:rPr>
        <w:t xml:space="preserve"> торговой площади; кислородный цех в магазин на 150 </w:t>
      </w:r>
      <w:proofErr w:type="spellStart"/>
      <w:r w:rsidRPr="00022C67">
        <w:rPr>
          <w:rFonts w:ascii="Times New Roman" w:hAnsi="Times New Roman" w:cs="Times New Roman"/>
          <w:sz w:val="24"/>
          <w:szCs w:val="24"/>
        </w:rPr>
        <w:t>кв.м</w:t>
      </w:r>
      <w:proofErr w:type="spellEnd"/>
      <w:r w:rsidRPr="00022C67">
        <w:rPr>
          <w:rFonts w:ascii="Times New Roman" w:hAnsi="Times New Roman" w:cs="Times New Roman"/>
          <w:sz w:val="24"/>
          <w:szCs w:val="24"/>
        </w:rPr>
        <w:t xml:space="preserve"> торговой площади; гараж в магазин на 500 </w:t>
      </w:r>
      <w:proofErr w:type="spellStart"/>
      <w:r w:rsidRPr="00022C67">
        <w:rPr>
          <w:rFonts w:ascii="Times New Roman" w:hAnsi="Times New Roman" w:cs="Times New Roman"/>
          <w:sz w:val="24"/>
          <w:szCs w:val="24"/>
        </w:rPr>
        <w:t>кв.м</w:t>
      </w:r>
      <w:proofErr w:type="spellEnd"/>
      <w:r w:rsidRPr="00022C67">
        <w:rPr>
          <w:rFonts w:ascii="Times New Roman" w:hAnsi="Times New Roman" w:cs="Times New Roman"/>
          <w:sz w:val="24"/>
          <w:szCs w:val="24"/>
        </w:rPr>
        <w:t xml:space="preserve"> торговой площади; автовокзал «</w:t>
      </w:r>
      <w:proofErr w:type="spellStart"/>
      <w:r w:rsidRPr="00022C67">
        <w:rPr>
          <w:rFonts w:ascii="Times New Roman" w:hAnsi="Times New Roman" w:cs="Times New Roman"/>
          <w:sz w:val="24"/>
          <w:szCs w:val="24"/>
        </w:rPr>
        <w:t>Северавтотранс</w:t>
      </w:r>
      <w:proofErr w:type="spellEnd"/>
      <w:r w:rsidRPr="00022C67">
        <w:rPr>
          <w:rFonts w:ascii="Times New Roman" w:hAnsi="Times New Roman" w:cs="Times New Roman"/>
          <w:sz w:val="24"/>
          <w:szCs w:val="24"/>
        </w:rPr>
        <w:t>» в магазин на 100 кв. м торговой площади.</w:t>
      </w:r>
    </w:p>
    <w:p w:rsidR="00D629FC" w:rsidRPr="00022C67" w:rsidRDefault="00D629FC" w:rsidP="00E75627">
      <w:pPr>
        <w:pStyle w:val="ConsPlusNormal"/>
        <w:ind w:firstLine="567"/>
        <w:jc w:val="both"/>
        <w:rPr>
          <w:rFonts w:ascii="Times New Roman" w:hAnsi="Times New Roman" w:cs="Times New Roman"/>
          <w:sz w:val="24"/>
          <w:szCs w:val="24"/>
        </w:rPr>
      </w:pPr>
      <w:r w:rsidRPr="00022C67">
        <w:rPr>
          <w:rFonts w:ascii="Times New Roman" w:hAnsi="Times New Roman" w:cs="Times New Roman"/>
          <w:sz w:val="24"/>
          <w:szCs w:val="24"/>
        </w:rPr>
        <w:t>В п. Ванзетур предусмотрена реконструкция здания администрации и ФАП с перепрофилированием в пункт милиции и здания дома культуры и библиотеки с сохранением его назначения.</w:t>
      </w:r>
    </w:p>
    <w:p w:rsidR="00D629FC" w:rsidRPr="00022C67" w:rsidRDefault="00D629FC" w:rsidP="00E75627">
      <w:pPr>
        <w:spacing w:after="0" w:line="240" w:lineRule="auto"/>
      </w:pPr>
      <w:r w:rsidRPr="00022C67">
        <w:t>В плане мероприятий предусмотрен полный объем работ по строительству и реконструкции улиц и инженерных сетей, озеленению населенных пунктов, а также устройство сборных железобетонных водоотводных лотков, водопропускных труб и водоочистных сооружений поверхностного стока.</w:t>
      </w:r>
    </w:p>
    <w:p w:rsidR="00D629FC" w:rsidRPr="00022C67" w:rsidRDefault="00D629FC" w:rsidP="00E75627">
      <w:pPr>
        <w:spacing w:after="0" w:line="240" w:lineRule="auto"/>
      </w:pPr>
      <w:r w:rsidRPr="00022C67">
        <w:t xml:space="preserve">Развитие производственной сферы в </w:t>
      </w:r>
      <w:proofErr w:type="spellStart"/>
      <w:r w:rsidRPr="00022C67">
        <w:t>п.г.т</w:t>
      </w:r>
      <w:proofErr w:type="spellEnd"/>
      <w:r w:rsidRPr="00022C67">
        <w:t xml:space="preserve">. Игрим предусмотрено посредством размещения таких объектов как </w:t>
      </w:r>
      <w:proofErr w:type="spellStart"/>
      <w:r w:rsidRPr="00022C67">
        <w:t>приёмно</w:t>
      </w:r>
      <w:proofErr w:type="spellEnd"/>
      <w:r w:rsidRPr="00022C67">
        <w:t xml:space="preserve"> - обменного пункта продукции рыбного промысла, предприятия по переработке рыбной продукции, предприятия по переработке сельскохозяйственной  продукции, животноводческой фермы, предприятия по производству строительных материалов на базе лесной отрасли, деревообрабатывающего цеха, а  также предусмотрено размещение склада горюче-смазочных материалов, </w:t>
      </w:r>
      <w:proofErr w:type="spellStart"/>
      <w:r w:rsidRPr="00022C67">
        <w:t>МУПа</w:t>
      </w:r>
      <w:proofErr w:type="spellEnd"/>
      <w:r w:rsidRPr="00022C67">
        <w:t xml:space="preserve"> и складов.</w:t>
      </w:r>
    </w:p>
    <w:p w:rsidR="00D629FC" w:rsidRPr="00022C67" w:rsidRDefault="00D629FC" w:rsidP="00E75627">
      <w:pPr>
        <w:spacing w:after="0" w:line="240" w:lineRule="auto"/>
        <w:rPr>
          <w:i/>
        </w:rPr>
      </w:pPr>
      <w:r w:rsidRPr="00022C67">
        <w:t xml:space="preserve">В п. Ванзетур запланировано размещение склада горюче – смазочных материалов, ледника и  </w:t>
      </w:r>
      <w:proofErr w:type="spellStart"/>
      <w:r w:rsidRPr="00022C67">
        <w:t>рыбоприёмника</w:t>
      </w:r>
      <w:proofErr w:type="spellEnd"/>
      <w:r w:rsidRPr="00022C67">
        <w:t xml:space="preserve">, овощехранилища, кузницы, пункта приёма и первичной переработки дикоросов с двумя складами, рыбопитомника, лесозаготовительного пункта и сельскохозяйственного предприятия на основе фермерского хозяйства. В д. Анеева предусмотрено строительство лесозаготовительного  пункта с цехом по производству пиломатериалов и пункта заготовки сырья </w:t>
      </w:r>
      <w:proofErr w:type="spellStart"/>
      <w:r w:rsidRPr="00022C67">
        <w:t>рыбообывающей</w:t>
      </w:r>
      <w:proofErr w:type="spellEnd"/>
      <w:r w:rsidRPr="00022C67">
        <w:t xml:space="preserve"> отрасли.</w:t>
      </w:r>
    </w:p>
    <w:p w:rsidR="00D629FC" w:rsidRPr="00022C67" w:rsidRDefault="00D629FC" w:rsidP="00E75627">
      <w:pPr>
        <w:shd w:val="clear" w:color="auto" w:fill="FFFFFF"/>
        <w:spacing w:after="0" w:line="240" w:lineRule="auto"/>
      </w:pPr>
      <w:r w:rsidRPr="00022C67">
        <w:t>Перечнем мероприятий по реализации генерального плана в разделе охраны окружающей среды предусмотрено:</w:t>
      </w:r>
    </w:p>
    <w:p w:rsidR="00D629FC" w:rsidRPr="00022C67" w:rsidRDefault="00D629FC" w:rsidP="00E75627">
      <w:pPr>
        <w:shd w:val="clear" w:color="auto" w:fill="FFFFFF"/>
        <w:spacing w:after="0" w:line="240" w:lineRule="auto"/>
      </w:pPr>
      <w:r w:rsidRPr="00022C67">
        <w:t>- организация санитарно-защитных зон для объектов поселения;</w:t>
      </w:r>
    </w:p>
    <w:p w:rsidR="00D629FC" w:rsidRPr="00022C67" w:rsidRDefault="00D629FC" w:rsidP="00E75627">
      <w:pPr>
        <w:shd w:val="clear" w:color="auto" w:fill="FFFFFF"/>
        <w:spacing w:after="0" w:line="240" w:lineRule="auto"/>
      </w:pPr>
      <w:r w:rsidRPr="00022C67">
        <w:t xml:space="preserve">- организация </w:t>
      </w:r>
      <w:proofErr w:type="spellStart"/>
      <w:r w:rsidRPr="00022C67">
        <w:t>водоохранных</w:t>
      </w:r>
      <w:proofErr w:type="spellEnd"/>
      <w:r w:rsidRPr="00022C67">
        <w:t xml:space="preserve"> зон для водных объектов поселения;</w:t>
      </w:r>
    </w:p>
    <w:p w:rsidR="00D629FC" w:rsidRPr="00022C67" w:rsidRDefault="00D629FC" w:rsidP="00E75627">
      <w:pPr>
        <w:shd w:val="clear" w:color="auto" w:fill="FFFFFF"/>
        <w:spacing w:after="0" w:line="240" w:lineRule="auto"/>
      </w:pPr>
      <w:r w:rsidRPr="00022C67">
        <w:t>- расчистка и озеленение прибрежной защитной полосы.</w:t>
      </w:r>
    </w:p>
    <w:p w:rsidR="00C2025A" w:rsidRPr="00022C67" w:rsidRDefault="00D629FC" w:rsidP="00E75627">
      <w:pPr>
        <w:spacing w:after="0" w:line="240" w:lineRule="auto"/>
      </w:pPr>
      <w:r w:rsidRPr="00022C67">
        <w:t>При разработке проектных решений генерального плана расчет стоимости строительства производится для зданий с ориентировочными параметрами с применением укрупненных показателей базисной стоимости (УПБС). Определение стоимости строительства позволяет инвестору проводить экономические расчеты и выбор наиболее эффективных проектов, учитывающих территориальные условия и конъюнктуру рынка. Конкретизацию конструктивных параметров зданий следует  производить на уровне архитектурно – строительного проектирования каждого объекта отдельно</w:t>
      </w:r>
      <w:r w:rsidR="00C2025A" w:rsidRPr="00022C67">
        <w:t>.</w:t>
      </w:r>
    </w:p>
    <w:p w:rsidR="006D3E52" w:rsidRPr="00022C67" w:rsidRDefault="006D3E52" w:rsidP="00E75627">
      <w:pPr>
        <w:pStyle w:val="22"/>
        <w:numPr>
          <w:ilvl w:val="1"/>
          <w:numId w:val="82"/>
        </w:numPr>
        <w:spacing w:after="0" w:line="240" w:lineRule="auto"/>
        <w:jc w:val="both"/>
        <w:rPr>
          <w:color w:val="000000"/>
        </w:rPr>
      </w:pPr>
      <w:bookmarkStart w:id="45" w:name="_Toc410138328"/>
      <w:bookmarkStart w:id="46" w:name="_Toc412029682"/>
      <w:bookmarkStart w:id="47" w:name="_Toc412029781"/>
      <w:bookmarkStart w:id="48" w:name="_Toc419731053"/>
      <w:bookmarkStart w:id="49" w:name="_Toc510683514"/>
      <w:r w:rsidRPr="00022C67">
        <w:rPr>
          <w:rFonts w:eastAsia="TimesNewRomanPS-BoldMT"/>
          <w:color w:val="000000"/>
        </w:rPr>
        <w:t>Прогноз спроса на коммунальные ресурсы</w:t>
      </w:r>
      <w:bookmarkEnd w:id="45"/>
      <w:bookmarkEnd w:id="46"/>
      <w:bookmarkEnd w:id="47"/>
      <w:bookmarkEnd w:id="48"/>
      <w:bookmarkEnd w:id="49"/>
    </w:p>
    <w:p w:rsidR="006D3E52" w:rsidRPr="00022C67" w:rsidRDefault="006D3E52" w:rsidP="00E75627">
      <w:pPr>
        <w:pStyle w:val="aff5"/>
        <w:spacing w:after="0" w:line="240" w:lineRule="auto"/>
        <w:rPr>
          <w:color w:val="000000"/>
        </w:rPr>
      </w:pPr>
      <w:r w:rsidRPr="00022C67">
        <w:rPr>
          <w:color w:val="000000"/>
        </w:rPr>
        <w:t xml:space="preserve">Объемы коммунальных услуг до </w:t>
      </w:r>
      <w:r w:rsidR="00DD27A9" w:rsidRPr="00022C67">
        <w:rPr>
          <w:color w:val="000000"/>
        </w:rPr>
        <w:t>20</w:t>
      </w:r>
      <w:r w:rsidR="00075B16" w:rsidRPr="00022C67">
        <w:rPr>
          <w:color w:val="000000"/>
        </w:rPr>
        <w:t>33</w:t>
      </w:r>
      <w:r w:rsidRPr="00022C67">
        <w:rPr>
          <w:color w:val="000000"/>
        </w:rPr>
        <w:t xml:space="preserve"> года представлены в таблице 5.</w:t>
      </w:r>
      <w:r w:rsidR="002C1C2D" w:rsidRPr="00022C67">
        <w:rPr>
          <w:color w:val="000000"/>
        </w:rPr>
        <w:t>1</w:t>
      </w:r>
      <w:r w:rsidRPr="00022C67">
        <w:rPr>
          <w:color w:val="000000"/>
        </w:rPr>
        <w:t>. Факторы, принятые в расчет при определении объемов потребления услуг коммунальной сферы на перспективу:</w:t>
      </w:r>
    </w:p>
    <w:p w:rsidR="006D3E52" w:rsidRPr="00022C67" w:rsidRDefault="006D3E52" w:rsidP="00E75627">
      <w:pPr>
        <w:pStyle w:val="aff5"/>
        <w:numPr>
          <w:ilvl w:val="0"/>
          <w:numId w:val="47"/>
        </w:numPr>
        <w:spacing w:after="0" w:line="240" w:lineRule="auto"/>
        <w:ind w:left="992" w:hanging="357"/>
        <w:rPr>
          <w:color w:val="000000"/>
        </w:rPr>
      </w:pPr>
      <w:r w:rsidRPr="00022C67">
        <w:rPr>
          <w:color w:val="000000"/>
        </w:rPr>
        <w:t>прогнозная численность постоянного населения;</w:t>
      </w:r>
    </w:p>
    <w:p w:rsidR="006D3E52" w:rsidRPr="00022C67" w:rsidRDefault="006D3E52" w:rsidP="00E75627">
      <w:pPr>
        <w:pStyle w:val="aff5"/>
        <w:numPr>
          <w:ilvl w:val="0"/>
          <w:numId w:val="47"/>
        </w:numPr>
        <w:spacing w:after="0" w:line="240" w:lineRule="auto"/>
        <w:ind w:left="992" w:hanging="357"/>
        <w:rPr>
          <w:color w:val="000000"/>
        </w:rPr>
      </w:pPr>
      <w:r w:rsidRPr="00022C67">
        <w:rPr>
          <w:color w:val="000000"/>
        </w:rPr>
        <w:lastRenderedPageBreak/>
        <w:t xml:space="preserve">установленные нормативы потребления коммунальных услуг; </w:t>
      </w:r>
    </w:p>
    <w:p w:rsidR="006D3E52" w:rsidRPr="00022C67" w:rsidRDefault="006D3E52" w:rsidP="00E75627">
      <w:pPr>
        <w:pStyle w:val="aff5"/>
        <w:numPr>
          <w:ilvl w:val="0"/>
          <w:numId w:val="47"/>
        </w:numPr>
        <w:spacing w:after="0" w:line="240" w:lineRule="auto"/>
        <w:ind w:left="993"/>
        <w:rPr>
          <w:color w:val="000000"/>
        </w:rPr>
      </w:pPr>
      <w:r w:rsidRPr="00022C67">
        <w:rPr>
          <w:color w:val="000000"/>
        </w:rPr>
        <w:t>технико-экономические показатели реализации Генерального плана.</w:t>
      </w:r>
    </w:p>
    <w:p w:rsidR="00221F49" w:rsidRPr="00022C67" w:rsidRDefault="00221F49" w:rsidP="00E75627">
      <w:pPr>
        <w:pStyle w:val="aff5"/>
        <w:spacing w:after="0" w:line="240" w:lineRule="auto"/>
        <w:rPr>
          <w:lang w:eastAsia="ru-RU"/>
        </w:rPr>
      </w:pPr>
      <w:r w:rsidRPr="00022C67">
        <w:rPr>
          <w:lang w:eastAsia="ru-RU"/>
        </w:rPr>
        <w:t xml:space="preserve">Необходимо отметить, что прогнозные показатели носят оценочный характер и могут корректироваться исходя из условий социально-экономического развития городского поселения </w:t>
      </w:r>
      <w:r w:rsidR="00247D9A" w:rsidRPr="00022C67">
        <w:rPr>
          <w:lang w:eastAsia="ru-RU"/>
        </w:rPr>
        <w:t>Игрим</w:t>
      </w:r>
      <w:r w:rsidRPr="00022C67">
        <w:rPr>
          <w:lang w:eastAsia="ru-RU"/>
        </w:rPr>
        <w:t>.</w:t>
      </w:r>
    </w:p>
    <w:p w:rsidR="006D3E52" w:rsidRPr="00022C67" w:rsidRDefault="006D3E52" w:rsidP="00E75627">
      <w:pPr>
        <w:pStyle w:val="aff5"/>
        <w:keepNext/>
        <w:spacing w:after="0" w:line="240" w:lineRule="auto"/>
        <w:jc w:val="right"/>
        <w:rPr>
          <w:color w:val="000000"/>
        </w:rPr>
      </w:pPr>
      <w:r w:rsidRPr="00022C67">
        <w:rPr>
          <w:color w:val="000000"/>
        </w:rPr>
        <w:t>Таблица 5.</w:t>
      </w:r>
      <w:r w:rsidR="002C1C2D" w:rsidRPr="00022C67">
        <w:rPr>
          <w:color w:val="000000"/>
        </w:rPr>
        <w:t>1</w:t>
      </w:r>
    </w:p>
    <w:p w:rsidR="00946E4B" w:rsidRPr="00022C67" w:rsidRDefault="00946E4B" w:rsidP="00E75627">
      <w:pPr>
        <w:pStyle w:val="aff5"/>
        <w:keepNext/>
        <w:spacing w:after="0" w:line="240" w:lineRule="auto"/>
        <w:jc w:val="center"/>
        <w:rPr>
          <w:color w:val="000000"/>
          <w:u w:val="single"/>
        </w:rPr>
      </w:pPr>
      <w:r w:rsidRPr="00022C67">
        <w:rPr>
          <w:color w:val="000000"/>
          <w:u w:val="single"/>
        </w:rPr>
        <w:t>Прогнозный спрос на коммунальные р</w:t>
      </w:r>
      <w:r w:rsidR="006B391D" w:rsidRPr="00022C67">
        <w:rPr>
          <w:color w:val="000000"/>
          <w:u w:val="single"/>
        </w:rPr>
        <w:t>е</w:t>
      </w:r>
      <w:r w:rsidRPr="00022C67">
        <w:rPr>
          <w:color w:val="000000"/>
          <w:u w:val="single"/>
        </w:rPr>
        <w:t>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000" w:firstRow="0" w:lastRow="0" w:firstColumn="0" w:lastColumn="0" w:noHBand="0" w:noVBand="0"/>
      </w:tblPr>
      <w:tblGrid>
        <w:gridCol w:w="455"/>
        <w:gridCol w:w="4801"/>
        <w:gridCol w:w="1931"/>
        <w:gridCol w:w="1499"/>
        <w:gridCol w:w="1652"/>
      </w:tblGrid>
      <w:tr w:rsidR="00D961D5" w:rsidRPr="00022C67" w:rsidTr="00757BA4">
        <w:trPr>
          <w:tblHeader/>
        </w:trPr>
        <w:tc>
          <w:tcPr>
            <w:tcW w:w="220" w:type="pct"/>
            <w:shd w:val="clear" w:color="auto" w:fill="auto"/>
            <w:tcMar>
              <w:top w:w="0" w:type="dxa"/>
              <w:left w:w="28" w:type="dxa"/>
              <w:bottom w:w="0" w:type="dxa"/>
              <w:right w:w="28" w:type="dxa"/>
            </w:tcMar>
            <w:vAlign w:val="center"/>
          </w:tcPr>
          <w:p w:rsidR="006D3E52" w:rsidRPr="00022C67" w:rsidRDefault="006D3E52" w:rsidP="00E75627">
            <w:pPr>
              <w:pStyle w:val="afd"/>
              <w:keepNext/>
              <w:rPr>
                <w:b/>
                <w:color w:val="000000"/>
              </w:rPr>
            </w:pPr>
            <w:r w:rsidRPr="00022C67">
              <w:rPr>
                <w:b/>
                <w:color w:val="000000"/>
              </w:rPr>
              <w:t>№ п/п</w:t>
            </w:r>
          </w:p>
        </w:tc>
        <w:tc>
          <w:tcPr>
            <w:tcW w:w="2322" w:type="pct"/>
            <w:shd w:val="clear" w:color="auto" w:fill="auto"/>
            <w:tcMar>
              <w:top w:w="0" w:type="dxa"/>
              <w:left w:w="28" w:type="dxa"/>
              <w:bottom w:w="0" w:type="dxa"/>
              <w:right w:w="28" w:type="dxa"/>
            </w:tcMar>
            <w:vAlign w:val="center"/>
          </w:tcPr>
          <w:p w:rsidR="006D3E52" w:rsidRPr="00022C67" w:rsidRDefault="006D3E52" w:rsidP="00E75627">
            <w:pPr>
              <w:pStyle w:val="afd"/>
              <w:keepNext/>
              <w:rPr>
                <w:b/>
                <w:color w:val="000000"/>
              </w:rPr>
            </w:pPr>
            <w:r w:rsidRPr="00022C67">
              <w:rPr>
                <w:b/>
                <w:color w:val="000000"/>
              </w:rPr>
              <w:t>Наименование показателя</w:t>
            </w:r>
          </w:p>
        </w:tc>
        <w:tc>
          <w:tcPr>
            <w:tcW w:w="934" w:type="pct"/>
            <w:shd w:val="clear" w:color="auto" w:fill="auto"/>
            <w:tcMar>
              <w:top w:w="0" w:type="dxa"/>
              <w:left w:w="28" w:type="dxa"/>
              <w:bottom w:w="0" w:type="dxa"/>
              <w:right w:w="28" w:type="dxa"/>
            </w:tcMar>
            <w:vAlign w:val="center"/>
          </w:tcPr>
          <w:p w:rsidR="006D3E52" w:rsidRPr="00022C67" w:rsidRDefault="006D3E52" w:rsidP="00E75627">
            <w:pPr>
              <w:pStyle w:val="afd"/>
              <w:keepNext/>
              <w:suppressAutoHyphens/>
              <w:rPr>
                <w:b/>
                <w:color w:val="000000"/>
              </w:rPr>
            </w:pPr>
            <w:r w:rsidRPr="00022C67">
              <w:rPr>
                <w:b/>
                <w:color w:val="000000"/>
              </w:rPr>
              <w:t>Единица измерения</w:t>
            </w:r>
          </w:p>
        </w:tc>
        <w:tc>
          <w:tcPr>
            <w:tcW w:w="725" w:type="pct"/>
            <w:shd w:val="clear" w:color="auto" w:fill="auto"/>
            <w:tcMar>
              <w:top w:w="0" w:type="dxa"/>
              <w:left w:w="28" w:type="dxa"/>
              <w:bottom w:w="0" w:type="dxa"/>
              <w:right w:w="28" w:type="dxa"/>
            </w:tcMar>
            <w:vAlign w:val="center"/>
          </w:tcPr>
          <w:p w:rsidR="006D3E52" w:rsidRPr="00022C67" w:rsidRDefault="006D3E52" w:rsidP="00E75627">
            <w:pPr>
              <w:pStyle w:val="afd"/>
              <w:keepNext/>
              <w:suppressAutoHyphens/>
              <w:rPr>
                <w:b/>
                <w:color w:val="000000"/>
              </w:rPr>
            </w:pPr>
            <w:r w:rsidRPr="00022C67">
              <w:rPr>
                <w:b/>
                <w:color w:val="000000"/>
              </w:rPr>
              <w:t xml:space="preserve">Современное состояние </w:t>
            </w:r>
            <w:r w:rsidR="003E6F66" w:rsidRPr="00022C67">
              <w:rPr>
                <w:b/>
                <w:color w:val="000000"/>
              </w:rPr>
              <w:t>–</w:t>
            </w:r>
            <w:r w:rsidRPr="00022C67">
              <w:rPr>
                <w:b/>
                <w:color w:val="000000"/>
              </w:rPr>
              <w:t xml:space="preserve"> 20</w:t>
            </w:r>
            <w:r w:rsidR="00075B16" w:rsidRPr="00022C67">
              <w:rPr>
                <w:b/>
                <w:color w:val="000000"/>
              </w:rPr>
              <w:t>23</w:t>
            </w:r>
            <w:r w:rsidR="003E6F66" w:rsidRPr="00022C67">
              <w:rPr>
                <w:b/>
                <w:color w:val="000000"/>
              </w:rPr>
              <w:t xml:space="preserve"> </w:t>
            </w:r>
            <w:r w:rsidRPr="00022C67">
              <w:rPr>
                <w:b/>
                <w:color w:val="000000"/>
              </w:rPr>
              <w:t>г</w:t>
            </w:r>
            <w:r w:rsidR="003E6F66" w:rsidRPr="00022C67">
              <w:rPr>
                <w:b/>
                <w:color w:val="000000"/>
              </w:rPr>
              <w:t>од</w:t>
            </w:r>
          </w:p>
        </w:tc>
        <w:tc>
          <w:tcPr>
            <w:tcW w:w="799" w:type="pct"/>
            <w:shd w:val="clear" w:color="auto" w:fill="auto"/>
            <w:tcMar>
              <w:top w:w="0" w:type="dxa"/>
              <w:left w:w="28" w:type="dxa"/>
              <w:bottom w:w="0" w:type="dxa"/>
              <w:right w:w="28" w:type="dxa"/>
            </w:tcMar>
            <w:vAlign w:val="center"/>
          </w:tcPr>
          <w:p w:rsidR="006D3E52" w:rsidRPr="00022C67" w:rsidRDefault="006D3E52" w:rsidP="00E75627">
            <w:pPr>
              <w:pStyle w:val="afd"/>
              <w:keepNext/>
              <w:suppressAutoHyphens/>
              <w:rPr>
                <w:b/>
                <w:color w:val="000000"/>
              </w:rPr>
            </w:pPr>
            <w:r w:rsidRPr="00022C67">
              <w:rPr>
                <w:b/>
                <w:color w:val="000000"/>
              </w:rPr>
              <w:t xml:space="preserve">Расчетный срок </w:t>
            </w:r>
            <w:r w:rsidR="003E6F66" w:rsidRPr="00022C67">
              <w:rPr>
                <w:b/>
                <w:color w:val="000000"/>
              </w:rPr>
              <w:t>–</w:t>
            </w:r>
            <w:r w:rsidRPr="00022C67">
              <w:rPr>
                <w:b/>
                <w:color w:val="000000"/>
              </w:rPr>
              <w:t xml:space="preserve"> </w:t>
            </w:r>
            <w:r w:rsidR="00DD27A9" w:rsidRPr="00022C67">
              <w:rPr>
                <w:b/>
                <w:color w:val="000000"/>
              </w:rPr>
              <w:t>20</w:t>
            </w:r>
            <w:r w:rsidR="00075B16" w:rsidRPr="00022C67">
              <w:rPr>
                <w:b/>
                <w:color w:val="000000"/>
              </w:rPr>
              <w:t>33</w:t>
            </w:r>
            <w:r w:rsidR="003E6F66" w:rsidRPr="00022C67">
              <w:rPr>
                <w:b/>
                <w:color w:val="000000"/>
              </w:rPr>
              <w:t xml:space="preserve"> </w:t>
            </w:r>
            <w:r w:rsidRPr="00022C67">
              <w:rPr>
                <w:b/>
                <w:color w:val="000000"/>
              </w:rPr>
              <w:t>год</w:t>
            </w:r>
          </w:p>
        </w:tc>
      </w:tr>
      <w:tr w:rsidR="006D3E52" w:rsidRPr="00022C67" w:rsidTr="00757BA4">
        <w:tc>
          <w:tcPr>
            <w:tcW w:w="220" w:type="pct"/>
            <w:shd w:val="clear" w:color="auto" w:fill="auto"/>
            <w:tcMar>
              <w:top w:w="0" w:type="dxa"/>
              <w:left w:w="28" w:type="dxa"/>
              <w:bottom w:w="0" w:type="dxa"/>
              <w:right w:w="28" w:type="dxa"/>
            </w:tcMar>
            <w:vAlign w:val="center"/>
          </w:tcPr>
          <w:p w:rsidR="006D3E52" w:rsidRPr="00022C67" w:rsidRDefault="006D3E52" w:rsidP="00E75627">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6D3E52" w:rsidRPr="00022C67" w:rsidRDefault="006D3E52" w:rsidP="00E75627">
            <w:pPr>
              <w:pStyle w:val="afd"/>
              <w:keepNext/>
              <w:rPr>
                <w:b/>
                <w:color w:val="000000"/>
              </w:rPr>
            </w:pPr>
            <w:r w:rsidRPr="00022C67">
              <w:rPr>
                <w:b/>
                <w:color w:val="000000"/>
              </w:rPr>
              <w:t>Электроснабжение</w:t>
            </w:r>
          </w:p>
        </w:tc>
      </w:tr>
      <w:tr w:rsidR="00D961D5" w:rsidRPr="00022C67" w:rsidTr="00FA20DE">
        <w:tc>
          <w:tcPr>
            <w:tcW w:w="220" w:type="pct"/>
            <w:shd w:val="clear" w:color="auto" w:fill="auto"/>
            <w:tcMar>
              <w:top w:w="0" w:type="dxa"/>
              <w:left w:w="28" w:type="dxa"/>
              <w:bottom w:w="0" w:type="dxa"/>
              <w:right w:w="28" w:type="dxa"/>
            </w:tcMar>
            <w:vAlign w:val="center"/>
          </w:tcPr>
          <w:p w:rsidR="006D3E52" w:rsidRPr="00022C67" w:rsidRDefault="006D3E52" w:rsidP="00E75627">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6D3E52" w:rsidRPr="00022C67" w:rsidRDefault="006D3E52" w:rsidP="00E75627">
            <w:pPr>
              <w:pStyle w:val="afd"/>
              <w:keepNext/>
              <w:jc w:val="left"/>
              <w:rPr>
                <w:color w:val="000000"/>
              </w:rPr>
            </w:pPr>
            <w:r w:rsidRPr="00022C67">
              <w:rPr>
                <w:color w:val="000000"/>
              </w:rPr>
              <w:t>Потребность в электроэнергии</w:t>
            </w:r>
          </w:p>
        </w:tc>
        <w:tc>
          <w:tcPr>
            <w:tcW w:w="934" w:type="pct"/>
            <w:shd w:val="clear" w:color="auto" w:fill="auto"/>
            <w:tcMar>
              <w:top w:w="0" w:type="dxa"/>
              <w:left w:w="28" w:type="dxa"/>
              <w:bottom w:w="0" w:type="dxa"/>
              <w:right w:w="28" w:type="dxa"/>
            </w:tcMar>
            <w:vAlign w:val="center"/>
          </w:tcPr>
          <w:p w:rsidR="006D3E52" w:rsidRPr="00022C67" w:rsidRDefault="006D3E52" w:rsidP="00E75627">
            <w:pPr>
              <w:pStyle w:val="afd"/>
              <w:keepNext/>
              <w:rPr>
                <w:color w:val="000000"/>
              </w:rPr>
            </w:pPr>
            <w:r w:rsidRPr="00022C67">
              <w:rPr>
                <w:color w:val="000000"/>
              </w:rPr>
              <w:t>млн. кВт. ч./год</w:t>
            </w:r>
          </w:p>
        </w:tc>
        <w:tc>
          <w:tcPr>
            <w:tcW w:w="725" w:type="pct"/>
            <w:shd w:val="clear" w:color="auto" w:fill="auto"/>
            <w:tcMar>
              <w:top w:w="0" w:type="dxa"/>
              <w:left w:w="28" w:type="dxa"/>
              <w:bottom w:w="0" w:type="dxa"/>
              <w:right w:w="28" w:type="dxa"/>
            </w:tcMar>
            <w:vAlign w:val="center"/>
          </w:tcPr>
          <w:p w:rsidR="006D3E52" w:rsidRPr="00022C67" w:rsidRDefault="002C1C2D" w:rsidP="00E75627">
            <w:pPr>
              <w:pStyle w:val="afd"/>
              <w:keepNext/>
              <w:rPr>
                <w:color w:val="000000"/>
              </w:rPr>
            </w:pPr>
            <w:r w:rsidRPr="00022C67">
              <w:rPr>
                <w:color w:val="000000"/>
              </w:rPr>
              <w:t>8,580743</w:t>
            </w:r>
          </w:p>
        </w:tc>
        <w:tc>
          <w:tcPr>
            <w:tcW w:w="799" w:type="pct"/>
            <w:shd w:val="clear" w:color="auto" w:fill="auto"/>
            <w:tcMar>
              <w:top w:w="0" w:type="dxa"/>
              <w:left w:w="28" w:type="dxa"/>
              <w:bottom w:w="0" w:type="dxa"/>
              <w:right w:w="28" w:type="dxa"/>
            </w:tcMar>
            <w:vAlign w:val="center"/>
          </w:tcPr>
          <w:p w:rsidR="006D3E52" w:rsidRPr="00022C67" w:rsidRDefault="002C1C2D" w:rsidP="00E75627">
            <w:pPr>
              <w:pStyle w:val="afd"/>
              <w:keepNext/>
              <w:rPr>
                <w:color w:val="000000"/>
              </w:rPr>
            </w:pPr>
            <w:r w:rsidRPr="00022C67">
              <w:rPr>
                <w:color w:val="000000"/>
              </w:rPr>
              <w:t>9</w:t>
            </w:r>
          </w:p>
        </w:tc>
      </w:tr>
      <w:tr w:rsidR="00D961D5" w:rsidRPr="00022C67" w:rsidTr="00802D8D">
        <w:tc>
          <w:tcPr>
            <w:tcW w:w="220" w:type="pct"/>
            <w:shd w:val="clear" w:color="auto" w:fill="auto"/>
            <w:tcMar>
              <w:top w:w="0" w:type="dxa"/>
              <w:left w:w="28" w:type="dxa"/>
              <w:bottom w:w="0" w:type="dxa"/>
              <w:right w:w="28" w:type="dxa"/>
            </w:tcMar>
            <w:vAlign w:val="center"/>
          </w:tcPr>
          <w:p w:rsidR="009508E8" w:rsidRPr="00022C67" w:rsidRDefault="009508E8"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9508E8" w:rsidRPr="00022C67" w:rsidRDefault="009508E8" w:rsidP="00E75627">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9508E8" w:rsidRPr="00022C67" w:rsidRDefault="009508E8" w:rsidP="00E75627">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9508E8" w:rsidRPr="00022C67" w:rsidRDefault="002C1C2D" w:rsidP="00E75627">
            <w:pPr>
              <w:pStyle w:val="afd"/>
              <w:rPr>
                <w:color w:val="000000"/>
              </w:rPr>
            </w:pPr>
            <w:r w:rsidRPr="00022C67">
              <w:rPr>
                <w:color w:val="000000"/>
              </w:rPr>
              <w:t>171</w:t>
            </w:r>
          </w:p>
        </w:tc>
        <w:tc>
          <w:tcPr>
            <w:tcW w:w="799" w:type="pct"/>
            <w:shd w:val="clear" w:color="auto" w:fill="auto"/>
            <w:tcMar>
              <w:top w:w="0" w:type="dxa"/>
              <w:left w:w="28" w:type="dxa"/>
              <w:bottom w:w="0" w:type="dxa"/>
              <w:right w:w="28" w:type="dxa"/>
            </w:tcMar>
            <w:vAlign w:val="center"/>
          </w:tcPr>
          <w:p w:rsidR="0056201B" w:rsidRPr="00022C67" w:rsidRDefault="002C1C2D" w:rsidP="00E75627">
            <w:pPr>
              <w:pStyle w:val="aff9"/>
              <w:snapToGrid w:val="0"/>
              <w:spacing w:line="240" w:lineRule="auto"/>
              <w:ind w:firstLine="37"/>
              <w:rPr>
                <w:color w:val="000000"/>
                <w:sz w:val="20"/>
                <w:szCs w:val="20"/>
              </w:rPr>
            </w:pPr>
            <w:r w:rsidRPr="00022C67">
              <w:rPr>
                <w:color w:val="000000"/>
                <w:sz w:val="20"/>
                <w:szCs w:val="20"/>
              </w:rPr>
              <w:t>200</w:t>
            </w:r>
          </w:p>
        </w:tc>
      </w:tr>
      <w:tr w:rsidR="009508E8" w:rsidRPr="00022C67" w:rsidTr="00757BA4">
        <w:tc>
          <w:tcPr>
            <w:tcW w:w="220" w:type="pct"/>
            <w:shd w:val="clear" w:color="auto" w:fill="auto"/>
            <w:tcMar>
              <w:top w:w="0" w:type="dxa"/>
              <w:left w:w="28" w:type="dxa"/>
              <w:bottom w:w="0" w:type="dxa"/>
              <w:right w:w="28" w:type="dxa"/>
            </w:tcMar>
            <w:vAlign w:val="center"/>
          </w:tcPr>
          <w:p w:rsidR="009508E8" w:rsidRPr="00022C67" w:rsidRDefault="009508E8" w:rsidP="00E75627">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9508E8" w:rsidRPr="00022C67" w:rsidRDefault="009508E8" w:rsidP="00E75627">
            <w:pPr>
              <w:pStyle w:val="afd"/>
              <w:rPr>
                <w:b/>
                <w:color w:val="000000"/>
              </w:rPr>
            </w:pPr>
            <w:r w:rsidRPr="00022C67">
              <w:rPr>
                <w:b/>
                <w:color w:val="000000"/>
              </w:rPr>
              <w:t>Теплоснабжение</w:t>
            </w:r>
          </w:p>
        </w:tc>
      </w:tr>
      <w:tr w:rsidR="00500E25" w:rsidRPr="00022C67" w:rsidTr="00FA20DE">
        <w:tc>
          <w:tcPr>
            <w:tcW w:w="220" w:type="pct"/>
            <w:shd w:val="clear" w:color="auto" w:fill="auto"/>
            <w:tcMar>
              <w:top w:w="0" w:type="dxa"/>
              <w:left w:w="28" w:type="dxa"/>
              <w:bottom w:w="0" w:type="dxa"/>
              <w:right w:w="28" w:type="dxa"/>
            </w:tcMar>
            <w:vAlign w:val="center"/>
          </w:tcPr>
          <w:p w:rsidR="00500E25" w:rsidRPr="00022C67" w:rsidRDefault="00500E25"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022C67" w:rsidRDefault="00500E25" w:rsidP="00E75627">
            <w:pPr>
              <w:pStyle w:val="afd"/>
              <w:jc w:val="left"/>
              <w:rPr>
                <w:color w:val="000000"/>
              </w:rPr>
            </w:pPr>
            <w:r w:rsidRPr="00022C67">
              <w:rPr>
                <w:color w:val="000000"/>
              </w:rPr>
              <w:t>Потребление тепла</w:t>
            </w:r>
          </w:p>
        </w:tc>
        <w:tc>
          <w:tcPr>
            <w:tcW w:w="934" w:type="pct"/>
            <w:shd w:val="clear" w:color="auto" w:fill="auto"/>
            <w:tcMar>
              <w:top w:w="0" w:type="dxa"/>
              <w:left w:w="28" w:type="dxa"/>
              <w:bottom w:w="0" w:type="dxa"/>
              <w:right w:w="28" w:type="dxa"/>
            </w:tcMar>
            <w:vAlign w:val="center"/>
          </w:tcPr>
          <w:p w:rsidR="00500E25" w:rsidRPr="00022C67" w:rsidRDefault="00500E25" w:rsidP="00E75627">
            <w:pPr>
              <w:pStyle w:val="afd"/>
              <w:rPr>
                <w:color w:val="000000"/>
              </w:rPr>
            </w:pPr>
            <w:r w:rsidRPr="00022C67">
              <w:rPr>
                <w:color w:val="000000"/>
              </w:rPr>
              <w:t>Гкал/год</w:t>
            </w:r>
          </w:p>
        </w:tc>
        <w:tc>
          <w:tcPr>
            <w:tcW w:w="725" w:type="pct"/>
            <w:shd w:val="clear" w:color="auto" w:fill="auto"/>
            <w:tcMar>
              <w:top w:w="0" w:type="dxa"/>
              <w:left w:w="28" w:type="dxa"/>
              <w:bottom w:w="0" w:type="dxa"/>
              <w:right w:w="28" w:type="dxa"/>
            </w:tcMar>
            <w:vAlign w:val="center"/>
          </w:tcPr>
          <w:p w:rsidR="00500E25" w:rsidRPr="00022C67" w:rsidRDefault="00075B16" w:rsidP="00E75627">
            <w:pPr>
              <w:pStyle w:val="afd"/>
              <w:rPr>
                <w:color w:val="000000"/>
              </w:rPr>
            </w:pPr>
            <w:r w:rsidRPr="00022C67">
              <w:rPr>
                <w:color w:val="000000"/>
              </w:rPr>
              <w:t>91797</w:t>
            </w:r>
          </w:p>
        </w:tc>
        <w:tc>
          <w:tcPr>
            <w:tcW w:w="799" w:type="pct"/>
            <w:shd w:val="clear" w:color="auto" w:fill="auto"/>
            <w:tcMar>
              <w:top w:w="0" w:type="dxa"/>
              <w:left w:w="28" w:type="dxa"/>
              <w:bottom w:w="0" w:type="dxa"/>
              <w:right w:w="28" w:type="dxa"/>
            </w:tcMar>
            <w:vAlign w:val="center"/>
          </w:tcPr>
          <w:p w:rsidR="00500E25" w:rsidRPr="00022C67" w:rsidRDefault="002C1C2D" w:rsidP="00E75627">
            <w:pPr>
              <w:pStyle w:val="afd"/>
              <w:rPr>
                <w:color w:val="000000"/>
              </w:rPr>
            </w:pPr>
            <w:r w:rsidRPr="00022C67">
              <w:rPr>
                <w:color w:val="000000"/>
              </w:rPr>
              <w:t>85000</w:t>
            </w:r>
          </w:p>
        </w:tc>
      </w:tr>
      <w:tr w:rsidR="00500E25" w:rsidRPr="00022C67" w:rsidTr="00705CED">
        <w:tc>
          <w:tcPr>
            <w:tcW w:w="220" w:type="pct"/>
            <w:shd w:val="clear" w:color="auto" w:fill="auto"/>
            <w:tcMar>
              <w:top w:w="0" w:type="dxa"/>
              <w:left w:w="28" w:type="dxa"/>
              <w:bottom w:w="0" w:type="dxa"/>
              <w:right w:w="28" w:type="dxa"/>
            </w:tcMar>
            <w:vAlign w:val="center"/>
          </w:tcPr>
          <w:p w:rsidR="00500E25" w:rsidRPr="00022C67" w:rsidRDefault="00500E25"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022C67" w:rsidRDefault="00500E25" w:rsidP="00E75627">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500E25" w:rsidRPr="00022C67" w:rsidRDefault="00500E25" w:rsidP="00E75627">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500E25" w:rsidRPr="00022C67" w:rsidRDefault="00194635" w:rsidP="00E75627">
            <w:pPr>
              <w:pStyle w:val="afd"/>
              <w:keepNext/>
              <w:rPr>
                <w:color w:val="000000"/>
              </w:rPr>
            </w:pPr>
            <w:r w:rsidRPr="00022C67">
              <w:rPr>
                <w:color w:val="000000"/>
              </w:rPr>
              <w:t>74,1</w:t>
            </w:r>
            <w:r w:rsidR="00075B16" w:rsidRPr="00022C67">
              <w:rPr>
                <w:color w:val="000000"/>
              </w:rPr>
              <w:t>1</w:t>
            </w:r>
          </w:p>
        </w:tc>
        <w:tc>
          <w:tcPr>
            <w:tcW w:w="799" w:type="pct"/>
            <w:shd w:val="clear" w:color="auto" w:fill="auto"/>
            <w:tcMar>
              <w:top w:w="0" w:type="dxa"/>
              <w:left w:w="28" w:type="dxa"/>
              <w:bottom w:w="0" w:type="dxa"/>
              <w:right w:w="28" w:type="dxa"/>
            </w:tcMar>
            <w:vAlign w:val="center"/>
          </w:tcPr>
          <w:p w:rsidR="00500E25" w:rsidRPr="00022C67" w:rsidRDefault="00194635" w:rsidP="00E75627">
            <w:pPr>
              <w:pStyle w:val="afd"/>
              <w:keepNext/>
              <w:rPr>
                <w:color w:val="000000"/>
              </w:rPr>
            </w:pPr>
            <w:r w:rsidRPr="00022C67">
              <w:rPr>
                <w:color w:val="000000"/>
              </w:rPr>
              <w:t>80</w:t>
            </w:r>
          </w:p>
        </w:tc>
      </w:tr>
      <w:tr w:rsidR="0036216C" w:rsidRPr="00022C67" w:rsidTr="00757BA4">
        <w:tc>
          <w:tcPr>
            <w:tcW w:w="220" w:type="pct"/>
            <w:shd w:val="clear" w:color="auto" w:fill="auto"/>
            <w:tcMar>
              <w:top w:w="0" w:type="dxa"/>
              <w:left w:w="28" w:type="dxa"/>
              <w:bottom w:w="0" w:type="dxa"/>
              <w:right w:w="28" w:type="dxa"/>
            </w:tcMar>
            <w:vAlign w:val="center"/>
          </w:tcPr>
          <w:p w:rsidR="0036216C" w:rsidRPr="00022C67" w:rsidRDefault="0036216C" w:rsidP="00E75627">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36216C" w:rsidRPr="00022C67" w:rsidRDefault="0036216C" w:rsidP="00E75627">
            <w:pPr>
              <w:pStyle w:val="afd"/>
              <w:keepNext/>
              <w:rPr>
                <w:b/>
                <w:color w:val="000000"/>
              </w:rPr>
            </w:pPr>
            <w:r w:rsidRPr="00022C67">
              <w:rPr>
                <w:b/>
                <w:color w:val="000000"/>
              </w:rPr>
              <w:t>Газоснабжение</w:t>
            </w:r>
          </w:p>
        </w:tc>
      </w:tr>
      <w:tr w:rsidR="00013829" w:rsidRPr="00022C67" w:rsidTr="00013829">
        <w:tc>
          <w:tcPr>
            <w:tcW w:w="220" w:type="pct"/>
            <w:shd w:val="clear" w:color="auto" w:fill="auto"/>
            <w:tcMar>
              <w:top w:w="0" w:type="dxa"/>
              <w:left w:w="28" w:type="dxa"/>
              <w:bottom w:w="0" w:type="dxa"/>
              <w:right w:w="28" w:type="dxa"/>
            </w:tcMar>
            <w:vAlign w:val="center"/>
          </w:tcPr>
          <w:p w:rsidR="00013829" w:rsidRPr="00022C67" w:rsidRDefault="00013829" w:rsidP="00E75627">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013829" w:rsidRPr="00022C67" w:rsidRDefault="00013829" w:rsidP="00E75627">
            <w:pPr>
              <w:pStyle w:val="afd"/>
              <w:keepNext/>
              <w:jc w:val="left"/>
              <w:rPr>
                <w:color w:val="000000"/>
              </w:rPr>
            </w:pPr>
            <w:r w:rsidRPr="00022C67">
              <w:rPr>
                <w:color w:val="000000"/>
              </w:rPr>
              <w:t>Потребление газа, в том числе:</w:t>
            </w:r>
          </w:p>
        </w:tc>
        <w:tc>
          <w:tcPr>
            <w:tcW w:w="934" w:type="pct"/>
            <w:shd w:val="clear" w:color="auto" w:fill="auto"/>
            <w:tcMar>
              <w:top w:w="0" w:type="dxa"/>
              <w:left w:w="28" w:type="dxa"/>
              <w:bottom w:w="0" w:type="dxa"/>
              <w:right w:w="28" w:type="dxa"/>
            </w:tcMar>
            <w:vAlign w:val="center"/>
          </w:tcPr>
          <w:p w:rsidR="00013829" w:rsidRPr="00022C67" w:rsidRDefault="00013829" w:rsidP="00E75627">
            <w:pPr>
              <w:pStyle w:val="afd"/>
              <w:keepNext/>
              <w:rPr>
                <w:color w:val="000000"/>
              </w:rPr>
            </w:pPr>
            <w:r w:rsidRPr="00022C67">
              <w:rPr>
                <w:color w:val="000000"/>
              </w:rPr>
              <w:t>млн.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013829" w:rsidRPr="00022C67" w:rsidRDefault="00194635" w:rsidP="00E75627">
            <w:pPr>
              <w:pStyle w:val="afd"/>
              <w:rPr>
                <w:color w:val="000000"/>
              </w:rPr>
            </w:pPr>
            <w:r w:rsidRPr="00022C67">
              <w:rPr>
                <w:color w:val="000000"/>
              </w:rPr>
              <w:t>20,3</w:t>
            </w:r>
          </w:p>
        </w:tc>
        <w:tc>
          <w:tcPr>
            <w:tcW w:w="799" w:type="pct"/>
            <w:shd w:val="clear" w:color="auto" w:fill="auto"/>
            <w:tcMar>
              <w:top w:w="0" w:type="dxa"/>
              <w:left w:w="28" w:type="dxa"/>
              <w:bottom w:w="0" w:type="dxa"/>
              <w:right w:w="28" w:type="dxa"/>
            </w:tcMar>
            <w:vAlign w:val="center"/>
          </w:tcPr>
          <w:p w:rsidR="00013829" w:rsidRPr="00022C67" w:rsidRDefault="00194635" w:rsidP="00E75627">
            <w:pPr>
              <w:pStyle w:val="afd"/>
              <w:rPr>
                <w:color w:val="000000"/>
              </w:rPr>
            </w:pPr>
            <w:r w:rsidRPr="00022C67">
              <w:rPr>
                <w:color w:val="000000"/>
              </w:rPr>
              <w:t>25</w:t>
            </w:r>
          </w:p>
        </w:tc>
      </w:tr>
      <w:tr w:rsidR="00191167" w:rsidRPr="00022C67" w:rsidTr="00DE4498">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55,2</w:t>
            </w:r>
          </w:p>
        </w:tc>
        <w:tc>
          <w:tcPr>
            <w:tcW w:w="799"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60</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E75627">
            <w:pPr>
              <w:pStyle w:val="afd"/>
              <w:keepNext/>
              <w:rPr>
                <w:b/>
                <w:color w:val="000000"/>
              </w:rPr>
            </w:pPr>
            <w:r w:rsidRPr="00022C67">
              <w:rPr>
                <w:b/>
                <w:color w:val="000000"/>
              </w:rPr>
              <w:t>Водоснабжение</w:t>
            </w:r>
          </w:p>
        </w:tc>
      </w:tr>
      <w:tr w:rsidR="00191167" w:rsidRPr="00022C67" w:rsidTr="00191167">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keepNext/>
              <w:jc w:val="left"/>
              <w:rPr>
                <w:color w:val="000000"/>
              </w:rPr>
            </w:pPr>
            <w:r w:rsidRPr="00022C67">
              <w:rPr>
                <w:color w:val="000000"/>
              </w:rPr>
              <w:t>Водопотребление</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keepNext/>
              <w:rPr>
                <w:color w:val="000000"/>
              </w:rPr>
            </w:pPr>
            <w:r w:rsidRPr="00022C67">
              <w:rPr>
                <w:color w:val="000000"/>
              </w:rPr>
              <w:t>тыс.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E75627">
            <w:pPr>
              <w:pStyle w:val="afd"/>
              <w:keepNext/>
              <w:rPr>
                <w:color w:val="000000"/>
              </w:rPr>
            </w:pPr>
            <w:r w:rsidRPr="00022C67">
              <w:rPr>
                <w:color w:val="000000"/>
              </w:rPr>
              <w:t>619,14</w:t>
            </w:r>
          </w:p>
        </w:tc>
        <w:tc>
          <w:tcPr>
            <w:tcW w:w="799"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bCs/>
                <w:color w:val="000000"/>
              </w:rPr>
              <w:t>500</w:t>
            </w:r>
          </w:p>
        </w:tc>
      </w:tr>
      <w:tr w:rsidR="00191167" w:rsidRPr="00022C67" w:rsidTr="00705CED">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075B16" w:rsidP="00E75627">
            <w:pPr>
              <w:pStyle w:val="afd"/>
              <w:rPr>
                <w:color w:val="000000"/>
              </w:rPr>
            </w:pPr>
            <w:r w:rsidRPr="00022C67">
              <w:rPr>
                <w:color w:val="000000"/>
              </w:rPr>
              <w:t>59,7</w:t>
            </w:r>
          </w:p>
        </w:tc>
        <w:tc>
          <w:tcPr>
            <w:tcW w:w="799"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125</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E75627">
            <w:pPr>
              <w:pStyle w:val="afd"/>
              <w:rPr>
                <w:b/>
                <w:color w:val="000000"/>
              </w:rPr>
            </w:pPr>
            <w:r w:rsidRPr="00022C67">
              <w:rPr>
                <w:b/>
                <w:color w:val="000000"/>
              </w:rPr>
              <w:t>Водоотведение</w:t>
            </w:r>
          </w:p>
        </w:tc>
      </w:tr>
      <w:tr w:rsidR="00191167" w:rsidRPr="00022C67" w:rsidTr="00191167">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Общее поступление сточных вод</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тыс.м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E75627">
            <w:pPr>
              <w:pStyle w:val="afd"/>
              <w:keepNext/>
              <w:rPr>
                <w:color w:val="000000"/>
              </w:rPr>
            </w:pPr>
            <w:r w:rsidRPr="00022C67">
              <w:rPr>
                <w:color w:val="000000"/>
              </w:rPr>
              <w:t>450,74</w:t>
            </w:r>
          </w:p>
        </w:tc>
        <w:tc>
          <w:tcPr>
            <w:tcW w:w="799" w:type="pct"/>
            <w:shd w:val="clear" w:color="auto" w:fill="auto"/>
            <w:tcMar>
              <w:top w:w="0" w:type="dxa"/>
              <w:left w:w="28" w:type="dxa"/>
              <w:bottom w:w="0" w:type="dxa"/>
              <w:right w:w="28" w:type="dxa"/>
            </w:tcMar>
            <w:vAlign w:val="center"/>
          </w:tcPr>
          <w:p w:rsidR="00191167" w:rsidRPr="00022C67" w:rsidRDefault="00194635" w:rsidP="00E75627">
            <w:pPr>
              <w:spacing w:after="0" w:line="240" w:lineRule="auto"/>
              <w:ind w:firstLine="0"/>
              <w:jc w:val="center"/>
              <w:rPr>
                <w:color w:val="000000"/>
                <w:sz w:val="20"/>
                <w:szCs w:val="20"/>
              </w:rPr>
            </w:pPr>
            <w:r w:rsidRPr="00022C67">
              <w:rPr>
                <w:color w:val="000000"/>
                <w:sz w:val="20"/>
                <w:szCs w:val="20"/>
              </w:rPr>
              <w:t>360</w:t>
            </w:r>
          </w:p>
        </w:tc>
      </w:tr>
      <w:tr w:rsidR="00191167" w:rsidRPr="00022C67" w:rsidTr="00705CED">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км</w:t>
            </w:r>
          </w:p>
        </w:tc>
        <w:tc>
          <w:tcPr>
            <w:tcW w:w="725" w:type="pct"/>
            <w:shd w:val="clear" w:color="auto" w:fill="auto"/>
            <w:tcMar>
              <w:top w:w="0" w:type="dxa"/>
              <w:left w:w="28" w:type="dxa"/>
              <w:bottom w:w="0" w:type="dxa"/>
              <w:right w:w="28" w:type="dxa"/>
            </w:tcMar>
            <w:vAlign w:val="center"/>
          </w:tcPr>
          <w:p w:rsidR="00191167" w:rsidRPr="00022C67" w:rsidRDefault="00075B16" w:rsidP="00E75627">
            <w:pPr>
              <w:pStyle w:val="afd"/>
              <w:rPr>
                <w:color w:val="000000"/>
              </w:rPr>
            </w:pPr>
            <w:r w:rsidRPr="00022C67">
              <w:rPr>
                <w:color w:val="000000"/>
              </w:rPr>
              <w:t>50,82</w:t>
            </w:r>
          </w:p>
        </w:tc>
        <w:tc>
          <w:tcPr>
            <w:tcW w:w="799"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110</w:t>
            </w:r>
          </w:p>
        </w:tc>
      </w:tr>
      <w:tr w:rsidR="00191167" w:rsidRPr="00022C67" w:rsidTr="00757BA4">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022C67" w:rsidRDefault="00191167" w:rsidP="00E75627">
            <w:pPr>
              <w:pStyle w:val="afd"/>
              <w:rPr>
                <w:b/>
                <w:color w:val="000000"/>
              </w:rPr>
            </w:pPr>
            <w:r w:rsidRPr="00022C67">
              <w:rPr>
                <w:b/>
                <w:color w:val="000000"/>
              </w:rPr>
              <w:t>Санитарная очистка территории</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Объем коммунальных отходов</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тыс. м</w:t>
            </w:r>
            <w:r w:rsidRPr="00022C67">
              <w:rPr>
                <w:color w:val="000000"/>
                <w:vertAlign w:val="superscript"/>
              </w:rPr>
              <w:t>3</w:t>
            </w:r>
            <w:r w:rsidRPr="00022C67">
              <w:rPr>
                <w:color w:val="000000"/>
              </w:rPr>
              <w:t>/год</w:t>
            </w:r>
          </w:p>
        </w:tc>
        <w:tc>
          <w:tcPr>
            <w:tcW w:w="725" w:type="pct"/>
            <w:shd w:val="clear" w:color="auto" w:fill="auto"/>
            <w:tcMar>
              <w:top w:w="0" w:type="dxa"/>
              <w:left w:w="28" w:type="dxa"/>
              <w:bottom w:w="0" w:type="dxa"/>
              <w:right w:w="28" w:type="dxa"/>
            </w:tcMar>
            <w:vAlign w:val="center"/>
          </w:tcPr>
          <w:p w:rsidR="00191167" w:rsidRPr="00022C67" w:rsidRDefault="00075B16" w:rsidP="00E75627">
            <w:pPr>
              <w:pStyle w:val="afd"/>
              <w:rPr>
                <w:color w:val="000000"/>
              </w:rPr>
            </w:pPr>
            <w:r w:rsidRPr="00022C67">
              <w:rPr>
                <w:color w:val="000000"/>
              </w:rPr>
              <w:t>23,69</w:t>
            </w:r>
          </w:p>
        </w:tc>
        <w:tc>
          <w:tcPr>
            <w:tcW w:w="799" w:type="pct"/>
            <w:shd w:val="clear" w:color="auto" w:fill="auto"/>
            <w:tcMar>
              <w:top w:w="0" w:type="dxa"/>
              <w:left w:w="28" w:type="dxa"/>
              <w:bottom w:w="0" w:type="dxa"/>
              <w:right w:w="28" w:type="dxa"/>
            </w:tcMar>
            <w:vAlign w:val="center"/>
          </w:tcPr>
          <w:p w:rsidR="00191167" w:rsidRPr="00022C67" w:rsidRDefault="00075B16" w:rsidP="00E75627">
            <w:pPr>
              <w:pStyle w:val="afd"/>
              <w:rPr>
                <w:color w:val="000000"/>
              </w:rPr>
            </w:pPr>
            <w:r w:rsidRPr="00022C67">
              <w:rPr>
                <w:color w:val="000000"/>
              </w:rPr>
              <w:t>23,69</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Усовершенствованные свалки (полигоны)</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единиц/га</w:t>
            </w:r>
          </w:p>
        </w:tc>
        <w:tc>
          <w:tcPr>
            <w:tcW w:w="725"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1</w:t>
            </w:r>
          </w:p>
        </w:tc>
        <w:tc>
          <w:tcPr>
            <w:tcW w:w="799"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1</w:t>
            </w:r>
          </w:p>
        </w:tc>
      </w:tr>
      <w:tr w:rsidR="00191167" w:rsidRPr="00022C67" w:rsidTr="00F467E0">
        <w:tc>
          <w:tcPr>
            <w:tcW w:w="220" w:type="pct"/>
            <w:shd w:val="clear" w:color="auto" w:fill="auto"/>
            <w:tcMar>
              <w:top w:w="0" w:type="dxa"/>
              <w:left w:w="28" w:type="dxa"/>
              <w:bottom w:w="0" w:type="dxa"/>
              <w:right w:w="28" w:type="dxa"/>
            </w:tcMar>
            <w:vAlign w:val="center"/>
          </w:tcPr>
          <w:p w:rsidR="00191167" w:rsidRPr="00022C67" w:rsidRDefault="00191167" w:rsidP="00E75627">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022C67" w:rsidRDefault="00191167" w:rsidP="00E75627">
            <w:pPr>
              <w:pStyle w:val="afd"/>
              <w:jc w:val="left"/>
              <w:rPr>
                <w:color w:val="000000"/>
              </w:rPr>
            </w:pPr>
            <w:r w:rsidRPr="00022C67">
              <w:rPr>
                <w:color w:val="000000"/>
              </w:rPr>
              <w:t>Общая площадь свалок (полигонов)</w:t>
            </w:r>
          </w:p>
        </w:tc>
        <w:tc>
          <w:tcPr>
            <w:tcW w:w="934" w:type="pct"/>
            <w:shd w:val="clear" w:color="auto" w:fill="auto"/>
            <w:tcMar>
              <w:top w:w="0" w:type="dxa"/>
              <w:left w:w="28" w:type="dxa"/>
              <w:bottom w:w="0" w:type="dxa"/>
              <w:right w:w="28" w:type="dxa"/>
            </w:tcMar>
            <w:vAlign w:val="center"/>
          </w:tcPr>
          <w:p w:rsidR="00191167" w:rsidRPr="00022C67" w:rsidRDefault="00191167" w:rsidP="00E75627">
            <w:pPr>
              <w:pStyle w:val="afd"/>
              <w:rPr>
                <w:color w:val="000000"/>
              </w:rPr>
            </w:pPr>
            <w:r w:rsidRPr="00022C67">
              <w:rPr>
                <w:color w:val="000000"/>
              </w:rPr>
              <w:t>га</w:t>
            </w:r>
          </w:p>
        </w:tc>
        <w:tc>
          <w:tcPr>
            <w:tcW w:w="725"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2</w:t>
            </w:r>
          </w:p>
        </w:tc>
        <w:tc>
          <w:tcPr>
            <w:tcW w:w="799" w:type="pct"/>
            <w:shd w:val="clear" w:color="auto" w:fill="auto"/>
            <w:tcMar>
              <w:top w:w="0" w:type="dxa"/>
              <w:left w:w="28" w:type="dxa"/>
              <w:bottom w:w="0" w:type="dxa"/>
              <w:right w:w="28" w:type="dxa"/>
            </w:tcMar>
            <w:vAlign w:val="center"/>
          </w:tcPr>
          <w:p w:rsidR="00191167" w:rsidRPr="00022C67" w:rsidRDefault="00194635" w:rsidP="00E75627">
            <w:pPr>
              <w:pStyle w:val="afd"/>
              <w:rPr>
                <w:color w:val="000000"/>
              </w:rPr>
            </w:pPr>
            <w:r w:rsidRPr="00022C67">
              <w:rPr>
                <w:color w:val="000000"/>
              </w:rPr>
              <w:t>2</w:t>
            </w:r>
          </w:p>
        </w:tc>
      </w:tr>
    </w:tbl>
    <w:p w:rsidR="00871AAE" w:rsidRPr="00022C67" w:rsidRDefault="00630D52" w:rsidP="00DC19AF">
      <w:pPr>
        <w:pStyle w:val="15"/>
        <w:numPr>
          <w:ilvl w:val="0"/>
          <w:numId w:val="82"/>
        </w:numPr>
        <w:ind w:firstLine="0"/>
        <w:rPr>
          <w:color w:val="000000"/>
        </w:rPr>
      </w:pPr>
      <w:bookmarkStart w:id="50" w:name="_Toc419731054"/>
      <w:bookmarkStart w:id="51" w:name="_Toc510683515"/>
      <w:bookmarkEnd w:id="42"/>
      <w:r w:rsidRPr="00022C67">
        <w:rPr>
          <w:caps w:val="0"/>
          <w:color w:val="000000"/>
        </w:rPr>
        <w:lastRenderedPageBreak/>
        <w:t>ЦЕЛЕВЫЕ ПОКАЗАТЕЛИ РАЗВИТИЯ КОММУНАЛЬНОЙ ИНФРАСТРУКТУРЫ</w:t>
      </w:r>
      <w:bookmarkEnd w:id="50"/>
      <w:r w:rsidRPr="00022C67">
        <w:rPr>
          <w:caps w:val="0"/>
          <w:color w:val="000000"/>
        </w:rPr>
        <w:t xml:space="preserve"> ГОРОДСКОГО ПОСЕЛЕНИЯ </w:t>
      </w:r>
      <w:r w:rsidR="00247D9A" w:rsidRPr="00022C67">
        <w:rPr>
          <w:caps w:val="0"/>
          <w:color w:val="000000"/>
        </w:rPr>
        <w:t>ИГРИМ</w:t>
      </w:r>
      <w:bookmarkEnd w:id="51"/>
      <w:r w:rsidRPr="00022C67">
        <w:rPr>
          <w:caps w:val="0"/>
          <w:color w:val="000000"/>
        </w:rPr>
        <w:t xml:space="preserve"> </w:t>
      </w:r>
    </w:p>
    <w:p w:rsidR="00C621CA" w:rsidRPr="00022C67" w:rsidRDefault="00C621CA" w:rsidP="00E75627">
      <w:pPr>
        <w:pStyle w:val="aff5"/>
        <w:spacing w:after="0" w:line="240" w:lineRule="auto"/>
        <w:rPr>
          <w:color w:val="000000"/>
        </w:rPr>
      </w:pPr>
      <w:r w:rsidRPr="00022C67">
        <w:rPr>
          <w:color w:val="000000"/>
        </w:rPr>
        <w:t>Результаты реализации Программы определяются уровнем достижения запланированных целевых показателей, которые устанавливаются по каждому виду коммунальных услуг и периодически корректируются.</w:t>
      </w:r>
    </w:p>
    <w:p w:rsidR="001D62EE" w:rsidRPr="00022C67" w:rsidRDefault="00C621CA" w:rsidP="00E75627">
      <w:pPr>
        <w:pStyle w:val="aff5"/>
        <w:spacing w:after="0" w:line="240" w:lineRule="auto"/>
        <w:rPr>
          <w:color w:val="000000"/>
        </w:rPr>
      </w:pPr>
      <w:r w:rsidRPr="00022C67">
        <w:rPr>
          <w:color w:val="000000"/>
        </w:rPr>
        <w:t>Целевые показатели для мониторинга реализации Программы комплексного развития систем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на период</w:t>
      </w:r>
      <w:r w:rsidR="001F2783" w:rsidRPr="00022C67">
        <w:rPr>
          <w:color w:val="000000"/>
        </w:rPr>
        <w:t xml:space="preserve"> </w:t>
      </w:r>
      <w:r w:rsidRPr="00022C67">
        <w:rPr>
          <w:color w:val="000000"/>
        </w:rPr>
        <w:t xml:space="preserve">до </w:t>
      </w:r>
      <w:r w:rsidR="00DD27A9" w:rsidRPr="00022C67">
        <w:rPr>
          <w:color w:val="000000"/>
        </w:rPr>
        <w:t>20</w:t>
      </w:r>
      <w:r w:rsidR="00767950" w:rsidRPr="00022C67">
        <w:rPr>
          <w:color w:val="000000"/>
        </w:rPr>
        <w:t>33</w:t>
      </w:r>
      <w:r w:rsidRPr="00022C67">
        <w:rPr>
          <w:color w:val="000000"/>
        </w:rPr>
        <w:t xml:space="preserve"> г. определены с </w:t>
      </w:r>
      <w:r w:rsidR="002707D4" w:rsidRPr="00022C67">
        <w:rPr>
          <w:color w:val="000000"/>
        </w:rPr>
        <w:t>учётом</w:t>
      </w:r>
      <w:r w:rsidRPr="00022C67">
        <w:rPr>
          <w:color w:val="000000"/>
        </w:rPr>
        <w:t xml:space="preserve"> выполнения всех мероприятий Программы в запланированные сроки и представлены в таблице 6.1. </w:t>
      </w:r>
    </w:p>
    <w:p w:rsidR="009E1526" w:rsidRPr="00022C67" w:rsidRDefault="009E1526" w:rsidP="00E75627">
      <w:pPr>
        <w:pStyle w:val="aff5"/>
        <w:spacing w:after="0" w:line="240" w:lineRule="auto"/>
        <w:rPr>
          <w:color w:val="000000"/>
        </w:rPr>
        <w:sectPr w:rsidR="009E1526" w:rsidRPr="00022C67" w:rsidSect="00E75627">
          <w:footerReference w:type="default" r:id="rId8"/>
          <w:pgSz w:w="11905" w:h="16838" w:code="9"/>
          <w:pgMar w:top="426" w:right="423" w:bottom="426" w:left="1134" w:header="0" w:footer="0" w:gutter="0"/>
          <w:cols w:space="720"/>
          <w:titlePg/>
          <w:docGrid w:linePitch="381"/>
        </w:sectPr>
      </w:pPr>
    </w:p>
    <w:p w:rsidR="00C621CA" w:rsidRPr="00022C67" w:rsidRDefault="00C621CA" w:rsidP="00C621CA">
      <w:pPr>
        <w:pStyle w:val="aff5"/>
        <w:jc w:val="right"/>
        <w:rPr>
          <w:color w:val="000000"/>
        </w:rPr>
      </w:pPr>
      <w:r w:rsidRPr="00022C67">
        <w:rPr>
          <w:color w:val="000000"/>
        </w:rPr>
        <w:lastRenderedPageBreak/>
        <w:t>Таблица 6.1</w:t>
      </w:r>
    </w:p>
    <w:p w:rsidR="008F6E6C" w:rsidRPr="00022C67" w:rsidRDefault="008F6E6C" w:rsidP="008F6E6C">
      <w:pPr>
        <w:pStyle w:val="aff5"/>
        <w:ind w:firstLine="0"/>
        <w:jc w:val="center"/>
        <w:rPr>
          <w:color w:val="000000"/>
        </w:rPr>
      </w:pPr>
      <w:r w:rsidRPr="00022C67">
        <w:rPr>
          <w:color w:val="000000"/>
        </w:rPr>
        <w:t>Целевые показатели развития коммунальной инфраструктуры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592"/>
        <w:gridCol w:w="7470"/>
        <w:gridCol w:w="1005"/>
        <w:gridCol w:w="853"/>
        <w:gridCol w:w="748"/>
        <w:gridCol w:w="751"/>
        <w:gridCol w:w="748"/>
        <w:gridCol w:w="748"/>
        <w:gridCol w:w="748"/>
        <w:gridCol w:w="897"/>
      </w:tblGrid>
      <w:tr w:rsidR="00D1200F" w:rsidRPr="00022C67" w:rsidTr="00767950">
        <w:trPr>
          <w:trHeight w:val="20"/>
          <w:tblHeader/>
        </w:trPr>
        <w:tc>
          <w:tcPr>
            <w:tcW w:w="203" w:type="pct"/>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 п/п</w:t>
            </w:r>
          </w:p>
        </w:tc>
        <w:tc>
          <w:tcPr>
            <w:tcW w:w="2565" w:type="pct"/>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Наименование показателей</w:t>
            </w:r>
          </w:p>
        </w:tc>
        <w:tc>
          <w:tcPr>
            <w:tcW w:w="345" w:type="pct"/>
            <w:shd w:val="clear" w:color="auto" w:fill="auto"/>
            <w:tcMar>
              <w:top w:w="0" w:type="dxa"/>
              <w:left w:w="28" w:type="dxa"/>
              <w:bottom w:w="0" w:type="dxa"/>
              <w:right w:w="28" w:type="dxa"/>
            </w:tcMar>
            <w:vAlign w:val="center"/>
          </w:tcPr>
          <w:p w:rsidR="001D62EE" w:rsidRPr="00022C67" w:rsidRDefault="001D62EE" w:rsidP="00AE684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Ед. изм.</w:t>
            </w:r>
          </w:p>
        </w:tc>
        <w:tc>
          <w:tcPr>
            <w:tcW w:w="293" w:type="pct"/>
            <w:shd w:val="clear" w:color="auto" w:fill="auto"/>
            <w:tcMar>
              <w:top w:w="0" w:type="dxa"/>
              <w:left w:w="28" w:type="dxa"/>
              <w:bottom w:w="0" w:type="dxa"/>
              <w:right w:w="28" w:type="dxa"/>
            </w:tcMar>
            <w:vAlign w:val="center"/>
          </w:tcPr>
          <w:p w:rsidR="001D62EE" w:rsidRPr="00022C67" w:rsidRDefault="001D62EE"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23</w:t>
            </w:r>
            <w:r w:rsidRPr="00022C67">
              <w:rPr>
                <w:rFonts w:eastAsia="Times New Roman"/>
                <w:b/>
                <w:bCs/>
                <w:color w:val="000000"/>
                <w:sz w:val="20"/>
                <w:szCs w:val="20"/>
                <w:lang w:eastAsia="ru-RU"/>
              </w:rPr>
              <w:t>г.</w:t>
            </w:r>
          </w:p>
        </w:tc>
        <w:tc>
          <w:tcPr>
            <w:tcW w:w="257" w:type="pct"/>
            <w:shd w:val="clear" w:color="auto" w:fill="auto"/>
            <w:tcMar>
              <w:top w:w="0" w:type="dxa"/>
              <w:left w:w="28" w:type="dxa"/>
              <w:bottom w:w="0" w:type="dxa"/>
              <w:right w:w="28" w:type="dxa"/>
            </w:tcMar>
            <w:vAlign w:val="center"/>
          </w:tcPr>
          <w:p w:rsidR="001D62EE" w:rsidRPr="00022C67" w:rsidRDefault="00E45428"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24</w:t>
            </w:r>
            <w:r w:rsidR="001D62EE" w:rsidRPr="00022C67">
              <w:rPr>
                <w:rFonts w:eastAsia="Times New Roman"/>
                <w:b/>
                <w:bCs/>
                <w:color w:val="000000"/>
                <w:sz w:val="20"/>
                <w:szCs w:val="20"/>
                <w:lang w:eastAsia="ru-RU"/>
              </w:rPr>
              <w:t xml:space="preserve"> г.</w:t>
            </w:r>
          </w:p>
        </w:tc>
        <w:tc>
          <w:tcPr>
            <w:tcW w:w="258" w:type="pct"/>
            <w:shd w:val="clear" w:color="auto" w:fill="auto"/>
            <w:tcMar>
              <w:top w:w="0" w:type="dxa"/>
              <w:left w:w="28" w:type="dxa"/>
              <w:bottom w:w="0" w:type="dxa"/>
              <w:right w:w="28" w:type="dxa"/>
            </w:tcMar>
            <w:vAlign w:val="center"/>
          </w:tcPr>
          <w:p w:rsidR="001D62EE" w:rsidRPr="00022C67" w:rsidRDefault="001D62EE"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25</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1D62EE"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E61C6F" w:rsidRPr="00022C67">
              <w:rPr>
                <w:rFonts w:eastAsia="Times New Roman"/>
                <w:b/>
                <w:bCs/>
                <w:color w:val="000000"/>
                <w:sz w:val="20"/>
                <w:szCs w:val="20"/>
                <w:lang w:eastAsia="ru-RU"/>
              </w:rPr>
              <w:t>2</w:t>
            </w:r>
            <w:r w:rsidR="00767950" w:rsidRPr="00022C67">
              <w:rPr>
                <w:rFonts w:eastAsia="Times New Roman"/>
                <w:b/>
                <w:bCs/>
                <w:color w:val="000000"/>
                <w:sz w:val="20"/>
                <w:szCs w:val="20"/>
                <w:lang w:eastAsia="ru-RU"/>
              </w:rPr>
              <w:t>6</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1D62EE"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w:t>
            </w:r>
            <w:r w:rsidR="00037D43" w:rsidRPr="00022C67">
              <w:rPr>
                <w:rFonts w:eastAsia="Times New Roman"/>
                <w:b/>
                <w:bCs/>
                <w:color w:val="000000"/>
                <w:sz w:val="20"/>
                <w:szCs w:val="20"/>
                <w:lang w:eastAsia="ru-RU"/>
              </w:rPr>
              <w:t>2</w:t>
            </w:r>
            <w:r w:rsidR="00767950" w:rsidRPr="00022C67">
              <w:rPr>
                <w:rFonts w:eastAsia="Times New Roman"/>
                <w:b/>
                <w:bCs/>
                <w:color w:val="000000"/>
                <w:sz w:val="20"/>
                <w:szCs w:val="20"/>
                <w:lang w:eastAsia="ru-RU"/>
              </w:rPr>
              <w:t>7</w:t>
            </w:r>
            <w:r w:rsidRPr="00022C67">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022C67" w:rsidRDefault="00E45428"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202</w:t>
            </w:r>
            <w:r w:rsidR="00767950" w:rsidRPr="00022C67">
              <w:rPr>
                <w:rFonts w:eastAsia="Times New Roman"/>
                <w:b/>
                <w:bCs/>
                <w:color w:val="000000"/>
                <w:sz w:val="20"/>
                <w:szCs w:val="20"/>
                <w:lang w:eastAsia="ru-RU"/>
              </w:rPr>
              <w:t>8</w:t>
            </w:r>
            <w:r w:rsidR="001D62EE" w:rsidRPr="00022C67">
              <w:rPr>
                <w:rFonts w:eastAsia="Times New Roman"/>
                <w:b/>
                <w:bCs/>
                <w:color w:val="000000"/>
                <w:sz w:val="20"/>
                <w:szCs w:val="20"/>
                <w:lang w:eastAsia="ru-RU"/>
              </w:rPr>
              <w:t xml:space="preserve"> г.</w:t>
            </w:r>
          </w:p>
        </w:tc>
        <w:tc>
          <w:tcPr>
            <w:tcW w:w="308" w:type="pct"/>
            <w:shd w:val="clear" w:color="auto" w:fill="auto"/>
            <w:tcMar>
              <w:top w:w="0" w:type="dxa"/>
              <w:left w:w="28" w:type="dxa"/>
              <w:bottom w:w="0" w:type="dxa"/>
              <w:right w:w="28" w:type="dxa"/>
            </w:tcMar>
            <w:vAlign w:val="center"/>
          </w:tcPr>
          <w:p w:rsidR="001D62EE" w:rsidRPr="00022C67" w:rsidRDefault="00E61C6F" w:rsidP="00767950">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202</w:t>
            </w:r>
            <w:r w:rsidR="00767950" w:rsidRPr="00022C67">
              <w:rPr>
                <w:rFonts w:eastAsia="Times New Roman"/>
                <w:b/>
                <w:bCs/>
                <w:color w:val="000000"/>
                <w:sz w:val="20"/>
                <w:szCs w:val="20"/>
                <w:lang w:eastAsia="ru-RU"/>
              </w:rPr>
              <w:t>9</w:t>
            </w:r>
            <w:r w:rsidRPr="00022C67">
              <w:rPr>
                <w:rFonts w:eastAsia="Times New Roman"/>
                <w:b/>
                <w:bCs/>
                <w:color w:val="000000"/>
                <w:sz w:val="20"/>
                <w:szCs w:val="20"/>
                <w:lang w:eastAsia="ru-RU"/>
              </w:rPr>
              <w:t>-</w:t>
            </w:r>
            <w:r w:rsidR="00DD27A9" w:rsidRPr="00022C67">
              <w:rPr>
                <w:rFonts w:eastAsia="Times New Roman"/>
                <w:b/>
                <w:bCs/>
                <w:color w:val="000000"/>
                <w:sz w:val="20"/>
                <w:szCs w:val="20"/>
                <w:lang w:eastAsia="ru-RU"/>
              </w:rPr>
              <w:t>20</w:t>
            </w:r>
            <w:r w:rsidR="00767950" w:rsidRPr="00022C67">
              <w:rPr>
                <w:rFonts w:eastAsia="Times New Roman"/>
                <w:b/>
                <w:bCs/>
                <w:color w:val="000000"/>
                <w:sz w:val="20"/>
                <w:szCs w:val="20"/>
                <w:lang w:eastAsia="ru-RU"/>
              </w:rPr>
              <w:t>33</w:t>
            </w:r>
            <w:r w:rsidR="001D62EE" w:rsidRPr="00022C67">
              <w:rPr>
                <w:rFonts w:eastAsia="Times New Roman"/>
                <w:b/>
                <w:bCs/>
                <w:color w:val="000000"/>
                <w:sz w:val="20"/>
                <w:szCs w:val="20"/>
                <w:lang w:eastAsia="ru-RU"/>
              </w:rPr>
              <w:t xml:space="preserve"> гг.</w:t>
            </w:r>
          </w:p>
        </w:tc>
      </w:tr>
      <w:tr w:rsidR="001D62EE" w:rsidRPr="00022C67" w:rsidTr="00D1200F">
        <w:trPr>
          <w:trHeight w:val="20"/>
        </w:trPr>
        <w:tc>
          <w:tcPr>
            <w:tcW w:w="203" w:type="pct"/>
            <w:shd w:val="clear" w:color="auto" w:fill="auto"/>
            <w:noWrap/>
            <w:tcMar>
              <w:top w:w="0" w:type="dxa"/>
              <w:left w:w="28" w:type="dxa"/>
              <w:bottom w:w="0" w:type="dxa"/>
              <w:right w:w="28" w:type="dxa"/>
            </w:tcMar>
            <w:vAlign w:val="center"/>
          </w:tcPr>
          <w:p w:rsidR="001D62EE" w:rsidRPr="00022C67" w:rsidRDefault="001D62E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Электроснабжение</w:t>
            </w:r>
          </w:p>
        </w:tc>
      </w:tr>
      <w:tr w:rsidR="001D62EE" w:rsidRPr="00022C67" w:rsidTr="004F6A01">
        <w:trPr>
          <w:trHeight w:val="70"/>
        </w:trPr>
        <w:tc>
          <w:tcPr>
            <w:tcW w:w="203" w:type="pct"/>
            <w:shd w:val="clear" w:color="auto" w:fill="auto"/>
            <w:tcMar>
              <w:top w:w="0" w:type="dxa"/>
              <w:left w:w="28" w:type="dxa"/>
              <w:bottom w:w="0" w:type="dxa"/>
              <w:right w:w="28" w:type="dxa"/>
            </w:tcMar>
            <w:vAlign w:val="center"/>
          </w:tcPr>
          <w:p w:rsidR="001D62EE" w:rsidRPr="00022C67" w:rsidRDefault="001D62E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1D62EE" w:rsidRPr="00022C67" w:rsidRDefault="001D62E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1D62EE" w:rsidRPr="00022C67" w:rsidRDefault="001D62E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1D62EE" w:rsidRPr="00022C67" w:rsidRDefault="00E4723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p>
        </w:tc>
        <w:tc>
          <w:tcPr>
            <w:tcW w:w="257" w:type="pct"/>
            <w:shd w:val="clear" w:color="auto" w:fill="auto"/>
            <w:tcMar>
              <w:top w:w="0" w:type="dxa"/>
              <w:left w:w="28" w:type="dxa"/>
              <w:bottom w:w="0" w:type="dxa"/>
              <w:right w:w="28" w:type="dxa"/>
            </w:tcMar>
            <w:vAlign w:val="center"/>
          </w:tcPr>
          <w:p w:rsidR="001D62EE" w:rsidRPr="00022C67" w:rsidRDefault="00E4723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p>
        </w:tc>
        <w:tc>
          <w:tcPr>
            <w:tcW w:w="258" w:type="pct"/>
            <w:shd w:val="clear" w:color="auto" w:fill="auto"/>
            <w:tcMar>
              <w:top w:w="0" w:type="dxa"/>
              <w:left w:w="28" w:type="dxa"/>
              <w:bottom w:w="0" w:type="dxa"/>
              <w:right w:w="28" w:type="dxa"/>
            </w:tcMar>
            <w:vAlign w:val="center"/>
          </w:tcPr>
          <w:p w:rsidR="001D62EE" w:rsidRPr="00022C67" w:rsidRDefault="00E4723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022C67" w:rsidRDefault="00E47237"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1D62EE" w:rsidRPr="00022C67" w:rsidRDefault="00E47237"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022C67" w:rsidRDefault="0083354E" w:rsidP="00525C0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w:t>
            </w:r>
          </w:p>
        </w:tc>
        <w:tc>
          <w:tcPr>
            <w:tcW w:w="258" w:type="pct"/>
            <w:shd w:val="clear" w:color="auto" w:fill="auto"/>
            <w:noWrap/>
            <w:tcMar>
              <w:top w:w="0" w:type="dxa"/>
              <w:left w:w="28" w:type="dxa"/>
              <w:bottom w:w="0" w:type="dxa"/>
              <w:right w:w="28" w:type="dxa"/>
            </w:tcMar>
            <w:vAlign w:val="center"/>
          </w:tcPr>
          <w:p w:rsidR="0083354E" w:rsidRPr="00022C67" w:rsidRDefault="0083354E" w:rsidP="003C79A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022C67" w:rsidRDefault="0083354E" w:rsidP="003C79A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022C67" w:rsidRDefault="0083354E" w:rsidP="003C79A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p>
        </w:tc>
        <w:tc>
          <w:tcPr>
            <w:tcW w:w="257" w:type="pct"/>
            <w:shd w:val="clear" w:color="auto" w:fill="auto"/>
            <w:tcMar>
              <w:top w:w="0" w:type="dxa"/>
              <w:left w:w="28" w:type="dxa"/>
              <w:bottom w:w="0" w:type="dxa"/>
              <w:right w:w="28" w:type="dxa"/>
            </w:tcMar>
            <w:vAlign w:val="center"/>
          </w:tcPr>
          <w:p w:rsidR="0083354E" w:rsidRPr="00022C67" w:rsidRDefault="0083354E" w:rsidP="00085A5D">
            <w:pPr>
              <w:spacing w:after="0" w:line="240" w:lineRule="auto"/>
              <w:ind w:firstLine="0"/>
              <w:jc w:val="center"/>
              <w:rPr>
                <w:rFonts w:eastAsia="Times New Roman"/>
                <w:b/>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022C67" w:rsidRDefault="0083354E"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194635"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6B0677" w:rsidP="00037D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w:t>
            </w:r>
            <w:r w:rsidR="0083354E" w:rsidRPr="00022C67">
              <w:rPr>
                <w:rFonts w:eastAsia="Times New Roman"/>
                <w:color w:val="000000"/>
                <w:sz w:val="20"/>
                <w:szCs w:val="20"/>
                <w:lang w:eastAsia="ru-RU"/>
              </w:rPr>
              <w:t>,5</w:t>
            </w:r>
          </w:p>
        </w:tc>
        <w:tc>
          <w:tcPr>
            <w:tcW w:w="258" w:type="pct"/>
            <w:shd w:val="clear" w:color="auto" w:fill="auto"/>
            <w:noWrap/>
            <w:tcMar>
              <w:top w:w="0" w:type="dxa"/>
              <w:left w:w="28" w:type="dxa"/>
              <w:bottom w:w="0" w:type="dxa"/>
              <w:right w:w="28" w:type="dxa"/>
            </w:tcMar>
            <w:vAlign w:val="center"/>
          </w:tcPr>
          <w:p w:rsidR="0083354E" w:rsidRPr="00022C67" w:rsidRDefault="0083354E" w:rsidP="006B067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w:t>
            </w:r>
            <w:r w:rsidR="006B0677" w:rsidRPr="00022C67">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электрической энергии</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E61C6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электроснабжением (от численности населения)</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CF0EC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CF0EC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noWrap/>
            <w:tcMar>
              <w:top w:w="0" w:type="dxa"/>
              <w:left w:w="28" w:type="dxa"/>
              <w:bottom w:w="0" w:type="dxa"/>
              <w:right w:w="28" w:type="dxa"/>
            </w:tcMar>
            <w:vAlign w:val="center"/>
          </w:tcPr>
          <w:p w:rsidR="0083354E" w:rsidRPr="00022C67" w:rsidRDefault="0083354E" w:rsidP="00FC0F2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Теплоснабжение</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noWrap/>
            <w:tcMar>
              <w:top w:w="0" w:type="dxa"/>
              <w:left w:w="28" w:type="dxa"/>
              <w:bottom w:w="0" w:type="dxa"/>
              <w:right w:w="28" w:type="dxa"/>
            </w:tcMar>
            <w:vAlign w:val="center"/>
          </w:tcPr>
          <w:p w:rsidR="0083354E" w:rsidRPr="00022C67" w:rsidRDefault="00E61C6F" w:rsidP="00D113C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1,13</w:t>
            </w:r>
          </w:p>
        </w:tc>
        <w:tc>
          <w:tcPr>
            <w:tcW w:w="257" w:type="pct"/>
            <w:shd w:val="clear" w:color="auto" w:fill="auto"/>
            <w:noWrap/>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тепловых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767950" w:rsidRPr="00022C67" w:rsidRDefault="00767950" w:rsidP="00767950">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 xml:space="preserve">в </w:t>
            </w:r>
            <w:proofErr w:type="spellStart"/>
            <w:r w:rsidRPr="00022C67">
              <w:rPr>
                <w:rFonts w:eastAsia="Times New Roman"/>
                <w:color w:val="000000"/>
                <w:sz w:val="20"/>
                <w:szCs w:val="20"/>
                <w:lang w:eastAsia="ru-RU"/>
              </w:rPr>
              <w:t>г.п.Игрим</w:t>
            </w:r>
            <w:proofErr w:type="spellEnd"/>
            <w:r w:rsidRPr="00022C67">
              <w:rPr>
                <w:rFonts w:eastAsia="Times New Roman"/>
                <w:color w:val="000000"/>
                <w:sz w:val="20"/>
                <w:szCs w:val="20"/>
                <w:lang w:eastAsia="ru-RU"/>
              </w:rPr>
              <w:t xml:space="preserve"> - 77,5%, в п. Ванзетур - 29,42%</w:t>
            </w:r>
          </w:p>
        </w:tc>
        <w:tc>
          <w:tcPr>
            <w:tcW w:w="257" w:type="pct"/>
            <w:shd w:val="clear" w:color="auto" w:fill="auto"/>
            <w:tcMar>
              <w:top w:w="0" w:type="dxa"/>
              <w:left w:w="28" w:type="dxa"/>
              <w:bottom w:w="0" w:type="dxa"/>
              <w:right w:w="28" w:type="dxa"/>
            </w:tcMar>
            <w:vAlign w:val="center"/>
          </w:tcPr>
          <w:p w:rsidR="0083354E" w:rsidRPr="00022C67" w:rsidRDefault="005B07B7" w:rsidP="00C8388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38</w:t>
            </w:r>
          </w:p>
        </w:tc>
        <w:tc>
          <w:tcPr>
            <w:tcW w:w="258" w:type="pct"/>
            <w:shd w:val="clear" w:color="auto" w:fill="auto"/>
            <w:noWrap/>
            <w:tcMar>
              <w:top w:w="0" w:type="dxa"/>
              <w:left w:w="28" w:type="dxa"/>
              <w:bottom w:w="0" w:type="dxa"/>
              <w:right w:w="28" w:type="dxa"/>
            </w:tcMar>
            <w:vAlign w:val="center"/>
          </w:tcPr>
          <w:p w:rsidR="0083354E" w:rsidRPr="00022C67" w:rsidRDefault="0083354E" w:rsidP="005B07B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022C67" w:rsidRDefault="0083354E" w:rsidP="005B07B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3</w:t>
            </w: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B07B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25</w:t>
            </w:r>
          </w:p>
        </w:tc>
        <w:tc>
          <w:tcPr>
            <w:tcW w:w="257" w:type="pct"/>
            <w:shd w:val="clear" w:color="auto" w:fill="auto"/>
            <w:tcMar>
              <w:top w:w="0" w:type="dxa"/>
              <w:left w:w="28" w:type="dxa"/>
              <w:bottom w:w="0" w:type="dxa"/>
              <w:right w:w="28" w:type="dxa"/>
            </w:tcMar>
            <w:vAlign w:val="center"/>
          </w:tcPr>
          <w:p w:rsidR="0083354E" w:rsidRPr="00022C67" w:rsidRDefault="0083354E" w:rsidP="005B07B7">
            <w:pPr>
              <w:spacing w:after="0" w:line="240" w:lineRule="auto"/>
              <w:ind w:firstLine="0"/>
              <w:jc w:val="center"/>
              <w:rPr>
                <w:rFonts w:eastAsia="Times New Roman"/>
                <w:b/>
                <w:color w:val="000000"/>
                <w:sz w:val="20"/>
                <w:szCs w:val="20"/>
                <w:lang w:eastAsia="ru-RU"/>
              </w:rPr>
            </w:pPr>
            <w:r w:rsidRPr="00022C67">
              <w:rPr>
                <w:rFonts w:eastAsia="Times New Roman"/>
                <w:color w:val="000000"/>
                <w:sz w:val="20"/>
                <w:szCs w:val="20"/>
                <w:lang w:val="en-US" w:eastAsia="ru-RU"/>
              </w:rPr>
              <w:t>&lt;</w:t>
            </w:r>
            <w:r w:rsidR="005B07B7"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83354E" w:rsidP="002506F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E61C6F" w:rsidP="00693AB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35,9</w:t>
            </w:r>
          </w:p>
        </w:tc>
        <w:tc>
          <w:tcPr>
            <w:tcW w:w="257" w:type="pct"/>
            <w:shd w:val="clear" w:color="auto" w:fill="auto"/>
            <w:tcMar>
              <w:top w:w="0" w:type="dxa"/>
              <w:left w:w="28" w:type="dxa"/>
              <w:bottom w:w="0" w:type="dxa"/>
              <w:right w:w="28" w:type="dxa"/>
            </w:tcMar>
            <w:vAlign w:val="center"/>
          </w:tcPr>
          <w:p w:rsidR="0083354E" w:rsidRPr="00022C67" w:rsidRDefault="00144B7D" w:rsidP="00340A6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w:t>
            </w:r>
            <w:r w:rsidR="005B07B7"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144B7D" w:rsidP="00276A2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w:t>
            </w:r>
            <w:r w:rsidR="005B07B7"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144B7D" w:rsidP="00350BE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144B7D" w:rsidP="00037D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144B7D" w:rsidP="00037D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5B07B7"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B6652E" w:rsidP="00693AB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693AB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693AB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9509E3" w:rsidRPr="00022C67" w:rsidRDefault="009509E3"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9509E3" w:rsidRPr="00022C67" w:rsidRDefault="009509E3"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теплоснабжением (от численности населения)</w:t>
            </w:r>
          </w:p>
        </w:tc>
        <w:tc>
          <w:tcPr>
            <w:tcW w:w="345" w:type="pct"/>
            <w:shd w:val="clear" w:color="auto" w:fill="auto"/>
            <w:tcMar>
              <w:top w:w="0" w:type="dxa"/>
              <w:left w:w="28" w:type="dxa"/>
              <w:bottom w:w="0" w:type="dxa"/>
              <w:right w:w="28" w:type="dxa"/>
            </w:tcMar>
            <w:vAlign w:val="center"/>
          </w:tcPr>
          <w:p w:rsidR="009509E3" w:rsidRPr="00022C67" w:rsidRDefault="009509E3"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9509E3" w:rsidRPr="00022C67" w:rsidRDefault="00E61C6F" w:rsidP="009509E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022C67" w:rsidRDefault="006B0677"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8" w:type="pct"/>
            <w:shd w:val="clear" w:color="auto" w:fill="auto"/>
            <w:noWrap/>
            <w:tcMar>
              <w:top w:w="0" w:type="dxa"/>
              <w:left w:w="28" w:type="dxa"/>
              <w:bottom w:w="0" w:type="dxa"/>
              <w:right w:w="28" w:type="dxa"/>
            </w:tcMar>
            <w:vAlign w:val="center"/>
          </w:tcPr>
          <w:p w:rsidR="009509E3" w:rsidRPr="00022C67" w:rsidRDefault="006B0677"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022C67" w:rsidRDefault="006B0677"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022C67" w:rsidRDefault="006B0677"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022C67" w:rsidRDefault="006B0677"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9509E3" w:rsidRPr="00022C67" w:rsidRDefault="006B0677"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E61C6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28,5</w:t>
            </w:r>
          </w:p>
        </w:tc>
        <w:tc>
          <w:tcPr>
            <w:tcW w:w="257" w:type="pct"/>
            <w:shd w:val="clear" w:color="auto" w:fill="auto"/>
            <w:tcMar>
              <w:top w:w="0" w:type="dxa"/>
              <w:left w:w="28" w:type="dxa"/>
              <w:bottom w:w="0" w:type="dxa"/>
              <w:right w:w="28" w:type="dxa"/>
            </w:tcMar>
            <w:vAlign w:val="center"/>
          </w:tcPr>
          <w:p w:rsidR="0083354E" w:rsidRPr="00022C67" w:rsidRDefault="006B067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30</w:t>
            </w:r>
          </w:p>
        </w:tc>
        <w:tc>
          <w:tcPr>
            <w:tcW w:w="258" w:type="pct"/>
            <w:shd w:val="clear" w:color="auto" w:fill="auto"/>
            <w:noWrap/>
            <w:tcMar>
              <w:top w:w="0" w:type="dxa"/>
              <w:left w:w="28" w:type="dxa"/>
              <w:bottom w:w="0" w:type="dxa"/>
              <w:right w:w="28" w:type="dxa"/>
            </w:tcMar>
            <w:vAlign w:val="center"/>
          </w:tcPr>
          <w:p w:rsidR="0083354E" w:rsidRPr="00022C67" w:rsidRDefault="006B067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Газоснабжение</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сетей газоснабжения</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B474A4" w:rsidP="00E61C6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w:t>
            </w:r>
            <w:r w:rsidR="00E61C6F"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B474A4" w:rsidP="00733D5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022C67" w:rsidRDefault="00B474A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022C67" w:rsidRDefault="00B474A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022C67" w:rsidRDefault="00B474A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B474A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022C67" w:rsidRDefault="00B474A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B474A4" w:rsidRPr="00022C67" w:rsidRDefault="00B474A4"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B474A4" w:rsidRPr="00022C67" w:rsidRDefault="00B474A4"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B474A4" w:rsidRPr="00022C67" w:rsidRDefault="00B474A4"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B474A4" w:rsidRPr="00022C67" w:rsidRDefault="00B474A4"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E61C6F" w:rsidRPr="00022C67">
              <w:rPr>
                <w:rFonts w:eastAsia="Times New Roman"/>
                <w:color w:val="000000"/>
                <w:sz w:val="20"/>
                <w:szCs w:val="20"/>
                <w:lang w:eastAsia="ru-RU"/>
              </w:rPr>
              <w:t>,610</w:t>
            </w:r>
          </w:p>
        </w:tc>
        <w:tc>
          <w:tcPr>
            <w:tcW w:w="257" w:type="pct"/>
            <w:shd w:val="clear" w:color="auto" w:fill="auto"/>
            <w:tcMar>
              <w:top w:w="0" w:type="dxa"/>
              <w:left w:w="28" w:type="dxa"/>
              <w:bottom w:w="0" w:type="dxa"/>
              <w:right w:w="28" w:type="dxa"/>
            </w:tcMar>
            <w:vAlign w:val="center"/>
          </w:tcPr>
          <w:p w:rsidR="00B474A4" w:rsidRPr="00022C67" w:rsidRDefault="00B474A4"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B474A4" w:rsidRPr="00022C67" w:rsidRDefault="00B474A4"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022C67" w:rsidRDefault="00B474A4"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B474A4" w:rsidRPr="00022C67" w:rsidRDefault="00B474A4"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CF0EC7"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8" w:type="pct"/>
            <w:shd w:val="clear" w:color="auto" w:fill="auto"/>
            <w:tcMar>
              <w:top w:w="0" w:type="dxa"/>
              <w:left w:w="28" w:type="dxa"/>
              <w:bottom w:w="0" w:type="dxa"/>
              <w:right w:w="28" w:type="dxa"/>
            </w:tcMar>
            <w:vAlign w:val="center"/>
          </w:tcPr>
          <w:p w:rsidR="0083354E" w:rsidRPr="00022C67" w:rsidRDefault="0083354E"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022C67" w:rsidRDefault="0083354E"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308" w:type="pct"/>
            <w:shd w:val="clear" w:color="auto" w:fill="auto"/>
            <w:tcMar>
              <w:top w:w="0" w:type="dxa"/>
              <w:left w:w="28" w:type="dxa"/>
              <w:bottom w:w="0" w:type="dxa"/>
              <w:right w:w="28" w:type="dxa"/>
            </w:tcMar>
            <w:vAlign w:val="center"/>
          </w:tcPr>
          <w:p w:rsidR="0083354E" w:rsidRPr="00022C67" w:rsidRDefault="004F6A01" w:rsidP="00733D57">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r>
      <w:tr w:rsidR="00144B7D" w:rsidRPr="00022C67" w:rsidTr="00767950">
        <w:trPr>
          <w:trHeight w:val="20"/>
        </w:trPr>
        <w:tc>
          <w:tcPr>
            <w:tcW w:w="203" w:type="pct"/>
            <w:shd w:val="clear" w:color="auto" w:fill="auto"/>
            <w:noWrap/>
            <w:tcMar>
              <w:top w:w="0" w:type="dxa"/>
              <w:left w:w="28" w:type="dxa"/>
              <w:bottom w:w="0" w:type="dxa"/>
              <w:right w:w="28" w:type="dxa"/>
            </w:tcMar>
            <w:vAlign w:val="center"/>
          </w:tcPr>
          <w:p w:rsidR="00144B7D" w:rsidRPr="00022C67" w:rsidRDefault="00144B7D"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144B7D" w:rsidRPr="00022C67" w:rsidRDefault="00144B7D"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газоснабжением (от численности населения)</w:t>
            </w:r>
          </w:p>
        </w:tc>
        <w:tc>
          <w:tcPr>
            <w:tcW w:w="345" w:type="pct"/>
            <w:shd w:val="clear" w:color="auto" w:fill="auto"/>
            <w:tcMar>
              <w:top w:w="0" w:type="dxa"/>
              <w:left w:w="28" w:type="dxa"/>
              <w:bottom w:w="0" w:type="dxa"/>
              <w:right w:w="28" w:type="dxa"/>
            </w:tcMar>
            <w:vAlign w:val="center"/>
          </w:tcPr>
          <w:p w:rsidR="00144B7D" w:rsidRPr="00022C67" w:rsidRDefault="00144B7D"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144B7D" w:rsidRPr="00022C67" w:rsidRDefault="00E61C6F"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144B7D" w:rsidRPr="00022C67" w:rsidRDefault="006B0677" w:rsidP="004C1905">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4C1905">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4C1905">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022C67" w:rsidRDefault="006B0677" w:rsidP="004C1905">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c>
          <w:tcPr>
            <w:tcW w:w="308" w:type="pct"/>
            <w:shd w:val="clear" w:color="auto" w:fill="auto"/>
            <w:tcMar>
              <w:top w:w="0" w:type="dxa"/>
              <w:left w:w="28" w:type="dxa"/>
              <w:bottom w:w="0" w:type="dxa"/>
              <w:right w:w="28" w:type="dxa"/>
            </w:tcMar>
            <w:vAlign w:val="center"/>
          </w:tcPr>
          <w:p w:rsidR="00144B7D" w:rsidRPr="00022C67" w:rsidRDefault="006B0677" w:rsidP="004C1905">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r>
      <w:tr w:rsidR="00F917DF" w:rsidRPr="00022C67" w:rsidTr="00767950">
        <w:trPr>
          <w:trHeight w:val="20"/>
        </w:trPr>
        <w:tc>
          <w:tcPr>
            <w:tcW w:w="203" w:type="pct"/>
            <w:shd w:val="clear" w:color="auto" w:fill="auto"/>
            <w:tcMar>
              <w:top w:w="0" w:type="dxa"/>
              <w:left w:w="28" w:type="dxa"/>
              <w:bottom w:w="0" w:type="dxa"/>
              <w:right w:w="28" w:type="dxa"/>
            </w:tcMar>
            <w:vAlign w:val="center"/>
          </w:tcPr>
          <w:p w:rsidR="00F917DF" w:rsidRPr="00022C67" w:rsidRDefault="00F917DF"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F917DF" w:rsidRPr="00022C67" w:rsidRDefault="00F917DF"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F917DF" w:rsidRPr="00022C67" w:rsidRDefault="00F917D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F917DF" w:rsidRPr="00022C67" w:rsidRDefault="00E61C6F"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F917DF" w:rsidRPr="00022C67" w:rsidRDefault="006B0677"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8" w:type="pct"/>
            <w:shd w:val="clear" w:color="auto" w:fill="auto"/>
            <w:noWrap/>
            <w:tcMar>
              <w:top w:w="0" w:type="dxa"/>
              <w:left w:w="28" w:type="dxa"/>
              <w:bottom w:w="0" w:type="dxa"/>
              <w:right w:w="28" w:type="dxa"/>
            </w:tcMar>
            <w:vAlign w:val="center"/>
          </w:tcPr>
          <w:p w:rsidR="00F917DF" w:rsidRPr="00022C67" w:rsidRDefault="006B0677"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F917DF" w:rsidRPr="00022C67" w:rsidRDefault="006B0677"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F917DF" w:rsidRPr="00022C67" w:rsidRDefault="006B0677"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F917DF" w:rsidRPr="00022C67" w:rsidRDefault="006B0677"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F917DF" w:rsidRPr="00022C67" w:rsidRDefault="00F917DF" w:rsidP="005A106B">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водоснабжения</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0E67F6" w:rsidRPr="00022C67"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022C67" w:rsidRDefault="000E67F6"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0E67F6" w:rsidRPr="00022C67" w:rsidRDefault="000E67F6"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0E67F6" w:rsidRPr="00022C67" w:rsidRDefault="00E61C6F" w:rsidP="00B6652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16</w:t>
            </w:r>
          </w:p>
        </w:tc>
        <w:tc>
          <w:tcPr>
            <w:tcW w:w="257" w:type="pct"/>
            <w:shd w:val="clear" w:color="auto" w:fill="auto"/>
            <w:tcMar>
              <w:top w:w="0" w:type="dxa"/>
              <w:left w:w="28" w:type="dxa"/>
              <w:bottom w:w="0" w:type="dxa"/>
              <w:right w:w="28" w:type="dxa"/>
            </w:tcMar>
            <w:vAlign w:val="center"/>
          </w:tcPr>
          <w:p w:rsidR="000E67F6" w:rsidRPr="00022C67" w:rsidRDefault="000E67F6"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15</w:t>
            </w:r>
          </w:p>
        </w:tc>
        <w:tc>
          <w:tcPr>
            <w:tcW w:w="258" w:type="pct"/>
            <w:shd w:val="clear" w:color="auto" w:fill="auto"/>
            <w:tcMar>
              <w:top w:w="0" w:type="dxa"/>
              <w:left w:w="28" w:type="dxa"/>
              <w:bottom w:w="0" w:type="dxa"/>
              <w:right w:w="28" w:type="dxa"/>
            </w:tcMar>
            <w:vAlign w:val="center"/>
          </w:tcPr>
          <w:p w:rsidR="000E67F6" w:rsidRPr="00022C67" w:rsidRDefault="000E67F6"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w:t>
            </w:r>
            <w:r w:rsidRPr="00022C67">
              <w:rPr>
                <w:rFonts w:eastAsia="Times New Roman"/>
                <w:color w:val="000000"/>
                <w:sz w:val="20"/>
                <w:szCs w:val="20"/>
                <w:lang w:eastAsia="ru-RU"/>
              </w:rPr>
              <w:t>4</w:t>
            </w:r>
          </w:p>
        </w:tc>
        <w:tc>
          <w:tcPr>
            <w:tcW w:w="257" w:type="pct"/>
            <w:shd w:val="clear" w:color="auto" w:fill="auto"/>
            <w:tcMar>
              <w:top w:w="0" w:type="dxa"/>
              <w:left w:w="28" w:type="dxa"/>
              <w:bottom w:w="0" w:type="dxa"/>
              <w:right w:w="28" w:type="dxa"/>
            </w:tcMar>
            <w:vAlign w:val="center"/>
          </w:tcPr>
          <w:p w:rsidR="000E67F6" w:rsidRPr="00022C67" w:rsidRDefault="000E67F6"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12</w:t>
            </w:r>
          </w:p>
        </w:tc>
        <w:tc>
          <w:tcPr>
            <w:tcW w:w="257" w:type="pct"/>
            <w:shd w:val="clear" w:color="auto" w:fill="auto"/>
            <w:tcMar>
              <w:top w:w="0" w:type="dxa"/>
              <w:left w:w="28" w:type="dxa"/>
              <w:bottom w:w="0" w:type="dxa"/>
              <w:right w:w="28" w:type="dxa"/>
            </w:tcMar>
            <w:vAlign w:val="center"/>
          </w:tcPr>
          <w:p w:rsidR="000E67F6" w:rsidRPr="00022C67" w:rsidRDefault="000E67F6"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11</w:t>
            </w:r>
          </w:p>
        </w:tc>
        <w:tc>
          <w:tcPr>
            <w:tcW w:w="257" w:type="pct"/>
            <w:shd w:val="clear" w:color="auto" w:fill="auto"/>
            <w:tcMar>
              <w:top w:w="0" w:type="dxa"/>
              <w:left w:w="28" w:type="dxa"/>
              <w:bottom w:w="0" w:type="dxa"/>
              <w:right w:w="28" w:type="dxa"/>
            </w:tcMar>
            <w:vAlign w:val="center"/>
          </w:tcPr>
          <w:p w:rsidR="000E67F6" w:rsidRPr="00022C67" w:rsidRDefault="000E67F6"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10</w:t>
            </w:r>
          </w:p>
        </w:tc>
        <w:tc>
          <w:tcPr>
            <w:tcW w:w="308" w:type="pct"/>
            <w:shd w:val="clear" w:color="auto" w:fill="auto"/>
            <w:tcMar>
              <w:top w:w="0" w:type="dxa"/>
              <w:left w:w="28" w:type="dxa"/>
              <w:bottom w:w="0" w:type="dxa"/>
              <w:right w:w="28" w:type="dxa"/>
            </w:tcMar>
            <w:vAlign w:val="center"/>
          </w:tcPr>
          <w:p w:rsidR="000E67F6" w:rsidRPr="00022C67" w:rsidRDefault="000E67F6"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r w:rsidR="00B6652E" w:rsidRPr="00022C67">
              <w:rPr>
                <w:rFonts w:eastAsia="Times New Roman"/>
                <w:color w:val="000000"/>
                <w:sz w:val="20"/>
                <w:szCs w:val="20"/>
                <w:lang w:eastAsia="ru-RU"/>
              </w:rPr>
              <w:t>,08</w:t>
            </w:r>
          </w:p>
        </w:tc>
      </w:tr>
      <w:tr w:rsidR="00D1200F" w:rsidRPr="00022C67" w:rsidTr="00767950">
        <w:trPr>
          <w:trHeight w:val="148"/>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водопроводных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B6652E" w:rsidP="006D6C70">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3354E" w:rsidRPr="00022C67" w:rsidRDefault="00403943"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022C67" w:rsidRDefault="0083354E"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5</w:t>
            </w:r>
            <w:r w:rsidR="000E67F6"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83354E"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4</w:t>
            </w: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3</w:t>
            </w: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83354E"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0E67F6" w:rsidRPr="00022C67">
              <w:rPr>
                <w:rFonts w:eastAsia="Times New Roman"/>
                <w:color w:val="000000"/>
                <w:sz w:val="20"/>
                <w:szCs w:val="20"/>
                <w:lang w:eastAsia="ru-RU"/>
              </w:rPr>
              <w:t>2</w:t>
            </w: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16695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Pr="00022C67">
              <w:rPr>
                <w:rFonts w:eastAsia="Times New Roman"/>
                <w:color w:val="000000"/>
                <w:sz w:val="20"/>
                <w:szCs w:val="20"/>
                <w:lang w:eastAsia="ru-RU"/>
              </w:rPr>
              <w:t>5</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83354E" w:rsidRPr="00022C67" w:rsidRDefault="00E61C6F" w:rsidP="006D6C70">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35,25</w:t>
            </w:r>
          </w:p>
        </w:tc>
        <w:tc>
          <w:tcPr>
            <w:tcW w:w="257" w:type="pct"/>
            <w:shd w:val="clear" w:color="auto" w:fill="auto"/>
            <w:tcMar>
              <w:top w:w="0" w:type="dxa"/>
              <w:left w:w="28" w:type="dxa"/>
              <w:bottom w:w="0" w:type="dxa"/>
              <w:right w:w="28" w:type="dxa"/>
            </w:tcMar>
            <w:vAlign w:val="center"/>
          </w:tcPr>
          <w:p w:rsidR="0083354E" w:rsidRPr="00022C67" w:rsidRDefault="00403943" w:rsidP="00693AB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26</w:t>
            </w:r>
          </w:p>
        </w:tc>
        <w:tc>
          <w:tcPr>
            <w:tcW w:w="258" w:type="pct"/>
            <w:shd w:val="clear" w:color="auto" w:fill="auto"/>
            <w:noWrap/>
            <w:tcMar>
              <w:top w:w="0" w:type="dxa"/>
              <w:left w:w="28" w:type="dxa"/>
              <w:bottom w:w="0" w:type="dxa"/>
              <w:right w:w="28" w:type="dxa"/>
            </w:tcMar>
            <w:vAlign w:val="center"/>
          </w:tcPr>
          <w:p w:rsidR="0083354E" w:rsidRPr="00022C67" w:rsidRDefault="00403943" w:rsidP="0016695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r w:rsidR="00144B7D" w:rsidRPr="00022C67">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022C67" w:rsidRDefault="00144B7D" w:rsidP="0016695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w:t>
            </w:r>
            <w:r w:rsidR="00403943" w:rsidRPr="00022C67">
              <w:rPr>
                <w:rFonts w:eastAsia="Times New Roman"/>
                <w:color w:val="000000"/>
                <w:sz w:val="20"/>
                <w:szCs w:val="20"/>
                <w:lang w:eastAsia="ru-RU"/>
              </w:rPr>
              <w:t>0</w:t>
            </w:r>
            <w:r w:rsidRPr="00022C67">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022C67" w:rsidRDefault="00403943" w:rsidP="00C33D7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r w:rsidR="00144B7D"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022C67" w:rsidRDefault="00144B7D"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w:t>
            </w:r>
            <w:r w:rsidR="00403943" w:rsidRPr="00022C67">
              <w:rPr>
                <w:rFonts w:eastAsia="Times New Roman"/>
                <w:color w:val="000000"/>
                <w:sz w:val="20"/>
                <w:szCs w:val="20"/>
                <w:lang w:eastAsia="ru-RU"/>
              </w:rPr>
              <w:t>0</w:t>
            </w:r>
            <w:r w:rsidRPr="00022C67">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воды</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76420" w:rsidRPr="00022C67"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76420" w:rsidRPr="00022C67" w:rsidRDefault="00876420"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Доля проб воды на нужды ХВС после водоподготовки, не соответствующих санитарным нормам и правилам</w:t>
            </w:r>
          </w:p>
        </w:tc>
        <w:tc>
          <w:tcPr>
            <w:tcW w:w="345" w:type="pct"/>
            <w:shd w:val="clear" w:color="auto" w:fill="auto"/>
            <w:tcMar>
              <w:top w:w="0" w:type="dxa"/>
              <w:left w:w="28" w:type="dxa"/>
              <w:bottom w:w="0" w:type="dxa"/>
              <w:right w:w="28" w:type="dxa"/>
            </w:tcMar>
            <w:vAlign w:val="center"/>
          </w:tcPr>
          <w:p w:rsidR="00876420" w:rsidRPr="00022C67" w:rsidRDefault="00876420"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876420" w:rsidP="002506F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питьевой воды</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83354E" w:rsidP="002506F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1D62E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B322B9">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76420" w:rsidRPr="00022C67"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022C67" w:rsidRDefault="00876420"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водоснабжением (от численности населения)</w:t>
            </w:r>
          </w:p>
        </w:tc>
        <w:tc>
          <w:tcPr>
            <w:tcW w:w="345" w:type="pct"/>
            <w:shd w:val="clear" w:color="auto" w:fill="auto"/>
            <w:tcMar>
              <w:top w:w="0" w:type="dxa"/>
              <w:left w:w="28" w:type="dxa"/>
              <w:bottom w:w="0" w:type="dxa"/>
              <w:right w:w="28" w:type="dxa"/>
            </w:tcMar>
            <w:vAlign w:val="center"/>
          </w:tcPr>
          <w:p w:rsidR="00876420" w:rsidRPr="00022C67" w:rsidRDefault="00876420"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E61C6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022C67" w:rsidRDefault="00403943" w:rsidP="00733B1C">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8" w:type="pct"/>
            <w:shd w:val="clear" w:color="auto" w:fill="auto"/>
            <w:noWrap/>
            <w:tcMar>
              <w:top w:w="0" w:type="dxa"/>
              <w:left w:w="28" w:type="dxa"/>
              <w:bottom w:w="0" w:type="dxa"/>
              <w:right w:w="28" w:type="dxa"/>
            </w:tcMar>
            <w:vAlign w:val="center"/>
          </w:tcPr>
          <w:p w:rsidR="00876420" w:rsidRPr="00022C67" w:rsidRDefault="00403943"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022C67" w:rsidRDefault="00403943"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022C67" w:rsidRDefault="00403943"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022C67" w:rsidRDefault="00403943"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94</w:t>
            </w:r>
          </w:p>
        </w:tc>
        <w:tc>
          <w:tcPr>
            <w:tcW w:w="308" w:type="pct"/>
            <w:shd w:val="clear" w:color="auto" w:fill="auto"/>
            <w:tcMar>
              <w:top w:w="0" w:type="dxa"/>
              <w:left w:w="28" w:type="dxa"/>
              <w:bottom w:w="0" w:type="dxa"/>
              <w:right w:w="28" w:type="dxa"/>
            </w:tcMar>
            <w:vAlign w:val="center"/>
          </w:tcPr>
          <w:p w:rsidR="00876420" w:rsidRPr="00022C67" w:rsidRDefault="00403943"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95</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76420" w:rsidRPr="00022C67"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022C67" w:rsidRDefault="00876420"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Охват абонентов приборами учета</w:t>
            </w:r>
          </w:p>
        </w:tc>
        <w:tc>
          <w:tcPr>
            <w:tcW w:w="345" w:type="pct"/>
            <w:shd w:val="clear" w:color="auto" w:fill="auto"/>
            <w:tcMar>
              <w:top w:w="0" w:type="dxa"/>
              <w:left w:w="28" w:type="dxa"/>
              <w:bottom w:w="0" w:type="dxa"/>
              <w:right w:w="28" w:type="dxa"/>
            </w:tcMar>
            <w:vAlign w:val="center"/>
          </w:tcPr>
          <w:p w:rsidR="00876420" w:rsidRPr="00022C67" w:rsidRDefault="00876420"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76420" w:rsidRPr="00022C67" w:rsidRDefault="00E61C6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76,6</w:t>
            </w:r>
          </w:p>
        </w:tc>
        <w:tc>
          <w:tcPr>
            <w:tcW w:w="257" w:type="pct"/>
            <w:shd w:val="clear" w:color="auto" w:fill="auto"/>
            <w:tcMar>
              <w:top w:w="0" w:type="dxa"/>
              <w:left w:w="28" w:type="dxa"/>
              <w:bottom w:w="0" w:type="dxa"/>
              <w:right w:w="28" w:type="dxa"/>
            </w:tcMar>
            <w:vAlign w:val="center"/>
          </w:tcPr>
          <w:p w:rsidR="00876420" w:rsidRPr="00022C67" w:rsidRDefault="00403943"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8" w:type="pct"/>
            <w:shd w:val="clear" w:color="auto" w:fill="auto"/>
            <w:noWrap/>
            <w:tcMar>
              <w:top w:w="0" w:type="dxa"/>
              <w:left w:w="28" w:type="dxa"/>
              <w:bottom w:w="0" w:type="dxa"/>
              <w:right w:w="28" w:type="dxa"/>
            </w:tcMar>
            <w:vAlign w:val="center"/>
          </w:tcPr>
          <w:p w:rsidR="00876420" w:rsidRPr="00022C67" w:rsidRDefault="00403943"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876420" w:rsidRPr="00022C67" w:rsidRDefault="00403943"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76420" w:rsidRPr="00022C67" w:rsidRDefault="00403943"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76420" w:rsidRPr="00022C67" w:rsidRDefault="0087642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keepNext/>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FC0F2A">
            <w:pPr>
              <w:keepNext/>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водоотведения</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0E67F6" w:rsidRPr="00022C67"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022C67" w:rsidRDefault="000E67F6"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Аварийность (с учетом повреждения оборудования)</w:t>
            </w:r>
          </w:p>
        </w:tc>
        <w:tc>
          <w:tcPr>
            <w:tcW w:w="345" w:type="pct"/>
            <w:shd w:val="clear" w:color="auto" w:fill="auto"/>
            <w:tcMar>
              <w:top w:w="0" w:type="dxa"/>
              <w:left w:w="28" w:type="dxa"/>
              <w:bottom w:w="0" w:type="dxa"/>
              <w:right w:w="28" w:type="dxa"/>
            </w:tcMar>
            <w:vAlign w:val="center"/>
          </w:tcPr>
          <w:p w:rsidR="000E67F6" w:rsidRPr="00022C67" w:rsidRDefault="000E67F6"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ед./км</w:t>
            </w:r>
          </w:p>
        </w:tc>
        <w:tc>
          <w:tcPr>
            <w:tcW w:w="293" w:type="pct"/>
            <w:shd w:val="clear" w:color="auto" w:fill="auto"/>
            <w:tcMar>
              <w:top w:w="0" w:type="dxa"/>
              <w:left w:w="28" w:type="dxa"/>
              <w:bottom w:w="0" w:type="dxa"/>
              <w:right w:w="28" w:type="dxa"/>
            </w:tcMar>
            <w:vAlign w:val="center"/>
          </w:tcPr>
          <w:p w:rsidR="000E67F6" w:rsidRPr="00022C67" w:rsidRDefault="00B6652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2,31</w:t>
            </w:r>
          </w:p>
        </w:tc>
        <w:tc>
          <w:tcPr>
            <w:tcW w:w="257" w:type="pct"/>
            <w:shd w:val="clear" w:color="auto" w:fill="auto"/>
            <w:tcMar>
              <w:top w:w="0" w:type="dxa"/>
              <w:left w:w="28" w:type="dxa"/>
              <w:bottom w:w="0" w:type="dxa"/>
              <w:right w:w="28" w:type="dxa"/>
            </w:tcMar>
            <w:vAlign w:val="center"/>
          </w:tcPr>
          <w:p w:rsidR="000E67F6" w:rsidRPr="00022C67" w:rsidRDefault="00B6652E"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2,2</w:t>
            </w:r>
            <w:r w:rsidR="0093304C" w:rsidRPr="00022C67">
              <w:rPr>
                <w:rFonts w:eastAsia="Times New Roman"/>
                <w:color w:val="000000"/>
                <w:sz w:val="20"/>
                <w:szCs w:val="20"/>
                <w:lang w:eastAsia="ru-RU"/>
              </w:rPr>
              <w:t>4</w:t>
            </w:r>
          </w:p>
        </w:tc>
        <w:tc>
          <w:tcPr>
            <w:tcW w:w="258" w:type="pct"/>
            <w:shd w:val="clear" w:color="auto" w:fill="auto"/>
            <w:tcMar>
              <w:top w:w="0" w:type="dxa"/>
              <w:left w:w="28" w:type="dxa"/>
              <w:bottom w:w="0" w:type="dxa"/>
              <w:right w:w="28" w:type="dxa"/>
            </w:tcMar>
            <w:vAlign w:val="center"/>
          </w:tcPr>
          <w:p w:rsidR="000E67F6" w:rsidRPr="00022C67" w:rsidRDefault="0093304C"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2,17</w:t>
            </w:r>
          </w:p>
        </w:tc>
        <w:tc>
          <w:tcPr>
            <w:tcW w:w="257" w:type="pct"/>
            <w:shd w:val="clear" w:color="auto" w:fill="auto"/>
            <w:tcMar>
              <w:top w:w="0" w:type="dxa"/>
              <w:left w:w="28" w:type="dxa"/>
              <w:bottom w:w="0" w:type="dxa"/>
              <w:right w:w="28" w:type="dxa"/>
            </w:tcMar>
            <w:vAlign w:val="center"/>
          </w:tcPr>
          <w:p w:rsidR="000E67F6" w:rsidRPr="00022C67" w:rsidRDefault="00B6652E" w:rsidP="00085A5D">
            <w:pPr>
              <w:spacing w:after="0" w:line="240" w:lineRule="auto"/>
              <w:ind w:firstLine="0"/>
              <w:jc w:val="center"/>
              <w:rPr>
                <w:rFonts w:eastAsia="Times New Roman"/>
                <w:color w:val="000000"/>
                <w:sz w:val="20"/>
                <w:szCs w:val="20"/>
                <w:lang w:val="en-US" w:eastAsia="ru-RU"/>
              </w:rPr>
            </w:pPr>
            <w:r w:rsidRPr="00022C67">
              <w:rPr>
                <w:rFonts w:eastAsia="Times New Roman"/>
                <w:color w:val="000000"/>
                <w:sz w:val="20"/>
                <w:szCs w:val="20"/>
                <w:lang w:eastAsia="ru-RU"/>
              </w:rPr>
              <w:t>2,1</w:t>
            </w:r>
            <w:r w:rsidR="0093304C"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0E67F6" w:rsidRPr="00022C67" w:rsidRDefault="00B6652E"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2,03</w:t>
            </w:r>
          </w:p>
        </w:tc>
        <w:tc>
          <w:tcPr>
            <w:tcW w:w="257" w:type="pct"/>
            <w:shd w:val="clear" w:color="auto" w:fill="auto"/>
            <w:tcMar>
              <w:top w:w="0" w:type="dxa"/>
              <w:left w:w="28" w:type="dxa"/>
              <w:bottom w:w="0" w:type="dxa"/>
              <w:right w:w="28" w:type="dxa"/>
            </w:tcMar>
            <w:vAlign w:val="center"/>
          </w:tcPr>
          <w:p w:rsidR="000E67F6" w:rsidRPr="00022C67" w:rsidRDefault="0093304C" w:rsidP="00085A5D">
            <w:pPr>
              <w:spacing w:after="0" w:line="240" w:lineRule="auto"/>
              <w:ind w:firstLine="0"/>
              <w:jc w:val="center"/>
              <w:rPr>
                <w:rFonts w:eastAsia="Times New Roman"/>
                <w:color w:val="000000"/>
                <w:sz w:val="20"/>
                <w:szCs w:val="20"/>
                <w:lang w:val="en-US" w:eastAsia="ru-RU"/>
              </w:rPr>
            </w:pPr>
            <w:r w:rsidRPr="00022C67">
              <w:rPr>
                <w:rFonts w:eastAsia="Times New Roman"/>
                <w:color w:val="000000"/>
                <w:sz w:val="20"/>
                <w:szCs w:val="20"/>
                <w:lang w:val="en-US" w:eastAsia="ru-RU"/>
              </w:rPr>
              <w:t>1</w:t>
            </w:r>
            <w:r w:rsidRPr="00022C67">
              <w:rPr>
                <w:rFonts w:eastAsia="Times New Roman"/>
                <w:color w:val="000000"/>
                <w:sz w:val="20"/>
                <w:szCs w:val="20"/>
                <w:lang w:eastAsia="ru-RU"/>
              </w:rPr>
              <w:t>,</w:t>
            </w:r>
            <w:r w:rsidRPr="00022C67">
              <w:rPr>
                <w:rFonts w:eastAsia="Times New Roman"/>
                <w:color w:val="000000"/>
                <w:sz w:val="20"/>
                <w:szCs w:val="20"/>
                <w:lang w:val="en-US" w:eastAsia="ru-RU"/>
              </w:rPr>
              <w:t>96</w:t>
            </w:r>
          </w:p>
        </w:tc>
        <w:tc>
          <w:tcPr>
            <w:tcW w:w="308" w:type="pct"/>
            <w:shd w:val="clear" w:color="auto" w:fill="auto"/>
            <w:tcMar>
              <w:top w:w="0" w:type="dxa"/>
              <w:left w:w="28" w:type="dxa"/>
              <w:bottom w:w="0" w:type="dxa"/>
              <w:right w:w="28" w:type="dxa"/>
            </w:tcMar>
            <w:vAlign w:val="center"/>
          </w:tcPr>
          <w:p w:rsidR="000E67F6" w:rsidRPr="00022C67" w:rsidRDefault="00B6652E"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1,62</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Износ канализационных сетей</w:t>
            </w:r>
          </w:p>
        </w:tc>
        <w:tc>
          <w:tcPr>
            <w:tcW w:w="34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E61C6F" w:rsidP="00D113C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403943"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83354E" w:rsidRPr="00022C67" w:rsidRDefault="000E67F6"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3354E" w:rsidRPr="00022C67" w:rsidRDefault="0083354E"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83354E" w:rsidRPr="00022C67" w:rsidRDefault="0083354E" w:rsidP="00F379DC">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83354E" w:rsidRPr="00022C67" w:rsidRDefault="0083354E"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40</w:t>
            </w:r>
          </w:p>
        </w:tc>
        <w:tc>
          <w:tcPr>
            <w:tcW w:w="308" w:type="pct"/>
            <w:shd w:val="clear" w:color="auto" w:fill="auto"/>
            <w:tcMar>
              <w:top w:w="0" w:type="dxa"/>
              <w:left w:w="28" w:type="dxa"/>
              <w:bottom w:w="0" w:type="dxa"/>
              <w:right w:w="28" w:type="dxa"/>
            </w:tcMar>
            <w:vAlign w:val="center"/>
          </w:tcPr>
          <w:p w:rsidR="0083354E" w:rsidRPr="00022C67" w:rsidRDefault="000E67F6"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val="en-US" w:eastAsia="ru-RU"/>
              </w:rPr>
              <w:t>&lt;</w:t>
            </w:r>
            <w:r w:rsidR="00403943" w:rsidRPr="00022C67">
              <w:rPr>
                <w:rFonts w:eastAsia="Times New Roman"/>
                <w:color w:val="000000"/>
                <w:sz w:val="20"/>
                <w:szCs w:val="20"/>
                <w:lang w:eastAsia="ru-RU"/>
              </w:rPr>
              <w:t>10</w:t>
            </w:r>
          </w:p>
        </w:tc>
      </w:tr>
      <w:tr w:rsidR="006B0677" w:rsidRPr="00022C67" w:rsidTr="00767950">
        <w:trPr>
          <w:trHeight w:val="20"/>
        </w:trPr>
        <w:tc>
          <w:tcPr>
            <w:tcW w:w="203" w:type="pct"/>
            <w:shd w:val="clear" w:color="auto" w:fill="auto"/>
            <w:noWrap/>
            <w:tcMar>
              <w:top w:w="0" w:type="dxa"/>
              <w:left w:w="28" w:type="dxa"/>
              <w:bottom w:w="0" w:type="dxa"/>
              <w:right w:w="28" w:type="dxa"/>
            </w:tcMar>
            <w:vAlign w:val="center"/>
          </w:tcPr>
          <w:p w:rsidR="006B0677" w:rsidRPr="00022C67" w:rsidRDefault="006B0677"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6B0677" w:rsidRPr="00022C67" w:rsidRDefault="006B0677"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Протяженность сетей, нуждающихся в замене</w:t>
            </w:r>
          </w:p>
        </w:tc>
        <w:tc>
          <w:tcPr>
            <w:tcW w:w="345" w:type="pct"/>
            <w:shd w:val="clear" w:color="auto" w:fill="auto"/>
            <w:noWrap/>
            <w:tcMar>
              <w:top w:w="0" w:type="dxa"/>
              <w:left w:w="28" w:type="dxa"/>
              <w:bottom w:w="0" w:type="dxa"/>
              <w:right w:w="28" w:type="dxa"/>
            </w:tcMar>
            <w:vAlign w:val="center"/>
          </w:tcPr>
          <w:p w:rsidR="006B0677" w:rsidRPr="00022C67" w:rsidRDefault="006B0677"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км</w:t>
            </w:r>
          </w:p>
        </w:tc>
        <w:tc>
          <w:tcPr>
            <w:tcW w:w="293" w:type="pct"/>
            <w:shd w:val="clear" w:color="auto" w:fill="auto"/>
            <w:tcMar>
              <w:top w:w="0" w:type="dxa"/>
              <w:left w:w="28" w:type="dxa"/>
              <w:bottom w:w="0" w:type="dxa"/>
              <w:right w:w="28" w:type="dxa"/>
            </w:tcMar>
            <w:vAlign w:val="center"/>
          </w:tcPr>
          <w:p w:rsidR="006B0677" w:rsidRPr="00022C67" w:rsidRDefault="006B0677" w:rsidP="00D113C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80,2</w:t>
            </w:r>
          </w:p>
        </w:tc>
        <w:tc>
          <w:tcPr>
            <w:tcW w:w="257" w:type="pct"/>
            <w:shd w:val="clear" w:color="auto" w:fill="auto"/>
            <w:tcMar>
              <w:top w:w="0" w:type="dxa"/>
              <w:left w:w="28" w:type="dxa"/>
              <w:bottom w:w="0" w:type="dxa"/>
              <w:right w:w="28" w:type="dxa"/>
            </w:tcMar>
            <w:vAlign w:val="center"/>
          </w:tcPr>
          <w:p w:rsidR="006B0677" w:rsidRPr="00022C67" w:rsidRDefault="00403943"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71,2</w:t>
            </w:r>
          </w:p>
        </w:tc>
        <w:tc>
          <w:tcPr>
            <w:tcW w:w="258" w:type="pct"/>
            <w:shd w:val="clear" w:color="auto" w:fill="auto"/>
            <w:noWrap/>
            <w:tcMar>
              <w:top w:w="0" w:type="dxa"/>
              <w:left w:w="28" w:type="dxa"/>
              <w:bottom w:w="0" w:type="dxa"/>
              <w:right w:w="28" w:type="dxa"/>
            </w:tcMar>
            <w:vAlign w:val="center"/>
          </w:tcPr>
          <w:p w:rsidR="006B0677" w:rsidRPr="00022C67" w:rsidRDefault="00403943" w:rsidP="00994C9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65,0</w:t>
            </w:r>
          </w:p>
        </w:tc>
        <w:tc>
          <w:tcPr>
            <w:tcW w:w="257" w:type="pct"/>
            <w:shd w:val="clear" w:color="auto" w:fill="auto"/>
            <w:tcMar>
              <w:top w:w="0" w:type="dxa"/>
              <w:left w:w="28" w:type="dxa"/>
              <w:bottom w:w="0" w:type="dxa"/>
              <w:right w:w="28" w:type="dxa"/>
            </w:tcMar>
            <w:vAlign w:val="center"/>
          </w:tcPr>
          <w:p w:rsidR="006B0677" w:rsidRPr="00022C67" w:rsidRDefault="00403943"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6B0677" w:rsidRPr="00022C67" w:rsidRDefault="00403943" w:rsidP="00F379DC">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6B0677" w:rsidRPr="00022C67" w:rsidRDefault="00403943"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16</w:t>
            </w:r>
          </w:p>
        </w:tc>
        <w:tc>
          <w:tcPr>
            <w:tcW w:w="308" w:type="pct"/>
            <w:shd w:val="clear" w:color="auto" w:fill="auto"/>
            <w:tcMar>
              <w:top w:w="0" w:type="dxa"/>
              <w:left w:w="28" w:type="dxa"/>
              <w:bottom w:w="0" w:type="dxa"/>
              <w:right w:w="28" w:type="dxa"/>
            </w:tcMar>
            <w:vAlign w:val="center"/>
          </w:tcPr>
          <w:p w:rsidR="006B0677" w:rsidRPr="00022C67" w:rsidRDefault="00403943" w:rsidP="000E67F6">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очистки сточных вод</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D1200F" w:rsidRPr="00022C67" w:rsidRDefault="00D1200F"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D1200F" w:rsidRPr="00022C67" w:rsidRDefault="00D1200F" w:rsidP="00D1200F">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Доля сточных вод (хозяйственно-бытовых), в общем объеме сточных вод, пропущенных через очистные сооружения</w:t>
            </w:r>
          </w:p>
        </w:tc>
        <w:tc>
          <w:tcPr>
            <w:tcW w:w="345" w:type="pct"/>
            <w:shd w:val="clear" w:color="auto" w:fill="auto"/>
            <w:tcMar>
              <w:top w:w="0" w:type="dxa"/>
              <w:left w:w="28" w:type="dxa"/>
              <w:bottom w:w="0" w:type="dxa"/>
              <w:right w:w="28" w:type="dxa"/>
            </w:tcMar>
            <w:vAlign w:val="center"/>
          </w:tcPr>
          <w:p w:rsidR="00D1200F" w:rsidRPr="00022C67" w:rsidRDefault="00D1200F"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D1200F" w:rsidRPr="00022C67" w:rsidRDefault="0093304C"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6B0677"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D1200F" w:rsidRPr="00022C67" w:rsidRDefault="0093304C"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D1200F" w:rsidRPr="00022C67" w:rsidRDefault="0093304C"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D1200F" w:rsidRPr="00022C67" w:rsidRDefault="00D1200F"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022C67" w:rsidRDefault="00D1200F"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022C67" w:rsidRDefault="00D1200F"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D1200F" w:rsidRPr="00022C67" w:rsidRDefault="00D1200F"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0E67F6" w:rsidRPr="00022C67"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0E67F6" w:rsidRPr="00022C67" w:rsidRDefault="000E67F6"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водоотведением (от численности населения)</w:t>
            </w:r>
          </w:p>
        </w:tc>
        <w:tc>
          <w:tcPr>
            <w:tcW w:w="345" w:type="pct"/>
            <w:shd w:val="clear" w:color="auto" w:fill="auto"/>
            <w:tcMar>
              <w:top w:w="0" w:type="dxa"/>
              <w:left w:w="28" w:type="dxa"/>
              <w:bottom w:w="0" w:type="dxa"/>
              <w:right w:w="28" w:type="dxa"/>
            </w:tcMar>
            <w:vAlign w:val="center"/>
          </w:tcPr>
          <w:p w:rsidR="000E67F6" w:rsidRPr="00022C67" w:rsidRDefault="000E67F6"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0E67F6" w:rsidRPr="00022C67" w:rsidRDefault="006B0677" w:rsidP="00D113C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72</w:t>
            </w:r>
          </w:p>
        </w:tc>
        <w:tc>
          <w:tcPr>
            <w:tcW w:w="257" w:type="pct"/>
            <w:shd w:val="clear" w:color="auto" w:fill="auto"/>
            <w:tcMar>
              <w:top w:w="0" w:type="dxa"/>
              <w:left w:w="28" w:type="dxa"/>
              <w:bottom w:w="0" w:type="dxa"/>
              <w:right w:w="28" w:type="dxa"/>
            </w:tcMar>
            <w:vAlign w:val="center"/>
          </w:tcPr>
          <w:p w:rsidR="000E67F6" w:rsidRPr="00022C67" w:rsidRDefault="003505B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8" w:type="pct"/>
            <w:shd w:val="clear" w:color="auto" w:fill="auto"/>
            <w:noWrap/>
            <w:tcMar>
              <w:top w:w="0" w:type="dxa"/>
              <w:left w:w="28" w:type="dxa"/>
              <w:bottom w:w="0" w:type="dxa"/>
              <w:right w:w="28" w:type="dxa"/>
            </w:tcMar>
            <w:vAlign w:val="center"/>
          </w:tcPr>
          <w:p w:rsidR="000E67F6" w:rsidRPr="00022C67" w:rsidRDefault="003505B0" w:rsidP="00085A5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022C67" w:rsidRDefault="003505B0" w:rsidP="003505B0">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022C67" w:rsidRDefault="003505B0"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c>
          <w:tcPr>
            <w:tcW w:w="257" w:type="pct"/>
            <w:shd w:val="clear" w:color="auto" w:fill="auto"/>
            <w:tcMar>
              <w:top w:w="0" w:type="dxa"/>
              <w:left w:w="28" w:type="dxa"/>
              <w:bottom w:w="0" w:type="dxa"/>
              <w:right w:w="28" w:type="dxa"/>
            </w:tcMar>
            <w:vAlign w:val="center"/>
          </w:tcPr>
          <w:p w:rsidR="000E67F6" w:rsidRPr="00022C67" w:rsidRDefault="003505B0"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76</w:t>
            </w:r>
          </w:p>
        </w:tc>
        <w:tc>
          <w:tcPr>
            <w:tcW w:w="308" w:type="pct"/>
            <w:shd w:val="clear" w:color="auto" w:fill="auto"/>
            <w:tcMar>
              <w:top w:w="0" w:type="dxa"/>
              <w:left w:w="28" w:type="dxa"/>
              <w:bottom w:w="0" w:type="dxa"/>
              <w:right w:w="28" w:type="dxa"/>
            </w:tcMar>
            <w:vAlign w:val="center"/>
          </w:tcPr>
          <w:p w:rsidR="000E67F6" w:rsidRPr="00022C67" w:rsidRDefault="003505B0" w:rsidP="000121DE">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80</w:t>
            </w:r>
          </w:p>
        </w:tc>
      </w:tr>
      <w:tr w:rsidR="0083354E" w:rsidRPr="00022C67" w:rsidTr="00D1200F">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57854">
            <w:pPr>
              <w:spacing w:after="0" w:line="240" w:lineRule="auto"/>
              <w:ind w:firstLine="0"/>
              <w:jc w:val="center"/>
              <w:rPr>
                <w:rFonts w:eastAsia="Times New Roman"/>
                <w:b/>
                <w:bCs/>
                <w:color w:val="000000"/>
                <w:sz w:val="20"/>
                <w:szCs w:val="20"/>
                <w:lang w:eastAsia="ru-RU"/>
              </w:rPr>
            </w:pPr>
            <w:r w:rsidRPr="00022C67">
              <w:rPr>
                <w:rFonts w:eastAsia="Times New Roman"/>
                <w:b/>
                <w:bCs/>
                <w:color w:val="000000"/>
                <w:sz w:val="20"/>
                <w:szCs w:val="20"/>
                <w:lang w:eastAsia="ru-RU"/>
              </w:rPr>
              <w:t>Система утилизации, обезвреживания и захоронения ТКО</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надежности и бесперебойности снабжения услугой</w:t>
            </w:r>
          </w:p>
        </w:tc>
      </w:tr>
      <w:tr w:rsidR="00D1200F" w:rsidRPr="00022C67" w:rsidTr="00767950">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Уровень износа парка специальной техники, используемой на полигонах и свалках</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93304C" w:rsidP="0042694F">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93304C" w:rsidP="00403943">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773B34"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83354E" w:rsidRPr="00022C67" w:rsidTr="00D1200F">
        <w:trPr>
          <w:trHeight w:val="2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b/>
                <w:bCs/>
                <w:color w:val="000000"/>
                <w:sz w:val="20"/>
                <w:szCs w:val="20"/>
                <w:lang w:eastAsia="ru-RU"/>
              </w:rPr>
            </w:pPr>
            <w:r w:rsidRPr="00022C67">
              <w:rPr>
                <w:rFonts w:eastAsia="Times New Roman"/>
                <w:b/>
                <w:bCs/>
                <w:color w:val="000000"/>
                <w:sz w:val="20"/>
                <w:szCs w:val="20"/>
                <w:lang w:eastAsia="ru-RU"/>
              </w:rPr>
              <w:t>Показатели качества обслуживания абонентов</w:t>
            </w:r>
          </w:p>
        </w:tc>
      </w:tr>
      <w:tr w:rsidR="00D1200F" w:rsidRPr="00022C67" w:rsidTr="00767950">
        <w:trPr>
          <w:trHeight w:val="70"/>
        </w:trPr>
        <w:tc>
          <w:tcPr>
            <w:tcW w:w="203" w:type="pct"/>
            <w:shd w:val="clear" w:color="auto" w:fill="auto"/>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жалоб абонентов на качество услуг</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93304C" w:rsidP="002506F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022C67" w:rsidRDefault="0083354E" w:rsidP="00C57854">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Обеспеченность населения централизованным сбором ТКО (от численности населения)</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w:t>
            </w:r>
          </w:p>
        </w:tc>
        <w:tc>
          <w:tcPr>
            <w:tcW w:w="293" w:type="pct"/>
            <w:shd w:val="clear" w:color="auto" w:fill="auto"/>
            <w:tcMar>
              <w:top w:w="0" w:type="dxa"/>
              <w:left w:w="28" w:type="dxa"/>
              <w:bottom w:w="0" w:type="dxa"/>
              <w:right w:w="28" w:type="dxa"/>
            </w:tcMar>
            <w:vAlign w:val="center"/>
          </w:tcPr>
          <w:p w:rsidR="0083354E" w:rsidRPr="00022C67" w:rsidRDefault="0093304C" w:rsidP="002506FD">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w:t>
            </w:r>
            <w:r w:rsidR="00403943"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93304C"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100</w:t>
            </w:r>
          </w:p>
        </w:tc>
      </w:tr>
      <w:tr w:rsidR="00D1200F" w:rsidRPr="00022C67" w:rsidTr="00767950">
        <w:trPr>
          <w:trHeight w:val="20"/>
        </w:trPr>
        <w:tc>
          <w:tcPr>
            <w:tcW w:w="203" w:type="pct"/>
            <w:shd w:val="clear" w:color="auto" w:fill="auto"/>
            <w:noWrap/>
            <w:tcMar>
              <w:top w:w="0" w:type="dxa"/>
              <w:left w:w="28" w:type="dxa"/>
              <w:bottom w:w="0" w:type="dxa"/>
              <w:right w:w="28" w:type="dxa"/>
            </w:tcMar>
            <w:vAlign w:val="center"/>
          </w:tcPr>
          <w:p w:rsidR="0083354E" w:rsidRPr="00022C67"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022C67" w:rsidRDefault="0083354E" w:rsidP="00C621CA">
            <w:pPr>
              <w:spacing w:after="0" w:line="240" w:lineRule="auto"/>
              <w:ind w:firstLine="0"/>
              <w:jc w:val="left"/>
              <w:rPr>
                <w:rFonts w:eastAsia="Times New Roman"/>
                <w:color w:val="000000"/>
                <w:sz w:val="20"/>
                <w:szCs w:val="20"/>
                <w:lang w:eastAsia="ru-RU"/>
              </w:rPr>
            </w:pPr>
            <w:r w:rsidRPr="00022C67">
              <w:rPr>
                <w:rFonts w:eastAsia="Times New Roman"/>
                <w:color w:val="000000"/>
                <w:sz w:val="20"/>
                <w:szCs w:val="20"/>
                <w:lang w:eastAsia="ru-RU"/>
              </w:rPr>
              <w:t>Количество несанкционированных свалок</w:t>
            </w:r>
          </w:p>
        </w:tc>
        <w:tc>
          <w:tcPr>
            <w:tcW w:w="345" w:type="pct"/>
            <w:shd w:val="clear" w:color="auto" w:fill="auto"/>
            <w:tcMar>
              <w:top w:w="0" w:type="dxa"/>
              <w:left w:w="28" w:type="dxa"/>
              <w:bottom w:w="0" w:type="dxa"/>
              <w:right w:w="28" w:type="dxa"/>
            </w:tcMar>
            <w:vAlign w:val="center"/>
          </w:tcPr>
          <w:p w:rsidR="0083354E" w:rsidRPr="00022C67" w:rsidRDefault="0083354E"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ед.</w:t>
            </w:r>
          </w:p>
        </w:tc>
        <w:tc>
          <w:tcPr>
            <w:tcW w:w="293" w:type="pct"/>
            <w:shd w:val="clear" w:color="auto" w:fill="auto"/>
            <w:tcMar>
              <w:top w:w="0" w:type="dxa"/>
              <w:left w:w="28" w:type="dxa"/>
              <w:bottom w:w="0" w:type="dxa"/>
              <w:right w:w="28" w:type="dxa"/>
            </w:tcMar>
            <w:vAlign w:val="center"/>
          </w:tcPr>
          <w:p w:rsidR="0083354E" w:rsidRPr="00022C67" w:rsidRDefault="0093304C" w:rsidP="00C621CA">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022C67" w:rsidRDefault="0083354E" w:rsidP="005E29F2">
            <w:pPr>
              <w:spacing w:after="0" w:line="240" w:lineRule="auto"/>
              <w:ind w:firstLine="0"/>
              <w:jc w:val="center"/>
              <w:rPr>
                <w:rFonts w:eastAsia="Times New Roman"/>
                <w:color w:val="000000"/>
                <w:sz w:val="20"/>
                <w:szCs w:val="20"/>
                <w:lang w:eastAsia="ru-RU"/>
              </w:rPr>
            </w:pPr>
            <w:r w:rsidRPr="00022C67">
              <w:rPr>
                <w:rFonts w:eastAsia="Times New Roman"/>
                <w:color w:val="000000"/>
                <w:sz w:val="20"/>
                <w:szCs w:val="20"/>
                <w:lang w:eastAsia="ru-RU"/>
              </w:rPr>
              <w:t>0</w:t>
            </w:r>
          </w:p>
        </w:tc>
      </w:tr>
    </w:tbl>
    <w:p w:rsidR="001D62EE" w:rsidRPr="00022C67" w:rsidRDefault="001D62EE" w:rsidP="00AE6840">
      <w:pPr>
        <w:pStyle w:val="aff5"/>
        <w:spacing w:after="0"/>
        <w:rPr>
          <w:color w:val="000000"/>
        </w:rPr>
        <w:sectPr w:rsidR="001D62EE" w:rsidRPr="00022C67" w:rsidSect="00E75627">
          <w:pgSz w:w="16838" w:h="11905" w:orient="landscape" w:code="9"/>
          <w:pgMar w:top="426" w:right="1134" w:bottom="567" w:left="1134" w:header="0" w:footer="0" w:gutter="0"/>
          <w:cols w:space="720"/>
          <w:titlePg/>
          <w:docGrid w:linePitch="381"/>
        </w:sectPr>
      </w:pPr>
    </w:p>
    <w:p w:rsidR="00C621CA" w:rsidRPr="00022C67" w:rsidRDefault="00C621CA" w:rsidP="00E75627">
      <w:pPr>
        <w:pStyle w:val="aff5"/>
        <w:spacing w:after="0" w:line="240" w:lineRule="auto"/>
        <w:rPr>
          <w:color w:val="000000"/>
        </w:rPr>
      </w:pPr>
      <w:r w:rsidRPr="00022C67">
        <w:rPr>
          <w:color w:val="000000"/>
        </w:rPr>
        <w:lastRenderedPageBreak/>
        <w:t xml:space="preserve">Реализация мероприятий </w:t>
      </w:r>
      <w:r w:rsidRPr="00022C67">
        <w:rPr>
          <w:i/>
          <w:color w:val="000000"/>
        </w:rPr>
        <w:t>по системе</w:t>
      </w:r>
      <w:r w:rsidRPr="00022C67">
        <w:rPr>
          <w:color w:val="000000"/>
        </w:rPr>
        <w:t xml:space="preserve"> </w:t>
      </w:r>
      <w:r w:rsidRPr="00022C67">
        <w:rPr>
          <w:i/>
          <w:color w:val="000000"/>
        </w:rPr>
        <w:t>электроснабжения</w:t>
      </w:r>
      <w:r w:rsidRPr="00022C67">
        <w:rPr>
          <w:color w:val="000000"/>
        </w:rPr>
        <w:t xml:space="preserve"> позволит достичь следующего эффекта: </w:t>
      </w:r>
    </w:p>
    <w:p w:rsidR="00C621CA" w:rsidRPr="00022C67" w:rsidRDefault="00C621CA" w:rsidP="00E75627">
      <w:pPr>
        <w:pStyle w:val="aff5"/>
        <w:numPr>
          <w:ilvl w:val="0"/>
          <w:numId w:val="48"/>
        </w:numPr>
        <w:spacing w:after="0" w:line="240" w:lineRule="auto"/>
        <w:ind w:left="993"/>
        <w:rPr>
          <w:color w:val="000000"/>
        </w:rPr>
      </w:pPr>
      <w:r w:rsidRPr="00022C67">
        <w:rPr>
          <w:color w:val="000000"/>
        </w:rPr>
        <w:t xml:space="preserve">обеспечение бесперебойного электроснабжения; </w:t>
      </w:r>
    </w:p>
    <w:p w:rsidR="00C621CA" w:rsidRPr="00022C67" w:rsidRDefault="00C621CA" w:rsidP="00E75627">
      <w:pPr>
        <w:pStyle w:val="aff5"/>
        <w:numPr>
          <w:ilvl w:val="0"/>
          <w:numId w:val="48"/>
        </w:numPr>
        <w:spacing w:after="0" w:line="240" w:lineRule="auto"/>
        <w:ind w:left="993"/>
        <w:rPr>
          <w:color w:val="000000"/>
        </w:rPr>
      </w:pPr>
      <w:r w:rsidRPr="00022C67">
        <w:rPr>
          <w:color w:val="000000"/>
        </w:rPr>
        <w:t xml:space="preserve">повышение качества и надежности электроснабжения, снижение уровня потерь; </w:t>
      </w:r>
    </w:p>
    <w:p w:rsidR="00C621CA" w:rsidRPr="00022C67" w:rsidRDefault="00C621CA" w:rsidP="00E75627">
      <w:pPr>
        <w:pStyle w:val="aff5"/>
        <w:numPr>
          <w:ilvl w:val="0"/>
          <w:numId w:val="48"/>
        </w:numPr>
        <w:spacing w:after="0" w:line="240" w:lineRule="auto"/>
        <w:ind w:left="993"/>
        <w:rPr>
          <w:color w:val="000000"/>
        </w:rPr>
      </w:pPr>
      <w:r w:rsidRPr="00022C67">
        <w:rPr>
          <w:color w:val="000000"/>
        </w:rPr>
        <w:t xml:space="preserve">обеспечение резерва мощности, необходимого для электроснабжения новых объектов. </w:t>
      </w:r>
    </w:p>
    <w:p w:rsidR="00384539" w:rsidRPr="00022C67" w:rsidRDefault="00384539" w:rsidP="00E75627">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системе</w:t>
      </w:r>
      <w:r w:rsidRPr="00022C67">
        <w:rPr>
          <w:color w:val="000000"/>
        </w:rPr>
        <w:t xml:space="preserve"> </w:t>
      </w:r>
      <w:r w:rsidRPr="00022C67">
        <w:rPr>
          <w:i/>
          <w:color w:val="000000"/>
        </w:rPr>
        <w:t>газоснабжения</w:t>
      </w:r>
      <w:r w:rsidRPr="00022C67">
        <w:rPr>
          <w:color w:val="000000"/>
        </w:rPr>
        <w:t xml:space="preserve"> позволит достичь обеспечени</w:t>
      </w:r>
      <w:r w:rsidR="00BE3CAB" w:rsidRPr="00022C67">
        <w:rPr>
          <w:color w:val="000000"/>
        </w:rPr>
        <w:t>е</w:t>
      </w:r>
      <w:r w:rsidRPr="00022C67">
        <w:rPr>
          <w:color w:val="000000"/>
        </w:rPr>
        <w:t xml:space="preserve"> бесперебойного газоснабжения.</w:t>
      </w:r>
    </w:p>
    <w:p w:rsidR="00C621CA" w:rsidRPr="00022C67" w:rsidRDefault="00C621CA" w:rsidP="00E75627">
      <w:pPr>
        <w:pStyle w:val="aff5"/>
        <w:spacing w:after="0" w:line="240" w:lineRule="auto"/>
        <w:rPr>
          <w:color w:val="000000"/>
        </w:rPr>
      </w:pPr>
      <w:r w:rsidRPr="00022C67">
        <w:rPr>
          <w:color w:val="000000"/>
        </w:rPr>
        <w:t xml:space="preserve">Результатами реализация мероприятий </w:t>
      </w:r>
      <w:r w:rsidRPr="00022C67">
        <w:rPr>
          <w:i/>
          <w:color w:val="000000"/>
        </w:rPr>
        <w:t>по развитию систем</w:t>
      </w:r>
      <w:r w:rsidRPr="00022C67">
        <w:rPr>
          <w:color w:val="000000"/>
        </w:rPr>
        <w:t xml:space="preserve"> </w:t>
      </w:r>
      <w:r w:rsidRPr="00022C67">
        <w:rPr>
          <w:i/>
          <w:color w:val="000000"/>
        </w:rPr>
        <w:t>водоснабжения</w:t>
      </w:r>
      <w:r w:rsidRPr="00022C67">
        <w:rPr>
          <w:color w:val="000000"/>
        </w:rPr>
        <w:t xml:space="preserve"> </w:t>
      </w:r>
      <w:r w:rsidR="00814A2B" w:rsidRPr="00022C67">
        <w:rPr>
          <w:color w:val="000000"/>
        </w:rPr>
        <w:t>муниципального образования</w:t>
      </w:r>
      <w:r w:rsidRPr="00022C67">
        <w:rPr>
          <w:color w:val="000000"/>
        </w:rPr>
        <w:t xml:space="preserve"> являются: </w:t>
      </w:r>
    </w:p>
    <w:p w:rsidR="00C621CA" w:rsidRPr="00022C67" w:rsidRDefault="00C621CA" w:rsidP="00E75627">
      <w:pPr>
        <w:pStyle w:val="aff5"/>
        <w:numPr>
          <w:ilvl w:val="0"/>
          <w:numId w:val="49"/>
        </w:numPr>
        <w:spacing w:after="0" w:line="240" w:lineRule="auto"/>
        <w:ind w:left="993"/>
        <w:rPr>
          <w:color w:val="000000"/>
        </w:rPr>
      </w:pPr>
      <w:r w:rsidRPr="00022C67">
        <w:rPr>
          <w:color w:val="000000"/>
        </w:rPr>
        <w:t xml:space="preserve">обеспечение бесперебойной подачи качественной воды от источника до потребителя; </w:t>
      </w:r>
    </w:p>
    <w:p w:rsidR="00C621CA" w:rsidRPr="00022C67" w:rsidRDefault="00C621CA" w:rsidP="00E75627">
      <w:pPr>
        <w:pStyle w:val="aff5"/>
        <w:numPr>
          <w:ilvl w:val="0"/>
          <w:numId w:val="49"/>
        </w:numPr>
        <w:spacing w:after="0" w:line="240" w:lineRule="auto"/>
        <w:ind w:left="993"/>
        <w:rPr>
          <w:color w:val="000000"/>
        </w:rPr>
      </w:pPr>
      <w:r w:rsidRPr="00022C67">
        <w:rPr>
          <w:color w:val="000000"/>
        </w:rPr>
        <w:t xml:space="preserve">улучшение качества жилищно-коммунального обслуживания населения по системе водоснабжения; </w:t>
      </w:r>
    </w:p>
    <w:p w:rsidR="00C621CA" w:rsidRPr="00022C67" w:rsidRDefault="00C621CA" w:rsidP="00E75627">
      <w:pPr>
        <w:pStyle w:val="aff5"/>
        <w:numPr>
          <w:ilvl w:val="0"/>
          <w:numId w:val="49"/>
        </w:numPr>
        <w:spacing w:after="0" w:line="240" w:lineRule="auto"/>
        <w:ind w:left="993"/>
        <w:rPr>
          <w:color w:val="000000"/>
        </w:rPr>
      </w:pPr>
      <w:r w:rsidRPr="00022C67">
        <w:rPr>
          <w:color w:val="000000"/>
        </w:rPr>
        <w:t xml:space="preserve">обеспечение возможности подключения строящихся объектов к системе водоснабжения при гарантированном объеме заявленной мощности. </w:t>
      </w:r>
    </w:p>
    <w:p w:rsidR="00C621CA" w:rsidRPr="00022C67" w:rsidRDefault="00C621CA" w:rsidP="00E75627">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развитию системы</w:t>
      </w:r>
      <w:r w:rsidRPr="00022C67">
        <w:rPr>
          <w:color w:val="000000"/>
        </w:rPr>
        <w:t xml:space="preserve"> </w:t>
      </w:r>
      <w:r w:rsidRPr="00022C67">
        <w:rPr>
          <w:i/>
          <w:color w:val="000000"/>
        </w:rPr>
        <w:t>водоотведения</w:t>
      </w:r>
      <w:r w:rsidRPr="00022C67">
        <w:rPr>
          <w:color w:val="000000"/>
        </w:rPr>
        <w:t xml:space="preserve"> </w:t>
      </w:r>
      <w:r w:rsidR="00814A2B" w:rsidRPr="00022C67">
        <w:rPr>
          <w:color w:val="000000"/>
        </w:rPr>
        <w:t>муниципального образования</w:t>
      </w:r>
      <w:r w:rsidRPr="00022C67">
        <w:rPr>
          <w:color w:val="000000"/>
        </w:rPr>
        <w:t xml:space="preserve"> позволит достичь предотвращени</w:t>
      </w:r>
      <w:r w:rsidR="00BE3CAB" w:rsidRPr="00022C67">
        <w:rPr>
          <w:color w:val="000000"/>
        </w:rPr>
        <w:t>я</w:t>
      </w:r>
      <w:r w:rsidRPr="00022C67">
        <w:rPr>
          <w:color w:val="000000"/>
        </w:rPr>
        <w:t xml:space="preserve"> попадания неочищенных канализационных стоков в природную среду.</w:t>
      </w:r>
    </w:p>
    <w:p w:rsidR="00C621CA" w:rsidRPr="00022C67" w:rsidRDefault="00C621CA" w:rsidP="00E75627">
      <w:pPr>
        <w:pStyle w:val="aff5"/>
        <w:spacing w:after="0" w:line="240" w:lineRule="auto"/>
        <w:rPr>
          <w:color w:val="000000"/>
        </w:rPr>
      </w:pPr>
      <w:r w:rsidRPr="00022C67">
        <w:rPr>
          <w:color w:val="000000"/>
        </w:rPr>
        <w:t xml:space="preserve">Реализация программных мероприятий </w:t>
      </w:r>
      <w:r w:rsidRPr="00022C67">
        <w:rPr>
          <w:i/>
          <w:color w:val="000000"/>
        </w:rPr>
        <w:t>по развитию системы</w:t>
      </w:r>
      <w:r w:rsidRPr="00022C67">
        <w:rPr>
          <w:color w:val="000000"/>
        </w:rPr>
        <w:t xml:space="preserve"> </w:t>
      </w:r>
      <w:r w:rsidRPr="00022C67">
        <w:rPr>
          <w:i/>
          <w:color w:val="000000"/>
        </w:rPr>
        <w:t>сбора и утилизации (захоронения) Т</w:t>
      </w:r>
      <w:r w:rsidR="00C57854" w:rsidRPr="00022C67">
        <w:rPr>
          <w:i/>
          <w:color w:val="000000"/>
        </w:rPr>
        <w:t>К</w:t>
      </w:r>
      <w:r w:rsidRPr="00022C67">
        <w:rPr>
          <w:i/>
          <w:color w:val="000000"/>
        </w:rPr>
        <w:t>О</w:t>
      </w:r>
      <w:r w:rsidRPr="00022C67">
        <w:rPr>
          <w:color w:val="000000"/>
        </w:rPr>
        <w:t xml:space="preserve"> </w:t>
      </w:r>
      <w:r w:rsidR="00814A2B" w:rsidRPr="00022C67">
        <w:rPr>
          <w:color w:val="000000"/>
        </w:rPr>
        <w:t>муниципального образования</w:t>
      </w:r>
      <w:r w:rsidRPr="00022C67">
        <w:rPr>
          <w:color w:val="000000"/>
        </w:rPr>
        <w:t xml:space="preserve"> позволит достичь улучшени</w:t>
      </w:r>
      <w:r w:rsidR="00BE3CAB" w:rsidRPr="00022C67">
        <w:rPr>
          <w:color w:val="000000"/>
        </w:rPr>
        <w:t>я</w:t>
      </w:r>
      <w:r w:rsidRPr="00022C67">
        <w:rPr>
          <w:color w:val="000000"/>
        </w:rPr>
        <w:t xml:space="preserve"> экологической ситуации на территории муниципального образования.</w:t>
      </w:r>
    </w:p>
    <w:p w:rsidR="009D3265" w:rsidRPr="00022C67" w:rsidRDefault="009D3265" w:rsidP="00E75627">
      <w:pPr>
        <w:pStyle w:val="15"/>
        <w:numPr>
          <w:ilvl w:val="0"/>
          <w:numId w:val="82"/>
        </w:numPr>
        <w:spacing w:after="0" w:line="360" w:lineRule="auto"/>
        <w:ind w:firstLine="0"/>
        <w:rPr>
          <w:color w:val="000000"/>
        </w:rPr>
      </w:pPr>
      <w:bookmarkStart w:id="52" w:name="_Toc412029692"/>
      <w:bookmarkStart w:id="53" w:name="_Toc419731056"/>
      <w:bookmarkStart w:id="54" w:name="_Toc510683516"/>
      <w:r w:rsidRPr="00022C67">
        <w:rPr>
          <w:color w:val="000000"/>
        </w:rPr>
        <w:lastRenderedPageBreak/>
        <w:t>ПРОГРАММА ИНВЕСТИЦИОННЫХ ПРОЕКТОВ, ОБЕСПЕЧИВАЮЩИХ ДОСТИЖЕНИЕ ЦЕЛЕВЫХ ПОКАЗАТЕЛЕЙ</w:t>
      </w:r>
      <w:bookmarkEnd w:id="52"/>
      <w:bookmarkEnd w:id="53"/>
      <w:bookmarkEnd w:id="54"/>
      <w:r w:rsidRPr="00022C67">
        <w:rPr>
          <w:color w:val="000000"/>
        </w:rPr>
        <w:t xml:space="preserve"> </w:t>
      </w:r>
    </w:p>
    <w:p w:rsidR="00235CFC" w:rsidRPr="00022C67" w:rsidRDefault="00235CFC" w:rsidP="00E75627">
      <w:pPr>
        <w:pStyle w:val="aff5"/>
        <w:spacing w:after="0" w:line="240" w:lineRule="auto"/>
        <w:rPr>
          <w:color w:val="000000"/>
        </w:rPr>
      </w:pPr>
      <w:r w:rsidRPr="00022C67">
        <w:rPr>
          <w:color w:val="000000"/>
        </w:rPr>
        <w:t xml:space="preserve">Общая программа инвестиционных проектов включает: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электроснабжении;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теплоснабжении;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водоснабжении;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водоотведении;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инвестиционных проектов в газоснабжении;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программу инвестиционных проектов в сборе и утилизации (захоронении) Т</w:t>
      </w:r>
      <w:r w:rsidR="00C57854" w:rsidRPr="00022C67">
        <w:rPr>
          <w:color w:val="000000"/>
        </w:rPr>
        <w:t>К</w:t>
      </w:r>
      <w:r w:rsidRPr="00022C67">
        <w:rPr>
          <w:color w:val="000000"/>
        </w:rPr>
        <w:t xml:space="preserve">О;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реализации ресурсосберегающих проектов у потребителей; </w:t>
      </w:r>
    </w:p>
    <w:p w:rsidR="00235CFC" w:rsidRPr="00022C67" w:rsidRDefault="00235CFC" w:rsidP="00E75627">
      <w:pPr>
        <w:pStyle w:val="aff5"/>
        <w:numPr>
          <w:ilvl w:val="0"/>
          <w:numId w:val="50"/>
        </w:numPr>
        <w:spacing w:after="0" w:line="240" w:lineRule="auto"/>
        <w:ind w:left="993"/>
        <w:rPr>
          <w:color w:val="000000"/>
        </w:rPr>
      </w:pPr>
      <w:r w:rsidRPr="00022C67">
        <w:rPr>
          <w:color w:val="000000"/>
        </w:rPr>
        <w:t xml:space="preserve">программу установки приборов учета у потребителей. </w:t>
      </w:r>
    </w:p>
    <w:p w:rsidR="00235CFC" w:rsidRPr="00022C67" w:rsidRDefault="00235CFC" w:rsidP="00E75627">
      <w:pPr>
        <w:pStyle w:val="aff5"/>
        <w:spacing w:after="0" w:line="240" w:lineRule="auto"/>
        <w:rPr>
          <w:color w:val="000000"/>
        </w:rPr>
      </w:pPr>
      <w:r w:rsidRPr="00022C67">
        <w:rPr>
          <w:color w:val="000000"/>
        </w:rPr>
        <w:t>Общая программа инвестиционных проектов</w:t>
      </w:r>
      <w:r w:rsidR="00DD27A9" w:rsidRPr="00022C67">
        <w:rPr>
          <w:color w:val="000000"/>
        </w:rPr>
        <w:t xml:space="preserve"> городского поселения </w:t>
      </w:r>
      <w:r w:rsidR="00247D9A" w:rsidRPr="00022C67">
        <w:rPr>
          <w:color w:val="000000"/>
        </w:rPr>
        <w:t>Игрим</w:t>
      </w:r>
      <w:r w:rsidR="00C83882" w:rsidRPr="00022C67">
        <w:rPr>
          <w:color w:val="000000"/>
        </w:rPr>
        <w:t xml:space="preserve"> </w:t>
      </w:r>
      <w:r w:rsidRPr="00022C67">
        <w:rPr>
          <w:color w:val="000000"/>
        </w:rPr>
        <w:t xml:space="preserve">до </w:t>
      </w:r>
      <w:r w:rsidR="00DD27A9" w:rsidRPr="00022C67">
        <w:rPr>
          <w:color w:val="000000"/>
        </w:rPr>
        <w:t>20</w:t>
      </w:r>
      <w:r w:rsidR="0093304C" w:rsidRPr="00022C67">
        <w:rPr>
          <w:color w:val="000000"/>
        </w:rPr>
        <w:t>33</w:t>
      </w:r>
      <w:r w:rsidR="00952978" w:rsidRPr="00022C67">
        <w:rPr>
          <w:color w:val="000000"/>
        </w:rPr>
        <w:t xml:space="preserve"> </w:t>
      </w:r>
      <w:r w:rsidRPr="00022C67">
        <w:rPr>
          <w:color w:val="000000"/>
        </w:rPr>
        <w:t>г</w:t>
      </w:r>
      <w:r w:rsidR="00886C97" w:rsidRPr="00022C67">
        <w:rPr>
          <w:color w:val="000000"/>
        </w:rPr>
        <w:t>ода</w:t>
      </w:r>
      <w:r w:rsidRPr="00022C67">
        <w:rPr>
          <w:color w:val="000000"/>
        </w:rPr>
        <w:t xml:space="preserve"> (тыс. руб.)</w:t>
      </w:r>
      <w:r w:rsidR="00EB34BB" w:rsidRPr="00022C67">
        <w:rPr>
          <w:color w:val="000000"/>
        </w:rPr>
        <w:t xml:space="preserve"> представлена в таблице </w:t>
      </w:r>
      <w:r w:rsidR="00952978" w:rsidRPr="00022C67">
        <w:rPr>
          <w:color w:val="000000"/>
        </w:rPr>
        <w:t>7</w:t>
      </w:r>
      <w:r w:rsidR="00EB34BB" w:rsidRPr="00022C67">
        <w:rPr>
          <w:color w:val="000000"/>
        </w:rPr>
        <w:t>.1.</w:t>
      </w:r>
    </w:p>
    <w:p w:rsidR="00B84E74" w:rsidRPr="00022C67" w:rsidRDefault="00B84E74" w:rsidP="00E75627">
      <w:pPr>
        <w:pStyle w:val="aff5"/>
        <w:spacing w:after="0" w:line="240" w:lineRule="auto"/>
        <w:jc w:val="right"/>
        <w:rPr>
          <w:color w:val="000000"/>
        </w:rPr>
        <w:sectPr w:rsidR="00B84E74" w:rsidRPr="00022C67" w:rsidSect="00E75627">
          <w:pgSz w:w="11905" w:h="16838" w:code="9"/>
          <w:pgMar w:top="426" w:right="423" w:bottom="1134" w:left="1134" w:header="0" w:footer="0" w:gutter="0"/>
          <w:cols w:space="720"/>
          <w:titlePg/>
          <w:docGrid w:linePitch="381"/>
        </w:sectPr>
      </w:pPr>
    </w:p>
    <w:p w:rsidR="00EB34BB" w:rsidRPr="00022C67" w:rsidRDefault="00EB34BB" w:rsidP="00EB34BB">
      <w:pPr>
        <w:pStyle w:val="aff5"/>
        <w:jc w:val="right"/>
        <w:rPr>
          <w:color w:val="000000"/>
        </w:rPr>
      </w:pPr>
      <w:r w:rsidRPr="00022C67">
        <w:rPr>
          <w:color w:val="000000"/>
        </w:rPr>
        <w:lastRenderedPageBreak/>
        <w:t xml:space="preserve">Таблица </w:t>
      </w:r>
      <w:r w:rsidR="00952978" w:rsidRPr="00022C67">
        <w:rPr>
          <w:color w:val="000000"/>
        </w:rPr>
        <w:t>7</w:t>
      </w:r>
      <w:r w:rsidRPr="00022C67">
        <w:rPr>
          <w:color w:val="000000"/>
        </w:rPr>
        <w:t>.1</w:t>
      </w:r>
    </w:p>
    <w:p w:rsidR="00B84E74" w:rsidRPr="00022C67" w:rsidRDefault="00B84E74" w:rsidP="0061435D">
      <w:pPr>
        <w:pStyle w:val="aff5"/>
        <w:ind w:firstLine="0"/>
        <w:jc w:val="center"/>
        <w:rPr>
          <w:color w:val="000000"/>
        </w:rPr>
      </w:pPr>
      <w:r w:rsidRPr="00022C67">
        <w:rPr>
          <w:color w:val="000000"/>
        </w:rPr>
        <w:t>Общая программа инвестиционных проектов</w:t>
      </w:r>
      <w:r w:rsidR="00DD27A9" w:rsidRPr="00022C67">
        <w:rPr>
          <w:color w:val="000000"/>
        </w:rPr>
        <w:t xml:space="preserve"> городского поселения </w:t>
      </w:r>
      <w:r w:rsidR="00247D9A" w:rsidRPr="00022C67">
        <w:rPr>
          <w:color w:val="000000"/>
        </w:rPr>
        <w:t>Игрим</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1"/>
        <w:gridCol w:w="992"/>
        <w:gridCol w:w="841"/>
        <w:gridCol w:w="847"/>
        <w:gridCol w:w="847"/>
        <w:gridCol w:w="847"/>
        <w:gridCol w:w="847"/>
        <w:gridCol w:w="1539"/>
      </w:tblGrid>
      <w:tr w:rsidR="00B84E74" w:rsidRPr="00022C67" w:rsidTr="00AB2BD0">
        <w:trPr>
          <w:trHeight w:val="248"/>
          <w:tblHeader/>
        </w:trPr>
        <w:tc>
          <w:tcPr>
            <w:tcW w:w="2677" w:type="pct"/>
            <w:vMerge w:val="restart"/>
            <w:shd w:val="clear" w:color="auto" w:fill="auto"/>
            <w:tcMar>
              <w:top w:w="0" w:type="dxa"/>
              <w:left w:w="28" w:type="dxa"/>
              <w:bottom w:w="0" w:type="dxa"/>
              <w:right w:w="28" w:type="dxa"/>
            </w:tcMar>
            <w:vAlign w:val="center"/>
          </w:tcPr>
          <w:p w:rsidR="00B84E74" w:rsidRPr="00022C67" w:rsidRDefault="00B84E74" w:rsidP="00393814">
            <w:pPr>
              <w:spacing w:after="0" w:line="240" w:lineRule="auto"/>
              <w:jc w:val="center"/>
              <w:rPr>
                <w:b/>
                <w:color w:val="000000"/>
                <w:sz w:val="20"/>
                <w:szCs w:val="20"/>
              </w:rPr>
            </w:pPr>
            <w:r w:rsidRPr="00022C67">
              <w:rPr>
                <w:b/>
                <w:color w:val="000000"/>
                <w:sz w:val="20"/>
                <w:szCs w:val="20"/>
              </w:rPr>
              <w:t>Наименование</w:t>
            </w:r>
          </w:p>
        </w:tc>
        <w:tc>
          <w:tcPr>
            <w:tcW w:w="2323" w:type="pct"/>
            <w:gridSpan w:val="7"/>
            <w:shd w:val="clear" w:color="auto" w:fill="auto"/>
            <w:tcMar>
              <w:top w:w="0" w:type="dxa"/>
              <w:left w:w="28" w:type="dxa"/>
              <w:bottom w:w="0" w:type="dxa"/>
              <w:right w:w="28" w:type="dxa"/>
            </w:tcMar>
            <w:vAlign w:val="center"/>
          </w:tcPr>
          <w:p w:rsidR="00B84E74" w:rsidRPr="00022C67" w:rsidRDefault="00B84E74" w:rsidP="00B84E74">
            <w:pPr>
              <w:spacing w:after="0" w:line="240" w:lineRule="auto"/>
              <w:ind w:firstLine="0"/>
              <w:jc w:val="center"/>
              <w:rPr>
                <w:b/>
                <w:color w:val="000000"/>
                <w:sz w:val="20"/>
                <w:szCs w:val="20"/>
              </w:rPr>
            </w:pPr>
            <w:r w:rsidRPr="00022C67">
              <w:rPr>
                <w:b/>
                <w:color w:val="000000"/>
                <w:sz w:val="20"/>
                <w:szCs w:val="20"/>
              </w:rPr>
              <w:t>Инвестиции на реализацию Программы, тыс. руб.</w:t>
            </w:r>
          </w:p>
        </w:tc>
      </w:tr>
      <w:tr w:rsidR="0026047A" w:rsidRPr="00022C67" w:rsidTr="00AB2BD0">
        <w:trPr>
          <w:trHeight w:val="422"/>
          <w:tblHeader/>
        </w:trPr>
        <w:tc>
          <w:tcPr>
            <w:tcW w:w="2677" w:type="pct"/>
            <w:vMerge/>
            <w:shd w:val="clear" w:color="auto" w:fill="auto"/>
            <w:tcMar>
              <w:top w:w="0" w:type="dxa"/>
              <w:left w:w="28" w:type="dxa"/>
              <w:bottom w:w="0" w:type="dxa"/>
              <w:right w:w="28" w:type="dxa"/>
            </w:tcMar>
            <w:vAlign w:val="center"/>
          </w:tcPr>
          <w:p w:rsidR="00793429" w:rsidRPr="00022C67" w:rsidRDefault="00793429" w:rsidP="00393814">
            <w:pPr>
              <w:spacing w:after="0" w:line="240" w:lineRule="auto"/>
              <w:ind w:firstLine="0"/>
              <w:jc w:val="center"/>
              <w:rPr>
                <w:b/>
                <w:color w:val="000000"/>
                <w:sz w:val="20"/>
                <w:szCs w:val="20"/>
              </w:rPr>
            </w:pPr>
          </w:p>
        </w:tc>
        <w:tc>
          <w:tcPr>
            <w:tcW w:w="341" w:type="pct"/>
            <w:shd w:val="clear" w:color="auto" w:fill="auto"/>
            <w:tcMar>
              <w:top w:w="0" w:type="dxa"/>
              <w:left w:w="28" w:type="dxa"/>
              <w:bottom w:w="0" w:type="dxa"/>
              <w:right w:w="28" w:type="dxa"/>
            </w:tcMar>
            <w:vAlign w:val="center"/>
          </w:tcPr>
          <w:p w:rsidR="00793429" w:rsidRPr="00022C67" w:rsidRDefault="00793429" w:rsidP="005F3E2D">
            <w:pPr>
              <w:spacing w:after="0" w:line="240" w:lineRule="auto"/>
              <w:ind w:firstLine="0"/>
              <w:jc w:val="center"/>
              <w:rPr>
                <w:b/>
                <w:color w:val="000000"/>
                <w:sz w:val="20"/>
                <w:szCs w:val="20"/>
              </w:rPr>
            </w:pPr>
            <w:r w:rsidRPr="00022C67">
              <w:rPr>
                <w:b/>
                <w:color w:val="000000"/>
                <w:sz w:val="20"/>
                <w:szCs w:val="20"/>
              </w:rPr>
              <w:t>Итого</w:t>
            </w:r>
          </w:p>
        </w:tc>
        <w:tc>
          <w:tcPr>
            <w:tcW w:w="289" w:type="pct"/>
            <w:tcMar>
              <w:top w:w="0" w:type="dxa"/>
              <w:left w:w="28" w:type="dxa"/>
              <w:bottom w:w="0" w:type="dxa"/>
              <w:right w:w="28" w:type="dxa"/>
            </w:tcMar>
            <w:vAlign w:val="center"/>
          </w:tcPr>
          <w:p w:rsidR="00793429" w:rsidRPr="00022C67" w:rsidRDefault="007B5A5C" w:rsidP="0014710B">
            <w:pPr>
              <w:spacing w:after="0" w:line="240" w:lineRule="auto"/>
              <w:ind w:firstLine="0"/>
              <w:jc w:val="center"/>
              <w:rPr>
                <w:b/>
                <w:color w:val="000000"/>
                <w:sz w:val="20"/>
                <w:szCs w:val="20"/>
              </w:rPr>
            </w:pPr>
            <w:r w:rsidRPr="00022C67">
              <w:rPr>
                <w:b/>
                <w:color w:val="000000"/>
                <w:sz w:val="20"/>
                <w:szCs w:val="20"/>
              </w:rPr>
              <w:t>2023</w:t>
            </w:r>
            <w:r w:rsidR="00793429" w:rsidRPr="00022C67">
              <w:rPr>
                <w:b/>
                <w:color w:val="000000"/>
                <w:sz w:val="20"/>
                <w:szCs w:val="20"/>
              </w:rPr>
              <w:t xml:space="preserve"> год</w:t>
            </w:r>
          </w:p>
        </w:tc>
        <w:tc>
          <w:tcPr>
            <w:tcW w:w="291" w:type="pct"/>
            <w:tcMar>
              <w:top w:w="0" w:type="dxa"/>
              <w:left w:w="28" w:type="dxa"/>
              <w:bottom w:w="0" w:type="dxa"/>
              <w:right w:w="28" w:type="dxa"/>
            </w:tcMar>
            <w:vAlign w:val="center"/>
          </w:tcPr>
          <w:p w:rsidR="00793429" w:rsidRPr="00022C67" w:rsidRDefault="007B5A5C" w:rsidP="0014710B">
            <w:pPr>
              <w:spacing w:after="0" w:line="240" w:lineRule="auto"/>
              <w:ind w:firstLine="0"/>
              <w:jc w:val="center"/>
              <w:rPr>
                <w:b/>
                <w:color w:val="000000"/>
                <w:sz w:val="20"/>
                <w:szCs w:val="20"/>
              </w:rPr>
            </w:pPr>
            <w:r w:rsidRPr="00022C67">
              <w:rPr>
                <w:b/>
                <w:color w:val="000000"/>
                <w:sz w:val="20"/>
                <w:szCs w:val="20"/>
              </w:rPr>
              <w:t>2024</w:t>
            </w:r>
            <w:r w:rsidR="00793429" w:rsidRPr="00022C67">
              <w:rPr>
                <w:b/>
                <w:color w:val="000000"/>
                <w:sz w:val="20"/>
                <w:szCs w:val="20"/>
              </w:rPr>
              <w:t xml:space="preserve"> год</w:t>
            </w:r>
          </w:p>
        </w:tc>
        <w:tc>
          <w:tcPr>
            <w:tcW w:w="291" w:type="pct"/>
            <w:tcMar>
              <w:top w:w="0" w:type="dxa"/>
              <w:left w:w="28" w:type="dxa"/>
              <w:bottom w:w="0" w:type="dxa"/>
              <w:right w:w="28" w:type="dxa"/>
            </w:tcMar>
            <w:vAlign w:val="center"/>
          </w:tcPr>
          <w:p w:rsidR="00793429" w:rsidRPr="00022C67" w:rsidRDefault="00793429" w:rsidP="0014710B">
            <w:pPr>
              <w:spacing w:after="0" w:line="240" w:lineRule="auto"/>
              <w:ind w:firstLine="0"/>
              <w:jc w:val="center"/>
              <w:rPr>
                <w:b/>
                <w:color w:val="000000"/>
                <w:sz w:val="20"/>
                <w:szCs w:val="20"/>
              </w:rPr>
            </w:pPr>
            <w:r w:rsidRPr="00022C67">
              <w:rPr>
                <w:b/>
                <w:color w:val="000000"/>
                <w:sz w:val="20"/>
                <w:szCs w:val="20"/>
              </w:rPr>
              <w:t>20</w:t>
            </w:r>
            <w:r w:rsidR="007B5A5C" w:rsidRPr="00022C67">
              <w:rPr>
                <w:b/>
                <w:color w:val="000000"/>
                <w:sz w:val="20"/>
                <w:szCs w:val="20"/>
              </w:rPr>
              <w:t>25</w:t>
            </w:r>
            <w:r w:rsidRPr="00022C67">
              <w:rPr>
                <w:b/>
                <w:color w:val="000000"/>
                <w:sz w:val="20"/>
                <w:szCs w:val="20"/>
              </w:rPr>
              <w:t xml:space="preserve"> год</w:t>
            </w:r>
          </w:p>
        </w:tc>
        <w:tc>
          <w:tcPr>
            <w:tcW w:w="291" w:type="pct"/>
            <w:tcMar>
              <w:top w:w="0" w:type="dxa"/>
              <w:left w:w="28" w:type="dxa"/>
              <w:bottom w:w="0" w:type="dxa"/>
              <w:right w:w="28" w:type="dxa"/>
            </w:tcMar>
            <w:vAlign w:val="center"/>
          </w:tcPr>
          <w:p w:rsidR="00793429" w:rsidRPr="00022C67" w:rsidRDefault="00793429" w:rsidP="0014710B">
            <w:pPr>
              <w:spacing w:after="0" w:line="240" w:lineRule="auto"/>
              <w:ind w:firstLine="0"/>
              <w:jc w:val="center"/>
              <w:rPr>
                <w:b/>
                <w:color w:val="000000"/>
                <w:sz w:val="20"/>
                <w:szCs w:val="20"/>
              </w:rPr>
            </w:pPr>
            <w:r w:rsidRPr="00022C67">
              <w:rPr>
                <w:b/>
                <w:color w:val="000000"/>
                <w:sz w:val="20"/>
                <w:szCs w:val="20"/>
              </w:rPr>
              <w:t>20</w:t>
            </w:r>
            <w:r w:rsidR="002B7C4F" w:rsidRPr="00022C67">
              <w:rPr>
                <w:b/>
                <w:color w:val="000000"/>
                <w:sz w:val="20"/>
                <w:szCs w:val="20"/>
              </w:rPr>
              <w:t>2</w:t>
            </w:r>
            <w:r w:rsidR="007B5A5C" w:rsidRPr="00022C67">
              <w:rPr>
                <w:b/>
                <w:color w:val="000000"/>
                <w:sz w:val="20"/>
                <w:szCs w:val="20"/>
              </w:rPr>
              <w:t>6</w:t>
            </w:r>
            <w:r w:rsidRPr="00022C67">
              <w:rPr>
                <w:b/>
                <w:color w:val="000000"/>
                <w:sz w:val="20"/>
                <w:szCs w:val="20"/>
              </w:rPr>
              <w:t xml:space="preserve"> год</w:t>
            </w:r>
          </w:p>
        </w:tc>
        <w:tc>
          <w:tcPr>
            <w:tcW w:w="291" w:type="pct"/>
            <w:tcMar>
              <w:top w:w="0" w:type="dxa"/>
              <w:left w:w="28" w:type="dxa"/>
              <w:bottom w:w="0" w:type="dxa"/>
              <w:right w:w="28" w:type="dxa"/>
            </w:tcMar>
            <w:vAlign w:val="center"/>
          </w:tcPr>
          <w:p w:rsidR="00793429" w:rsidRPr="00022C67" w:rsidRDefault="00E45428" w:rsidP="0014710B">
            <w:pPr>
              <w:spacing w:after="0" w:line="240" w:lineRule="auto"/>
              <w:ind w:firstLine="0"/>
              <w:jc w:val="center"/>
              <w:rPr>
                <w:b/>
                <w:color w:val="000000"/>
                <w:sz w:val="20"/>
                <w:szCs w:val="20"/>
              </w:rPr>
            </w:pPr>
            <w:r w:rsidRPr="00022C67">
              <w:rPr>
                <w:b/>
                <w:color w:val="000000"/>
                <w:sz w:val="20"/>
                <w:szCs w:val="20"/>
              </w:rPr>
              <w:t>202</w:t>
            </w:r>
            <w:r w:rsidR="007B5A5C" w:rsidRPr="00022C67">
              <w:rPr>
                <w:b/>
                <w:color w:val="000000"/>
                <w:sz w:val="20"/>
                <w:szCs w:val="20"/>
              </w:rPr>
              <w:t>7</w:t>
            </w:r>
            <w:r w:rsidR="00793429" w:rsidRPr="00022C67">
              <w:rPr>
                <w:b/>
                <w:color w:val="000000"/>
                <w:sz w:val="20"/>
                <w:szCs w:val="20"/>
              </w:rPr>
              <w:t xml:space="preserve"> год</w:t>
            </w:r>
          </w:p>
        </w:tc>
        <w:tc>
          <w:tcPr>
            <w:tcW w:w="529" w:type="pct"/>
            <w:tcMar>
              <w:top w:w="0" w:type="dxa"/>
              <w:left w:w="28" w:type="dxa"/>
              <w:bottom w:w="0" w:type="dxa"/>
              <w:right w:w="28" w:type="dxa"/>
            </w:tcMar>
            <w:vAlign w:val="center"/>
          </w:tcPr>
          <w:p w:rsidR="00793429" w:rsidRPr="00022C67" w:rsidRDefault="00E45428" w:rsidP="0014710B">
            <w:pPr>
              <w:spacing w:after="0" w:line="240" w:lineRule="auto"/>
              <w:ind w:firstLine="0"/>
              <w:jc w:val="center"/>
              <w:rPr>
                <w:b/>
                <w:color w:val="000000"/>
                <w:sz w:val="20"/>
                <w:szCs w:val="20"/>
              </w:rPr>
            </w:pPr>
            <w:r w:rsidRPr="00022C67">
              <w:rPr>
                <w:b/>
                <w:color w:val="000000"/>
                <w:sz w:val="20"/>
                <w:szCs w:val="20"/>
              </w:rPr>
              <w:t>202</w:t>
            </w:r>
            <w:r w:rsidR="007B5A5C" w:rsidRPr="00022C67">
              <w:rPr>
                <w:b/>
                <w:color w:val="000000"/>
                <w:sz w:val="20"/>
                <w:szCs w:val="20"/>
              </w:rPr>
              <w:t>8</w:t>
            </w:r>
            <w:r w:rsidR="00793429" w:rsidRPr="00022C67">
              <w:rPr>
                <w:b/>
                <w:color w:val="000000"/>
                <w:sz w:val="20"/>
                <w:szCs w:val="20"/>
              </w:rPr>
              <w:t>-</w:t>
            </w:r>
            <w:r w:rsidR="007B5A5C" w:rsidRPr="00022C67">
              <w:rPr>
                <w:b/>
                <w:color w:val="000000"/>
                <w:sz w:val="20"/>
                <w:szCs w:val="20"/>
              </w:rPr>
              <w:t>2033</w:t>
            </w:r>
            <w:r w:rsidR="00793429" w:rsidRPr="00022C67">
              <w:rPr>
                <w:b/>
                <w:color w:val="000000"/>
                <w:sz w:val="20"/>
                <w:szCs w:val="20"/>
              </w:rPr>
              <w:t xml:space="preserve"> годы</w:t>
            </w:r>
          </w:p>
        </w:tc>
      </w:tr>
      <w:tr w:rsidR="00B84E74" w:rsidRPr="00022C67" w:rsidTr="00AB2BD0">
        <w:tc>
          <w:tcPr>
            <w:tcW w:w="5000" w:type="pct"/>
            <w:gridSpan w:val="8"/>
            <w:shd w:val="clear" w:color="auto" w:fill="C6D9F1"/>
            <w:tcMar>
              <w:top w:w="0" w:type="dxa"/>
              <w:left w:w="28" w:type="dxa"/>
              <w:bottom w:w="0" w:type="dxa"/>
              <w:right w:w="28" w:type="dxa"/>
            </w:tcMar>
            <w:vAlign w:val="center"/>
          </w:tcPr>
          <w:p w:rsidR="00B84E74" w:rsidRPr="00022C67" w:rsidRDefault="00B84E74" w:rsidP="00B84E74">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электроснабжении</w:t>
            </w:r>
          </w:p>
        </w:tc>
      </w:tr>
      <w:tr w:rsidR="00B84E74" w:rsidRPr="00022C67" w:rsidTr="00AB2BD0">
        <w:tc>
          <w:tcPr>
            <w:tcW w:w="5000" w:type="pct"/>
            <w:gridSpan w:val="8"/>
            <w:shd w:val="clear" w:color="auto" w:fill="auto"/>
            <w:tcMar>
              <w:top w:w="0" w:type="dxa"/>
              <w:left w:w="28" w:type="dxa"/>
              <w:bottom w:w="0" w:type="dxa"/>
              <w:right w:w="28" w:type="dxa"/>
            </w:tcMar>
            <w:vAlign w:val="center"/>
          </w:tcPr>
          <w:p w:rsidR="00B84E74" w:rsidRPr="00022C67" w:rsidRDefault="00B84E74" w:rsidP="00B84E74">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26047A" w:rsidRPr="00022C67" w:rsidTr="00AC4B1E">
        <w:tc>
          <w:tcPr>
            <w:tcW w:w="2677" w:type="pct"/>
            <w:shd w:val="clear" w:color="auto" w:fill="auto"/>
            <w:tcMar>
              <w:top w:w="0" w:type="dxa"/>
              <w:left w:w="28" w:type="dxa"/>
              <w:bottom w:w="0" w:type="dxa"/>
              <w:right w:w="28" w:type="dxa"/>
            </w:tcMar>
            <w:vAlign w:val="center"/>
          </w:tcPr>
          <w:p w:rsidR="00601EBD" w:rsidRPr="00022C67" w:rsidRDefault="00601EBD" w:rsidP="00043E93">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01EBD" w:rsidRPr="00022C67" w:rsidRDefault="00CD667F" w:rsidP="00515838">
            <w:pPr>
              <w:spacing w:after="0" w:line="240" w:lineRule="auto"/>
              <w:ind w:firstLine="0"/>
              <w:jc w:val="center"/>
              <w:rPr>
                <w:color w:val="000000"/>
                <w:sz w:val="20"/>
                <w:szCs w:val="20"/>
              </w:rPr>
            </w:pPr>
            <w:r w:rsidRPr="00022C67">
              <w:rPr>
                <w:color w:val="000000"/>
                <w:sz w:val="20"/>
                <w:szCs w:val="20"/>
              </w:rPr>
              <w:t>4</w:t>
            </w:r>
            <w:r w:rsidR="00601EBD" w:rsidRPr="00022C67">
              <w:rPr>
                <w:color w:val="000000"/>
                <w:sz w:val="20"/>
                <w:szCs w:val="20"/>
              </w:rPr>
              <w:t>0</w:t>
            </w:r>
          </w:p>
        </w:tc>
        <w:tc>
          <w:tcPr>
            <w:tcW w:w="289"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022C67" w:rsidRDefault="00601EBD" w:rsidP="00075AF6">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022C67" w:rsidRDefault="00592E3E" w:rsidP="00B84E74">
            <w:pPr>
              <w:spacing w:after="0" w:line="240" w:lineRule="auto"/>
              <w:ind w:firstLine="0"/>
              <w:jc w:val="center"/>
              <w:rPr>
                <w:color w:val="000000"/>
                <w:sz w:val="20"/>
                <w:szCs w:val="20"/>
              </w:rPr>
            </w:pPr>
            <w:r w:rsidRPr="00022C67">
              <w:rPr>
                <w:color w:val="000000"/>
                <w:sz w:val="20"/>
                <w:szCs w:val="20"/>
              </w:rPr>
              <w:t>20</w:t>
            </w:r>
          </w:p>
        </w:tc>
        <w:tc>
          <w:tcPr>
            <w:tcW w:w="291"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01EBD" w:rsidRPr="00022C67" w:rsidRDefault="00CD667F" w:rsidP="00B84E74">
            <w:pPr>
              <w:spacing w:after="0" w:line="240" w:lineRule="auto"/>
              <w:ind w:firstLine="0"/>
              <w:jc w:val="center"/>
              <w:rPr>
                <w:color w:val="000000"/>
                <w:sz w:val="20"/>
                <w:szCs w:val="20"/>
              </w:rPr>
            </w:pPr>
            <w:r w:rsidRPr="00022C67">
              <w:rPr>
                <w:color w:val="000000"/>
                <w:sz w:val="20"/>
                <w:szCs w:val="20"/>
              </w:rPr>
              <w:t>20</w:t>
            </w:r>
          </w:p>
        </w:tc>
      </w:tr>
      <w:tr w:rsidR="00601EBD" w:rsidRPr="00022C67" w:rsidTr="00AB2BD0">
        <w:tc>
          <w:tcPr>
            <w:tcW w:w="5000" w:type="pct"/>
            <w:gridSpan w:val="8"/>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26047A" w:rsidRPr="00022C67" w:rsidTr="00AC4B1E">
        <w:tc>
          <w:tcPr>
            <w:tcW w:w="2677" w:type="pct"/>
            <w:shd w:val="clear" w:color="auto" w:fill="auto"/>
            <w:tcMar>
              <w:top w:w="0" w:type="dxa"/>
              <w:left w:w="28" w:type="dxa"/>
              <w:bottom w:w="0" w:type="dxa"/>
              <w:right w:w="28" w:type="dxa"/>
            </w:tcMar>
            <w:vAlign w:val="center"/>
          </w:tcPr>
          <w:p w:rsidR="00601EBD" w:rsidRPr="00022C67" w:rsidRDefault="00601EBD" w:rsidP="00223A65">
            <w:pPr>
              <w:spacing w:after="0" w:line="240" w:lineRule="auto"/>
              <w:ind w:firstLine="0"/>
              <w:jc w:val="left"/>
              <w:rPr>
                <w:color w:val="000000"/>
                <w:sz w:val="20"/>
                <w:szCs w:val="20"/>
              </w:rPr>
            </w:pPr>
            <w:r w:rsidRPr="00022C67">
              <w:rPr>
                <w:color w:val="000000"/>
                <w:sz w:val="20"/>
                <w:szCs w:val="20"/>
              </w:rPr>
              <w:t>Разработка электронной перспективной схемы электроснабжения</w:t>
            </w:r>
            <w:r w:rsidR="00DD27A9" w:rsidRPr="00022C67">
              <w:rPr>
                <w:color w:val="000000"/>
                <w:sz w:val="20"/>
                <w:szCs w:val="20"/>
              </w:rPr>
              <w:t xml:space="preserve"> городского поселения </w:t>
            </w:r>
            <w:r w:rsidR="00247D9A" w:rsidRPr="00022C67">
              <w:rPr>
                <w:color w:val="000000"/>
                <w:sz w:val="20"/>
                <w:szCs w:val="20"/>
              </w:rPr>
              <w:t>Игрим</w:t>
            </w:r>
          </w:p>
        </w:tc>
        <w:tc>
          <w:tcPr>
            <w:tcW w:w="341" w:type="pct"/>
            <w:shd w:val="clear" w:color="auto" w:fill="auto"/>
            <w:tcMar>
              <w:top w:w="0" w:type="dxa"/>
              <w:left w:w="28" w:type="dxa"/>
              <w:bottom w:w="0" w:type="dxa"/>
              <w:right w:w="28" w:type="dxa"/>
            </w:tcMar>
            <w:vAlign w:val="center"/>
          </w:tcPr>
          <w:p w:rsidR="00601EBD" w:rsidRPr="00022C67" w:rsidRDefault="00223A65" w:rsidP="009F323A">
            <w:pPr>
              <w:spacing w:after="0" w:line="240" w:lineRule="auto"/>
              <w:ind w:firstLine="0"/>
              <w:jc w:val="center"/>
              <w:rPr>
                <w:color w:val="000000"/>
                <w:sz w:val="20"/>
                <w:szCs w:val="20"/>
              </w:rPr>
            </w:pPr>
            <w:r w:rsidRPr="00022C67">
              <w:rPr>
                <w:color w:val="000000"/>
                <w:sz w:val="20"/>
                <w:szCs w:val="20"/>
              </w:rPr>
              <w:t>200</w:t>
            </w:r>
          </w:p>
        </w:tc>
        <w:tc>
          <w:tcPr>
            <w:tcW w:w="289"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022C67" w:rsidRDefault="00592E3E" w:rsidP="00B84E74">
            <w:pPr>
              <w:spacing w:after="0" w:line="240" w:lineRule="auto"/>
              <w:ind w:firstLine="0"/>
              <w:jc w:val="center"/>
              <w:rPr>
                <w:color w:val="000000"/>
                <w:sz w:val="20"/>
                <w:szCs w:val="20"/>
              </w:rPr>
            </w:pPr>
            <w:r w:rsidRPr="00022C67">
              <w:rPr>
                <w:color w:val="000000"/>
                <w:sz w:val="20"/>
                <w:szCs w:val="20"/>
              </w:rPr>
              <w:t>1</w:t>
            </w:r>
            <w:r w:rsidR="00223A65" w:rsidRPr="00022C67">
              <w:rPr>
                <w:color w:val="000000"/>
                <w:sz w:val="20"/>
                <w:szCs w:val="20"/>
              </w:rPr>
              <w:t>0</w:t>
            </w:r>
            <w:r w:rsidR="00601EBD" w:rsidRPr="00022C67">
              <w:rPr>
                <w:color w:val="000000"/>
                <w:sz w:val="20"/>
                <w:szCs w:val="20"/>
              </w:rPr>
              <w:t>0</w:t>
            </w:r>
          </w:p>
        </w:tc>
        <w:tc>
          <w:tcPr>
            <w:tcW w:w="291" w:type="pct"/>
            <w:shd w:val="clear" w:color="auto" w:fill="auto"/>
            <w:tcMar>
              <w:top w:w="0" w:type="dxa"/>
              <w:left w:w="28" w:type="dxa"/>
              <w:bottom w:w="0" w:type="dxa"/>
              <w:right w:w="28" w:type="dxa"/>
            </w:tcMar>
            <w:vAlign w:val="center"/>
          </w:tcPr>
          <w:p w:rsidR="00601EBD" w:rsidRPr="00022C67" w:rsidRDefault="00592E3E" w:rsidP="00B84E74">
            <w:pPr>
              <w:spacing w:after="0" w:line="240" w:lineRule="auto"/>
              <w:ind w:firstLine="0"/>
              <w:jc w:val="center"/>
              <w:rPr>
                <w:color w:val="000000"/>
                <w:sz w:val="20"/>
                <w:szCs w:val="20"/>
              </w:rPr>
            </w:pPr>
            <w:r w:rsidRPr="00022C67">
              <w:rPr>
                <w:color w:val="000000"/>
                <w:sz w:val="20"/>
                <w:szCs w:val="20"/>
              </w:rPr>
              <w:t>100</w:t>
            </w:r>
          </w:p>
        </w:tc>
        <w:tc>
          <w:tcPr>
            <w:tcW w:w="291"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01EBD" w:rsidRPr="00022C67" w:rsidRDefault="00601EBD" w:rsidP="00B84E74">
            <w:pPr>
              <w:spacing w:after="0" w:line="240" w:lineRule="auto"/>
              <w:ind w:firstLine="0"/>
              <w:jc w:val="center"/>
              <w:rPr>
                <w:color w:val="000000"/>
                <w:sz w:val="20"/>
                <w:szCs w:val="20"/>
              </w:rPr>
            </w:pPr>
          </w:p>
        </w:tc>
      </w:tr>
      <w:tr w:rsidR="00601EBD" w:rsidRPr="00022C67" w:rsidTr="00AB2BD0">
        <w:tc>
          <w:tcPr>
            <w:tcW w:w="5000" w:type="pct"/>
            <w:gridSpan w:val="8"/>
            <w:shd w:val="clear" w:color="auto" w:fill="auto"/>
            <w:tcMar>
              <w:top w:w="0" w:type="dxa"/>
              <w:left w:w="28" w:type="dxa"/>
              <w:bottom w:w="0" w:type="dxa"/>
              <w:right w:w="28" w:type="dxa"/>
            </w:tcMar>
            <w:vAlign w:val="center"/>
          </w:tcPr>
          <w:p w:rsidR="00601EBD" w:rsidRPr="00022C67" w:rsidRDefault="00601EBD" w:rsidP="00793429">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01EBD" w:rsidRPr="00022C67" w:rsidTr="00AB2BD0">
        <w:tc>
          <w:tcPr>
            <w:tcW w:w="5000" w:type="pct"/>
            <w:gridSpan w:val="8"/>
            <w:shd w:val="clear" w:color="auto" w:fill="auto"/>
            <w:tcMar>
              <w:top w:w="0" w:type="dxa"/>
              <w:left w:w="28" w:type="dxa"/>
              <w:bottom w:w="0" w:type="dxa"/>
              <w:right w:w="28" w:type="dxa"/>
            </w:tcMar>
            <w:vAlign w:val="center"/>
          </w:tcPr>
          <w:p w:rsidR="00601EBD" w:rsidRPr="00022C67" w:rsidRDefault="00601EBD" w:rsidP="00793429">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головных объектов электроснабжения</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Реконструкция ДЭС – 1 шт.</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1000</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1000</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iCs/>
                <w:color w:val="000000"/>
                <w:sz w:val="20"/>
                <w:szCs w:val="20"/>
              </w:rPr>
              <w:t>Строительство ТП – 10 шт.</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35000</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35000</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iCs/>
                <w:color w:val="000000"/>
                <w:sz w:val="20"/>
                <w:szCs w:val="20"/>
              </w:rPr>
              <w:t xml:space="preserve">Реконструкция ТП – 2 </w:t>
            </w:r>
            <w:r w:rsidRPr="00022C67">
              <w:rPr>
                <w:color w:val="000000"/>
                <w:sz w:val="20"/>
                <w:szCs w:val="20"/>
              </w:rPr>
              <w:t>шт.</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1100</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1100</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iCs/>
                <w:color w:val="000000"/>
                <w:sz w:val="20"/>
                <w:szCs w:val="20"/>
              </w:rPr>
              <w:t>Ликвидация ТП – 1 шт.</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color w:val="000000"/>
                <w:sz w:val="20"/>
                <w:szCs w:val="20"/>
              </w:rPr>
              <w:t>Проект: Новое строительство и реконструкция сетей электроснабжения</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iCs/>
                <w:color w:val="000000"/>
                <w:sz w:val="20"/>
                <w:szCs w:val="20"/>
              </w:rPr>
              <w:t>Строительство</w:t>
            </w:r>
            <w:r w:rsidRPr="00022C67">
              <w:rPr>
                <w:color w:val="000000"/>
                <w:sz w:val="20"/>
                <w:szCs w:val="20"/>
              </w:rPr>
              <w:t xml:space="preserve"> ЛЭП 10 </w:t>
            </w:r>
            <w:proofErr w:type="spellStart"/>
            <w:r w:rsidRPr="00022C67">
              <w:rPr>
                <w:color w:val="000000"/>
                <w:sz w:val="20"/>
                <w:szCs w:val="20"/>
              </w:rPr>
              <w:t>кВ</w:t>
            </w:r>
            <w:proofErr w:type="spellEnd"/>
            <w:r w:rsidRPr="00022C67">
              <w:rPr>
                <w:color w:val="000000"/>
                <w:sz w:val="20"/>
                <w:szCs w:val="20"/>
              </w:rPr>
              <w:t xml:space="preserve"> – 2,69 км</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500</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500</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iCs/>
                <w:color w:val="000000"/>
                <w:sz w:val="20"/>
                <w:szCs w:val="20"/>
              </w:rPr>
              <w:t>Строительство</w:t>
            </w:r>
            <w:r w:rsidRPr="00022C67">
              <w:rPr>
                <w:color w:val="000000"/>
                <w:sz w:val="20"/>
                <w:szCs w:val="20"/>
              </w:rPr>
              <w:t xml:space="preserve"> ЛЭП 6 </w:t>
            </w:r>
            <w:proofErr w:type="spellStart"/>
            <w:r w:rsidRPr="00022C67">
              <w:rPr>
                <w:color w:val="000000"/>
                <w:sz w:val="20"/>
                <w:szCs w:val="20"/>
              </w:rPr>
              <w:t>кВ</w:t>
            </w:r>
            <w:proofErr w:type="spellEnd"/>
            <w:r w:rsidRPr="00022C67">
              <w:rPr>
                <w:color w:val="000000"/>
                <w:sz w:val="20"/>
                <w:szCs w:val="20"/>
              </w:rPr>
              <w:t xml:space="preserve"> – 0,03 км</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78</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78</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 xml:space="preserve">Ликвидация ЛЭП 10 </w:t>
            </w:r>
            <w:proofErr w:type="spellStart"/>
            <w:r w:rsidRPr="00022C67">
              <w:rPr>
                <w:color w:val="000000"/>
                <w:sz w:val="20"/>
                <w:szCs w:val="20"/>
              </w:rPr>
              <w:t>кВ</w:t>
            </w:r>
            <w:proofErr w:type="spellEnd"/>
            <w:r w:rsidRPr="00022C67">
              <w:rPr>
                <w:color w:val="000000"/>
                <w:sz w:val="20"/>
                <w:szCs w:val="20"/>
              </w:rPr>
              <w:t xml:space="preserve"> – 1,19 км</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Cs/>
                <w:color w:val="000000"/>
                <w:sz w:val="20"/>
                <w:szCs w:val="20"/>
              </w:rPr>
            </w:pPr>
            <w:r w:rsidRPr="00022C67">
              <w:rPr>
                <w:color w:val="000000"/>
                <w:sz w:val="20"/>
                <w:szCs w:val="20"/>
              </w:rPr>
              <w:t xml:space="preserve">Ликвидация ЛЭП 6 </w:t>
            </w:r>
            <w:proofErr w:type="spellStart"/>
            <w:r w:rsidRPr="00022C67">
              <w:rPr>
                <w:color w:val="000000"/>
                <w:sz w:val="20"/>
                <w:szCs w:val="20"/>
              </w:rPr>
              <w:t>кВ</w:t>
            </w:r>
            <w:proofErr w:type="spellEnd"/>
            <w:r w:rsidRPr="00022C67">
              <w:rPr>
                <w:color w:val="000000"/>
                <w:sz w:val="20"/>
                <w:szCs w:val="20"/>
              </w:rPr>
              <w:t xml:space="preserve"> – 0,4 км</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w:t>
            </w:r>
          </w:p>
        </w:tc>
      </w:tr>
      <w:tr w:rsidR="007B5A5C" w:rsidRPr="00022C67" w:rsidTr="00AB2BD0">
        <w:tc>
          <w:tcPr>
            <w:tcW w:w="5000" w:type="pct"/>
            <w:gridSpan w:val="8"/>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26047A" w:rsidRPr="00022C67" w:rsidTr="00FE2431">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 xml:space="preserve">Разработка инвестиционных программ </w:t>
            </w:r>
            <w:proofErr w:type="spellStart"/>
            <w:r w:rsidRPr="00022C67">
              <w:rPr>
                <w:color w:val="000000"/>
                <w:sz w:val="20"/>
                <w:szCs w:val="20"/>
              </w:rPr>
              <w:t>электроснабжающей</w:t>
            </w:r>
            <w:proofErr w:type="spellEnd"/>
            <w:r w:rsidRPr="00022C67">
              <w:rPr>
                <w:color w:val="000000"/>
                <w:sz w:val="20"/>
                <w:szCs w:val="20"/>
              </w:rPr>
              <w:t xml:space="preserve"> организации</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r>
      <w:tr w:rsidR="0026047A" w:rsidRPr="00022C67" w:rsidTr="00ED6DAE">
        <w:trPr>
          <w:trHeight w:val="212"/>
        </w:trPr>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r>
      <w:tr w:rsidR="0026047A" w:rsidRPr="00022C67" w:rsidTr="0061435D">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электроснабжении</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38018</w:t>
            </w:r>
          </w:p>
        </w:tc>
        <w:tc>
          <w:tcPr>
            <w:tcW w:w="28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0</w:t>
            </w: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0</w:t>
            </w: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120</w:t>
            </w: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100</w:t>
            </w:r>
          </w:p>
        </w:tc>
        <w:tc>
          <w:tcPr>
            <w:tcW w:w="29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0</w:t>
            </w:r>
          </w:p>
        </w:tc>
        <w:tc>
          <w:tcPr>
            <w:tcW w:w="529"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b/>
                <w:bCs/>
                <w:color w:val="000000"/>
                <w:sz w:val="20"/>
                <w:szCs w:val="20"/>
              </w:rPr>
            </w:pPr>
            <w:r w:rsidRPr="00022C67">
              <w:rPr>
                <w:b/>
                <w:bCs/>
                <w:color w:val="000000"/>
                <w:sz w:val="20"/>
                <w:szCs w:val="20"/>
              </w:rPr>
              <w:t>37798</w:t>
            </w:r>
          </w:p>
        </w:tc>
      </w:tr>
      <w:tr w:rsidR="007B5A5C" w:rsidRPr="00022C67" w:rsidTr="00AB2BD0">
        <w:tc>
          <w:tcPr>
            <w:tcW w:w="5000" w:type="pct"/>
            <w:gridSpan w:val="8"/>
            <w:shd w:val="clear" w:color="auto" w:fill="C6D9F1"/>
            <w:tcMar>
              <w:top w:w="0" w:type="dxa"/>
              <w:left w:w="28" w:type="dxa"/>
              <w:bottom w:w="0" w:type="dxa"/>
              <w:right w:w="28" w:type="dxa"/>
            </w:tcMar>
            <w:vAlign w:val="center"/>
          </w:tcPr>
          <w:p w:rsidR="007B5A5C" w:rsidRPr="00022C67" w:rsidRDefault="007B5A5C" w:rsidP="007B5A5C">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теплоснабжении</w:t>
            </w:r>
          </w:p>
        </w:tc>
      </w:tr>
      <w:tr w:rsidR="007B5A5C" w:rsidRPr="00022C67" w:rsidTr="00AB2BD0">
        <w:tc>
          <w:tcPr>
            <w:tcW w:w="5000" w:type="pct"/>
            <w:gridSpan w:val="8"/>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40</w:t>
            </w:r>
          </w:p>
        </w:tc>
        <w:tc>
          <w:tcPr>
            <w:tcW w:w="289"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20</w:t>
            </w: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20</w:t>
            </w:r>
          </w:p>
        </w:tc>
      </w:tr>
      <w:tr w:rsidR="007B5A5C" w:rsidRPr="00022C67" w:rsidTr="00AB2BD0">
        <w:tc>
          <w:tcPr>
            <w:tcW w:w="5000" w:type="pct"/>
            <w:gridSpan w:val="8"/>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26047A" w:rsidRPr="00022C67" w:rsidTr="00AB2BD0">
        <w:tc>
          <w:tcPr>
            <w:tcW w:w="2677"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теплоснабжения городского поселения Игрим</w:t>
            </w:r>
          </w:p>
        </w:tc>
        <w:tc>
          <w:tcPr>
            <w:tcW w:w="341" w:type="pct"/>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r w:rsidRPr="00022C67">
              <w:rPr>
                <w:color w:val="000000"/>
                <w:sz w:val="20"/>
                <w:szCs w:val="20"/>
              </w:rPr>
              <w:t>100</w:t>
            </w:r>
          </w:p>
        </w:tc>
        <w:tc>
          <w:tcPr>
            <w:tcW w:w="291"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7B5A5C" w:rsidRPr="00022C67" w:rsidRDefault="007B5A5C" w:rsidP="007B5A5C">
            <w:pPr>
              <w:spacing w:after="0" w:line="240" w:lineRule="auto"/>
              <w:ind w:firstLine="0"/>
              <w:jc w:val="center"/>
              <w:rPr>
                <w:color w:val="000000"/>
                <w:sz w:val="20"/>
                <w:szCs w:val="20"/>
              </w:rPr>
            </w:pPr>
          </w:p>
        </w:tc>
      </w:tr>
      <w:tr w:rsidR="007B5A5C" w:rsidRPr="00022C67" w:rsidTr="00AB2BD0">
        <w:tc>
          <w:tcPr>
            <w:tcW w:w="5000" w:type="pct"/>
            <w:gridSpan w:val="8"/>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7B5A5C" w:rsidRPr="00022C67" w:rsidTr="00AB2BD0">
        <w:tc>
          <w:tcPr>
            <w:tcW w:w="5000" w:type="pct"/>
            <w:gridSpan w:val="8"/>
            <w:shd w:val="clear" w:color="auto" w:fill="auto"/>
            <w:tcMar>
              <w:top w:w="0" w:type="dxa"/>
              <w:left w:w="28" w:type="dxa"/>
              <w:bottom w:w="0" w:type="dxa"/>
              <w:right w:w="28" w:type="dxa"/>
            </w:tcMar>
            <w:vAlign w:val="center"/>
          </w:tcPr>
          <w:p w:rsidR="007B5A5C" w:rsidRPr="00022C67" w:rsidRDefault="007B5A5C" w:rsidP="007B5A5C">
            <w:pPr>
              <w:spacing w:after="0" w:line="240" w:lineRule="auto"/>
              <w:ind w:firstLine="0"/>
              <w:jc w:val="left"/>
              <w:rPr>
                <w:color w:val="000000"/>
                <w:sz w:val="20"/>
                <w:szCs w:val="20"/>
              </w:rPr>
            </w:pPr>
            <w:r w:rsidRPr="00022C67">
              <w:rPr>
                <w:color w:val="000000"/>
                <w:sz w:val="20"/>
                <w:szCs w:val="20"/>
              </w:rPr>
              <w:t>Проект: Новое строительство, реконструкция и техническое перевооружение (головных объектов теплоснабжения) источников тепловой энергии</w:t>
            </w:r>
          </w:p>
        </w:tc>
      </w:tr>
      <w:tr w:rsidR="0026047A" w:rsidRPr="00022C67" w:rsidTr="0042682A">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r w:rsidRPr="00022C67">
              <w:rPr>
                <w:color w:val="000000"/>
                <w:sz w:val="20"/>
                <w:szCs w:val="20"/>
              </w:rPr>
              <w:t xml:space="preserve">Строительство новой БМК (место котельной №2 </w:t>
            </w:r>
            <w:proofErr w:type="spellStart"/>
            <w:r w:rsidRPr="00022C67">
              <w:rPr>
                <w:color w:val="000000"/>
                <w:sz w:val="20"/>
                <w:szCs w:val="20"/>
              </w:rPr>
              <w:t>пгт</w:t>
            </w:r>
            <w:proofErr w:type="spellEnd"/>
            <w:r w:rsidRPr="00022C67">
              <w:rPr>
                <w:color w:val="000000"/>
                <w:sz w:val="20"/>
                <w:szCs w:val="20"/>
              </w:rPr>
              <w:t>. Игрим), консервация оборудования</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81750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81750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42682A">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pPr>
            <w:r w:rsidRPr="00022C67">
              <w:rPr>
                <w:sz w:val="20"/>
                <w:szCs w:val="20"/>
              </w:rPr>
              <w:t>Строительство ЦТП в районе котельной №5 с устройством тепловых сетей</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40480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40480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42682A">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r w:rsidRPr="00022C67">
              <w:rPr>
                <w:sz w:val="20"/>
                <w:szCs w:val="20"/>
              </w:rPr>
              <w:t xml:space="preserve">Консервация оборудования на котельной №5 </w:t>
            </w:r>
            <w:proofErr w:type="spellStart"/>
            <w:r w:rsidRPr="00022C67">
              <w:rPr>
                <w:sz w:val="20"/>
                <w:szCs w:val="20"/>
              </w:rPr>
              <w:t>пгт</w:t>
            </w:r>
            <w:proofErr w:type="spellEnd"/>
            <w:r w:rsidRPr="00022C67">
              <w:rPr>
                <w:sz w:val="20"/>
                <w:szCs w:val="20"/>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770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42682A">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sz w:val="20"/>
                <w:szCs w:val="20"/>
              </w:rPr>
              <w:lastRenderedPageBreak/>
              <w:t xml:space="preserve">Строительство новой БМК (место котельной №3 </w:t>
            </w:r>
            <w:proofErr w:type="spellStart"/>
            <w:r w:rsidRPr="00022C67">
              <w:rPr>
                <w:sz w:val="20"/>
                <w:szCs w:val="20"/>
              </w:rPr>
              <w:t>пгт</w:t>
            </w:r>
            <w:proofErr w:type="spellEnd"/>
            <w:r w:rsidRPr="00022C67">
              <w:rPr>
                <w:sz w:val="20"/>
                <w:szCs w:val="20"/>
              </w:rPr>
              <w:t>. Игрим), консервация оборудования</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68010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68010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42682A">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r w:rsidRPr="00022C67">
              <w:rPr>
                <w:sz w:val="20"/>
                <w:szCs w:val="20"/>
              </w:rPr>
              <w:t xml:space="preserve">Реконструкция котельной №4 </w:t>
            </w:r>
            <w:proofErr w:type="spellStart"/>
            <w:r w:rsidRPr="00022C67">
              <w:rPr>
                <w:sz w:val="20"/>
                <w:szCs w:val="20"/>
              </w:rPr>
              <w:t>пгт</w:t>
            </w:r>
            <w:proofErr w:type="spellEnd"/>
            <w:r w:rsidRPr="00022C67">
              <w:rPr>
                <w:sz w:val="20"/>
                <w:szCs w:val="20"/>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3230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3230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sz w:val="20"/>
                <w:szCs w:val="20"/>
              </w:rPr>
              <w:t xml:space="preserve">Строительство новой БМК (место котельной №6 </w:t>
            </w:r>
            <w:r w:rsidRPr="00022C67">
              <w:rPr>
                <w:color w:val="000000"/>
                <w:sz w:val="20"/>
                <w:szCs w:val="20"/>
              </w:rPr>
              <w:t xml:space="preserve">п. </w:t>
            </w:r>
            <w:proofErr w:type="spellStart"/>
            <w:r w:rsidRPr="00022C67">
              <w:rPr>
                <w:color w:val="000000"/>
                <w:sz w:val="20"/>
                <w:szCs w:val="20"/>
              </w:rPr>
              <w:t>Вензетур</w:t>
            </w:r>
            <w:proofErr w:type="spellEnd"/>
            <w:r w:rsidRPr="00022C67">
              <w:rPr>
                <w:sz w:val="20"/>
                <w:szCs w:val="20"/>
              </w:rPr>
              <w:t>), консервация оборудования</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15200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15200</w:t>
            </w: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тепловых сетей (линейных объектов теплоснабжения)</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A32CD8">
            <w:pPr>
              <w:spacing w:after="0" w:line="240" w:lineRule="auto"/>
              <w:ind w:firstLine="0"/>
              <w:jc w:val="left"/>
              <w:rPr>
                <w:color w:val="000000"/>
                <w:sz w:val="20"/>
                <w:szCs w:val="20"/>
              </w:rPr>
            </w:pPr>
            <w:r w:rsidRPr="00022C67">
              <w:rPr>
                <w:color w:val="000000"/>
                <w:sz w:val="20"/>
                <w:szCs w:val="20"/>
                <w:lang w:eastAsia="ru-RU"/>
              </w:rPr>
              <w:t xml:space="preserve">Строительство новых тепловых сетей </w:t>
            </w:r>
            <w:proofErr w:type="spellStart"/>
            <w:r w:rsidR="00A32CD8" w:rsidRPr="00022C67">
              <w:rPr>
                <w:color w:val="000000"/>
                <w:sz w:val="20"/>
                <w:szCs w:val="20"/>
                <w:lang w:eastAsia="ru-RU"/>
              </w:rPr>
              <w:t>БМК</w:t>
            </w:r>
            <w:proofErr w:type="spellEnd"/>
            <w:r w:rsidR="00A32CD8" w:rsidRPr="00022C67">
              <w:rPr>
                <w:color w:val="000000"/>
                <w:sz w:val="20"/>
                <w:szCs w:val="20"/>
                <w:lang w:eastAsia="ru-RU"/>
              </w:rPr>
              <w:t xml:space="preserve"> </w:t>
            </w:r>
            <w:r w:rsidRPr="00022C67">
              <w:rPr>
                <w:color w:val="000000"/>
                <w:sz w:val="20"/>
                <w:szCs w:val="20"/>
                <w:lang w:eastAsia="ru-RU"/>
              </w:rPr>
              <w:t xml:space="preserve">№1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19500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3270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3150</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r w:rsidRPr="00022C67">
              <w:rPr>
                <w:color w:val="000000"/>
                <w:sz w:val="20"/>
                <w:szCs w:val="20"/>
                <w:lang w:eastAsia="ru-RU"/>
              </w:rPr>
              <w:t xml:space="preserve">Перекладка существующих тепловых сетей котельной №1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7050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1410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1410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1410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1410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1410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lang w:eastAsia="ru-RU"/>
              </w:rPr>
              <w:t xml:space="preserve">Строительство новых тепловых сетей котельной №2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9750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750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6000</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r w:rsidRPr="00022C67">
              <w:rPr>
                <w:color w:val="000000"/>
                <w:sz w:val="20"/>
                <w:szCs w:val="20"/>
                <w:lang w:eastAsia="ru-RU"/>
              </w:rPr>
              <w:t xml:space="preserve">Строительство новых тепловых сетей </w:t>
            </w:r>
            <w:proofErr w:type="gramStart"/>
            <w:r w:rsidRPr="00022C67">
              <w:rPr>
                <w:color w:val="000000"/>
                <w:sz w:val="20"/>
                <w:szCs w:val="20"/>
                <w:lang w:eastAsia="ru-RU"/>
              </w:rPr>
              <w:t>зоны  котельной</w:t>
            </w:r>
            <w:proofErr w:type="gramEnd"/>
            <w:r w:rsidRPr="00022C67">
              <w:rPr>
                <w:color w:val="000000"/>
                <w:sz w:val="20"/>
                <w:szCs w:val="20"/>
                <w:lang w:eastAsia="ru-RU"/>
              </w:rPr>
              <w:t xml:space="preserve"> №4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21900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2810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2810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2810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2810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2810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7850</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lang w:eastAsia="ru-RU"/>
              </w:rPr>
              <w:t xml:space="preserve">Строительство новых тепловых сетей котельной №3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2500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440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440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440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440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440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300</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lang w:eastAsia="ru-RU"/>
              </w:rPr>
              <w:t xml:space="preserve">Строительство новых тепловых сетей котельной №5 </w:t>
            </w:r>
            <w:proofErr w:type="spellStart"/>
            <w:r w:rsidRPr="00022C67">
              <w:rPr>
                <w:color w:val="000000"/>
                <w:sz w:val="20"/>
                <w:szCs w:val="20"/>
                <w:lang w:eastAsia="ru-RU"/>
              </w:rPr>
              <w:t>пгт</w:t>
            </w:r>
            <w:proofErr w:type="spellEnd"/>
            <w:r w:rsidRPr="00022C67">
              <w:rPr>
                <w:color w:val="000000"/>
                <w:sz w:val="20"/>
                <w:szCs w:val="20"/>
                <w:lang w:eastAsia="ru-RU"/>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15629</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15629</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lang w:eastAsia="ru-RU"/>
              </w:rPr>
              <w:t>Реконструкция существующих сетей котельной №6 п. Ванзетур</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43168</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4152</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4152</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4152</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4152</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4152</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22408</w:t>
            </w:r>
          </w:p>
        </w:tc>
      </w:tr>
      <w:tr w:rsidR="0026047A" w:rsidRPr="00022C67" w:rsidTr="00B440EC">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lang w:eastAsia="ru-RU"/>
              </w:rPr>
              <w:t>Замена существующих тепловых сетей в связи с износом котельной №6 п. Ванзетур</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50260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5570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5570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5570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5570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5570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22410</w:t>
            </w: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26047A" w:rsidRPr="00022C67" w:rsidTr="00AB2BD0">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Разработка инвестиционных программ теплоснабжающей организации</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AB2BD0">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26047A" w:rsidRPr="00022C67" w:rsidTr="00545C96">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теплоснабжении</w:t>
            </w:r>
          </w:p>
        </w:tc>
        <w:tc>
          <w:tcPr>
            <w:tcW w:w="341"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379337</w:t>
            </w:r>
          </w:p>
        </w:tc>
        <w:tc>
          <w:tcPr>
            <w:tcW w:w="289"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34031</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140632</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19192</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86512</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21632</w:t>
            </w:r>
          </w:p>
        </w:tc>
        <w:tc>
          <w:tcPr>
            <w:tcW w:w="529" w:type="pct"/>
            <w:shd w:val="clear" w:color="auto" w:fill="auto"/>
            <w:tcMar>
              <w:top w:w="0" w:type="dxa"/>
              <w:left w:w="28" w:type="dxa"/>
              <w:bottom w:w="0" w:type="dxa"/>
              <w:right w:w="28" w:type="dxa"/>
            </w:tcMar>
            <w:vAlign w:val="bottom"/>
          </w:tcPr>
          <w:p w:rsidR="0087358F" w:rsidRPr="00022C67" w:rsidRDefault="0087358F" w:rsidP="0087358F">
            <w:pPr>
              <w:spacing w:after="0"/>
              <w:ind w:left="6" w:firstLine="0"/>
              <w:jc w:val="center"/>
              <w:rPr>
                <w:b/>
                <w:sz w:val="20"/>
                <w:szCs w:val="20"/>
              </w:rPr>
            </w:pPr>
            <w:r w:rsidRPr="00022C67">
              <w:rPr>
                <w:b/>
                <w:sz w:val="20"/>
                <w:szCs w:val="20"/>
              </w:rPr>
              <w:t>77338</w:t>
            </w:r>
          </w:p>
        </w:tc>
      </w:tr>
      <w:tr w:rsidR="00382D5E" w:rsidRPr="00022C67" w:rsidTr="00AB2BD0">
        <w:tc>
          <w:tcPr>
            <w:tcW w:w="5000" w:type="pct"/>
            <w:gridSpan w:val="8"/>
            <w:shd w:val="clear" w:color="auto" w:fill="C6D9F1"/>
            <w:tcMar>
              <w:top w:w="0" w:type="dxa"/>
              <w:left w:w="28" w:type="dxa"/>
              <w:bottom w:w="0" w:type="dxa"/>
              <w:right w:w="28" w:type="dxa"/>
            </w:tcMar>
            <w:vAlign w:val="center"/>
          </w:tcPr>
          <w:p w:rsidR="00382D5E" w:rsidRPr="00022C67" w:rsidRDefault="00382D5E" w:rsidP="00382D5E">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газоснабжении</w:t>
            </w: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26047A" w:rsidRPr="00022C67" w:rsidTr="0072202F">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40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20</w:t>
            </w: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26047A" w:rsidRPr="00022C67" w:rsidTr="0072202F">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 xml:space="preserve">Разработка электронной перспективной схемы газоснабжения </w:t>
            </w:r>
            <w:proofErr w:type="spellStart"/>
            <w:r w:rsidRPr="00022C67">
              <w:rPr>
                <w:color w:val="000000"/>
                <w:sz w:val="20"/>
                <w:szCs w:val="20"/>
              </w:rPr>
              <w:t>пгт</w:t>
            </w:r>
            <w:proofErr w:type="spellEnd"/>
            <w:r w:rsidRPr="00022C67">
              <w:rPr>
                <w:color w:val="000000"/>
                <w:sz w:val="20"/>
                <w:szCs w:val="20"/>
              </w:rPr>
              <w:t>. Игрим</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250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150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100</w:t>
            </w: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Проект: Реконструкция и техническое перевооружение (ГРП, другие источники либо головные объекты газоснабжения)</w:t>
            </w:r>
          </w:p>
        </w:tc>
      </w:tr>
      <w:tr w:rsidR="0026047A" w:rsidRPr="00022C67" w:rsidTr="005620A4">
        <w:tc>
          <w:tcPr>
            <w:tcW w:w="2677"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sz w:val="20"/>
                <w:szCs w:val="20"/>
              </w:rPr>
            </w:pPr>
            <w:proofErr w:type="gramStart"/>
            <w:r w:rsidRPr="00022C67">
              <w:rPr>
                <w:color w:val="000000"/>
                <w:sz w:val="20"/>
                <w:szCs w:val="20"/>
              </w:rPr>
              <w:t>Строительство  газорегуляторного</w:t>
            </w:r>
            <w:proofErr w:type="gramEnd"/>
            <w:r w:rsidRPr="00022C67">
              <w:rPr>
                <w:color w:val="000000"/>
                <w:sz w:val="20"/>
                <w:szCs w:val="20"/>
              </w:rPr>
              <w:t xml:space="preserve"> пункта, расчетной мощностью 500  куб. м/час </w:t>
            </w:r>
          </w:p>
        </w:tc>
        <w:tc>
          <w:tcPr>
            <w:tcW w:w="34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2500</w:t>
            </w:r>
          </w:p>
        </w:tc>
        <w:tc>
          <w:tcPr>
            <w:tcW w:w="28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r w:rsidRPr="00022C67">
              <w:rPr>
                <w:color w:val="000000"/>
                <w:sz w:val="20"/>
                <w:szCs w:val="20"/>
              </w:rPr>
              <w:t>2500</w:t>
            </w:r>
          </w:p>
        </w:tc>
        <w:tc>
          <w:tcPr>
            <w:tcW w:w="291"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center"/>
              <w:rPr>
                <w:color w:val="000000"/>
                <w:sz w:val="20"/>
                <w:szCs w:val="20"/>
              </w:rPr>
            </w:pPr>
          </w:p>
        </w:tc>
      </w:tr>
      <w:tr w:rsidR="00382D5E" w:rsidRPr="00022C67" w:rsidTr="00AB2BD0">
        <w:tc>
          <w:tcPr>
            <w:tcW w:w="5000" w:type="pct"/>
            <w:gridSpan w:val="8"/>
            <w:shd w:val="clear" w:color="auto" w:fill="auto"/>
            <w:tcMar>
              <w:top w:w="0" w:type="dxa"/>
              <w:left w:w="28" w:type="dxa"/>
              <w:bottom w:w="0" w:type="dxa"/>
              <w:right w:w="28" w:type="dxa"/>
            </w:tcMar>
            <w:vAlign w:val="center"/>
          </w:tcPr>
          <w:p w:rsidR="00382D5E" w:rsidRPr="00022C67" w:rsidRDefault="00382D5E" w:rsidP="00382D5E">
            <w:pPr>
              <w:spacing w:after="0" w:line="240" w:lineRule="auto"/>
              <w:ind w:firstLine="0"/>
              <w:jc w:val="left"/>
              <w:rPr>
                <w:color w:val="000000"/>
                <w:sz w:val="20"/>
                <w:szCs w:val="20"/>
              </w:rPr>
            </w:pPr>
            <w:r w:rsidRPr="00022C67">
              <w:rPr>
                <w:color w:val="000000"/>
                <w:sz w:val="20"/>
                <w:szCs w:val="20"/>
              </w:rPr>
              <w:t>Проект: Новое строительство и реконструкция сетей газоснабжения (линейные объекты газоснабжения)</w:t>
            </w:r>
          </w:p>
        </w:tc>
      </w:tr>
      <w:tr w:rsidR="00545C96" w:rsidRPr="00022C67" w:rsidTr="0072202F">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sz w:val="20"/>
                <w:szCs w:val="20"/>
              </w:rPr>
            </w:pPr>
            <w:r w:rsidRPr="00022C67">
              <w:rPr>
                <w:sz w:val="20"/>
                <w:szCs w:val="20"/>
              </w:rPr>
              <w:t xml:space="preserve">Строительство газопроводов высокого давления диаметром до 110 мм протяженностью 7,2 км </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31920</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31920</w:t>
            </w: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r>
      <w:tr w:rsidR="00545C96" w:rsidRPr="00022C67" w:rsidTr="0072202F">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sz w:val="20"/>
                <w:szCs w:val="20"/>
              </w:rPr>
            </w:pPr>
            <w:r w:rsidRPr="00022C67">
              <w:rPr>
                <w:sz w:val="20"/>
                <w:szCs w:val="20"/>
              </w:rPr>
              <w:t>Строительство газопроводов среднего давления диаметром до 110 мм протяженностью 2,28 км</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10108</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10108</w:t>
            </w: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r>
      <w:tr w:rsidR="00545C96" w:rsidRPr="00022C67" w:rsidTr="0072202F">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sz w:val="20"/>
                <w:szCs w:val="20"/>
              </w:rPr>
            </w:pPr>
            <w:r w:rsidRPr="00022C67">
              <w:rPr>
                <w:sz w:val="20"/>
                <w:szCs w:val="20"/>
              </w:rPr>
              <w:t>Строительство газопроводов высокого давления диаметром до 150 мм протяженностью 0,62 км</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3591</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3591</w:t>
            </w:r>
          </w:p>
        </w:tc>
      </w:tr>
      <w:tr w:rsidR="00545C96" w:rsidRPr="00022C67" w:rsidTr="0072202F">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sz w:val="20"/>
                <w:szCs w:val="20"/>
              </w:rPr>
            </w:pPr>
            <w:r w:rsidRPr="00022C67">
              <w:rPr>
                <w:sz w:val="20"/>
                <w:szCs w:val="20"/>
              </w:rPr>
              <w:t>Строительство газопроводов среднего давления диаметром до 63 мм протяженностью 2,5 км</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11745</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11745</w:t>
            </w: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26047A" w:rsidRPr="00022C67" w:rsidTr="00E647A7">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организации, осуществляющей услуги в сфере газоснабжения</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r>
      <w:tr w:rsidR="0026047A" w:rsidRPr="00022C67" w:rsidTr="00545C96">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газоснабжении</w:t>
            </w:r>
          </w:p>
        </w:tc>
        <w:tc>
          <w:tcPr>
            <w:tcW w:w="341"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60154</w:t>
            </w:r>
          </w:p>
        </w:tc>
        <w:tc>
          <w:tcPr>
            <w:tcW w:w="289"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0</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0</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20</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2650</w:t>
            </w:r>
          </w:p>
        </w:tc>
        <w:tc>
          <w:tcPr>
            <w:tcW w:w="291"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42128</w:t>
            </w:r>
          </w:p>
        </w:tc>
        <w:tc>
          <w:tcPr>
            <w:tcW w:w="529" w:type="pct"/>
            <w:shd w:val="clear" w:color="auto" w:fill="auto"/>
            <w:tcMar>
              <w:top w:w="0" w:type="dxa"/>
              <w:left w:w="28" w:type="dxa"/>
              <w:bottom w:w="0" w:type="dxa"/>
              <w:right w:w="28" w:type="dxa"/>
            </w:tcMar>
            <w:vAlign w:val="bottom"/>
          </w:tcPr>
          <w:p w:rsidR="0087358F" w:rsidRPr="00022C67" w:rsidRDefault="0087358F" w:rsidP="0087358F">
            <w:pPr>
              <w:spacing w:after="0" w:line="240" w:lineRule="auto"/>
              <w:ind w:left="-28" w:firstLine="0"/>
              <w:jc w:val="center"/>
              <w:rPr>
                <w:b/>
                <w:sz w:val="20"/>
                <w:szCs w:val="20"/>
              </w:rPr>
            </w:pPr>
            <w:r w:rsidRPr="00022C67">
              <w:rPr>
                <w:b/>
                <w:sz w:val="20"/>
                <w:szCs w:val="20"/>
              </w:rPr>
              <w:t>15356</w:t>
            </w:r>
          </w:p>
        </w:tc>
      </w:tr>
      <w:tr w:rsidR="0087358F" w:rsidRPr="00022C67" w:rsidTr="00AB2BD0">
        <w:tc>
          <w:tcPr>
            <w:tcW w:w="5000" w:type="pct"/>
            <w:gridSpan w:val="8"/>
            <w:shd w:val="clear" w:color="auto" w:fill="C6D9F1"/>
            <w:tcMar>
              <w:top w:w="0" w:type="dxa"/>
              <w:left w:w="28" w:type="dxa"/>
              <w:bottom w:w="0" w:type="dxa"/>
              <w:right w:w="28" w:type="dxa"/>
            </w:tcMar>
            <w:vAlign w:val="center"/>
          </w:tcPr>
          <w:p w:rsidR="0087358F" w:rsidRPr="00022C67" w:rsidRDefault="0087358F" w:rsidP="0087358F">
            <w:pPr>
              <w:spacing w:after="0" w:line="240" w:lineRule="auto"/>
              <w:ind w:firstLine="0"/>
              <w:jc w:val="center"/>
              <w:rPr>
                <w:b/>
                <w:color w:val="000000"/>
                <w:sz w:val="20"/>
                <w:szCs w:val="20"/>
              </w:rPr>
            </w:pPr>
            <w:r w:rsidRPr="00022C67">
              <w:rPr>
                <w:b/>
                <w:color w:val="000000"/>
                <w:sz w:val="20"/>
                <w:szCs w:val="20"/>
              </w:rPr>
              <w:lastRenderedPageBreak/>
              <w:t>Программа инвестиционных проектов в водоснабжении</w:t>
            </w: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26047A" w:rsidRPr="00022C67" w:rsidTr="00510DD5">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40</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20</w:t>
            </w: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20</w:t>
            </w: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26047A" w:rsidRPr="00022C67" w:rsidTr="00AB2BD0">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водоснабжения городского поселения Игрим</w:t>
            </w:r>
          </w:p>
        </w:tc>
        <w:tc>
          <w:tcPr>
            <w:tcW w:w="34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r w:rsidRPr="00022C67">
              <w:rPr>
                <w:color w:val="000000"/>
                <w:sz w:val="20"/>
                <w:szCs w:val="20"/>
              </w:rPr>
              <w:t>100</w:t>
            </w:r>
          </w:p>
        </w:tc>
        <w:tc>
          <w:tcPr>
            <w:tcW w:w="291"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color w:val="000000"/>
                <w:sz w:val="20"/>
                <w:szCs w:val="20"/>
              </w:rPr>
            </w:pPr>
            <w:r w:rsidRPr="00022C67">
              <w:rPr>
                <w:color w:val="000000"/>
                <w:sz w:val="20"/>
                <w:szCs w:val="20"/>
              </w:rPr>
              <w:t>Проект. Развитие головных объектов системы водоснабжения</w:t>
            </w:r>
          </w:p>
        </w:tc>
      </w:tr>
      <w:tr w:rsidR="0026047A" w:rsidRPr="00022C67" w:rsidTr="00510DD5">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rPr>
                <w:color w:val="000000"/>
                <w:sz w:val="20"/>
                <w:szCs w:val="20"/>
              </w:rPr>
            </w:pPr>
            <w:r w:rsidRPr="00022C67">
              <w:rPr>
                <w:color w:val="000000"/>
                <w:sz w:val="20"/>
                <w:szCs w:val="20"/>
              </w:rPr>
              <w:t xml:space="preserve">Реконструкция очистных сооружений (обезжелезивание и обеззараживание) </w:t>
            </w:r>
            <w:proofErr w:type="spellStart"/>
            <w:r w:rsidRPr="00022C67">
              <w:rPr>
                <w:color w:val="000000"/>
                <w:sz w:val="20"/>
                <w:szCs w:val="20"/>
              </w:rPr>
              <w:t>п.г.т</w:t>
            </w:r>
            <w:proofErr w:type="spellEnd"/>
            <w:r w:rsidRPr="00022C67">
              <w:rPr>
                <w:color w:val="000000"/>
                <w:sz w:val="20"/>
                <w:szCs w:val="20"/>
              </w:rPr>
              <w:t>. Игрим</w:t>
            </w:r>
          </w:p>
        </w:tc>
        <w:tc>
          <w:tcPr>
            <w:tcW w:w="34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sz w:val="20"/>
                <w:szCs w:val="20"/>
              </w:rPr>
              <w:t>2238,4</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color w:val="000000"/>
                <w:sz w:val="20"/>
                <w:szCs w:val="20"/>
              </w:rPr>
              <w:t>2238,4</w:t>
            </w:r>
          </w:p>
        </w:tc>
      </w:tr>
      <w:tr w:rsidR="0026047A" w:rsidRPr="00022C67" w:rsidTr="00510DD5">
        <w:tc>
          <w:tcPr>
            <w:tcW w:w="2677" w:type="pct"/>
            <w:shd w:val="clear" w:color="auto" w:fill="auto"/>
            <w:tcMar>
              <w:top w:w="0" w:type="dxa"/>
              <w:left w:w="28" w:type="dxa"/>
              <w:bottom w:w="0" w:type="dxa"/>
              <w:right w:w="28" w:type="dxa"/>
            </w:tcMar>
            <w:vAlign w:val="center"/>
          </w:tcPr>
          <w:p w:rsidR="0026047A" w:rsidRPr="00022C67" w:rsidRDefault="00A32CD8" w:rsidP="0026047A">
            <w:pPr>
              <w:spacing w:after="0" w:line="240" w:lineRule="auto"/>
              <w:ind w:firstLine="0"/>
              <w:rPr>
                <w:color w:val="000000"/>
                <w:sz w:val="20"/>
                <w:szCs w:val="20"/>
              </w:rPr>
            </w:pPr>
            <w:r w:rsidRPr="00022C67">
              <w:rPr>
                <w:color w:val="000000"/>
                <w:sz w:val="20"/>
                <w:szCs w:val="20"/>
              </w:rPr>
              <w:t xml:space="preserve">Строительство водозабора </w:t>
            </w:r>
            <w:r w:rsidR="0026047A" w:rsidRPr="00022C67">
              <w:rPr>
                <w:color w:val="000000"/>
                <w:sz w:val="20"/>
                <w:szCs w:val="20"/>
              </w:rPr>
              <w:t>производительностью 100 м</w:t>
            </w:r>
            <w:r w:rsidR="0026047A" w:rsidRPr="00022C67">
              <w:rPr>
                <w:color w:val="000000"/>
                <w:sz w:val="20"/>
                <w:szCs w:val="20"/>
                <w:vertAlign w:val="superscript"/>
              </w:rPr>
              <w:t>3</w:t>
            </w:r>
            <w:r w:rsidR="0026047A" w:rsidRPr="00022C67">
              <w:rPr>
                <w:color w:val="000000"/>
                <w:sz w:val="20"/>
                <w:szCs w:val="20"/>
              </w:rPr>
              <w:t>/сут (д. Анеева)</w:t>
            </w:r>
          </w:p>
        </w:tc>
        <w:tc>
          <w:tcPr>
            <w:tcW w:w="341"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sz w:val="20"/>
                <w:szCs w:val="20"/>
              </w:rPr>
            </w:pPr>
            <w:r w:rsidRPr="00022C67">
              <w:rPr>
                <w:sz w:val="20"/>
                <w:szCs w:val="20"/>
              </w:rPr>
              <w:t>1645</w:t>
            </w:r>
          </w:p>
        </w:tc>
        <w:tc>
          <w:tcPr>
            <w:tcW w:w="289"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r w:rsidRPr="00022C67">
              <w:rPr>
                <w:color w:val="000000"/>
                <w:sz w:val="20"/>
                <w:szCs w:val="20"/>
              </w:rPr>
              <w:t>1645</w:t>
            </w:r>
          </w:p>
        </w:tc>
        <w:tc>
          <w:tcPr>
            <w:tcW w:w="291"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87358F">
            <w:pPr>
              <w:spacing w:after="0" w:line="240" w:lineRule="auto"/>
              <w:ind w:firstLine="0"/>
              <w:jc w:val="center"/>
              <w:rPr>
                <w:color w:val="000000"/>
                <w:sz w:val="20"/>
                <w:szCs w:val="20"/>
              </w:rPr>
            </w:pPr>
          </w:p>
        </w:tc>
      </w:tr>
      <w:tr w:rsidR="0026047A" w:rsidRPr="00022C67" w:rsidTr="00510DD5">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rPr>
                <w:color w:val="000000"/>
                <w:sz w:val="20"/>
                <w:szCs w:val="20"/>
              </w:rPr>
            </w:pPr>
            <w:r w:rsidRPr="00022C67">
              <w:rPr>
                <w:color w:val="000000"/>
                <w:sz w:val="20"/>
                <w:szCs w:val="20"/>
              </w:rPr>
              <w:t xml:space="preserve">Модернизация насосной станции </w:t>
            </w:r>
            <w:proofErr w:type="spellStart"/>
            <w:r w:rsidRPr="00022C67">
              <w:rPr>
                <w:color w:val="000000"/>
                <w:sz w:val="20"/>
                <w:szCs w:val="20"/>
              </w:rPr>
              <w:t>II</w:t>
            </w:r>
            <w:proofErr w:type="spellEnd"/>
            <w:r w:rsidRPr="00022C67">
              <w:rPr>
                <w:color w:val="000000"/>
                <w:sz w:val="20"/>
                <w:szCs w:val="20"/>
              </w:rPr>
              <w:t xml:space="preserve"> подъема </w:t>
            </w:r>
            <w:proofErr w:type="spellStart"/>
            <w:r w:rsidRPr="00022C67">
              <w:rPr>
                <w:color w:val="000000"/>
                <w:sz w:val="20"/>
                <w:szCs w:val="20"/>
              </w:rPr>
              <w:t>п.г.т</w:t>
            </w:r>
            <w:proofErr w:type="spellEnd"/>
            <w:r w:rsidRPr="00022C67">
              <w:rPr>
                <w:color w:val="000000"/>
                <w:sz w:val="20"/>
                <w:szCs w:val="20"/>
              </w:rPr>
              <w:t>. Игрим</w:t>
            </w:r>
          </w:p>
        </w:tc>
        <w:tc>
          <w:tcPr>
            <w:tcW w:w="34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sz w:val="20"/>
                <w:szCs w:val="20"/>
              </w:rPr>
            </w:pPr>
            <w:r w:rsidRPr="00022C67">
              <w:rPr>
                <w:sz w:val="20"/>
                <w:szCs w:val="20"/>
              </w:rPr>
              <w:t>7036,2</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color w:val="000000"/>
                <w:sz w:val="20"/>
                <w:szCs w:val="20"/>
              </w:rPr>
              <w:t>2345,4</w:t>
            </w:r>
          </w:p>
        </w:tc>
        <w:tc>
          <w:tcPr>
            <w:tcW w:w="29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color w:val="000000"/>
                <w:sz w:val="20"/>
                <w:szCs w:val="20"/>
              </w:rPr>
              <w:t>2345,4</w:t>
            </w:r>
          </w:p>
        </w:tc>
        <w:tc>
          <w:tcPr>
            <w:tcW w:w="29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color w:val="000000"/>
                <w:sz w:val="20"/>
                <w:szCs w:val="20"/>
              </w:rPr>
              <w:t>2345,4</w:t>
            </w:r>
          </w:p>
        </w:tc>
        <w:tc>
          <w:tcPr>
            <w:tcW w:w="52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r>
      <w:tr w:rsidR="0026047A" w:rsidRPr="00022C67" w:rsidTr="00510DD5">
        <w:tc>
          <w:tcPr>
            <w:tcW w:w="2677"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rPr>
                <w:color w:val="000000"/>
                <w:sz w:val="20"/>
                <w:szCs w:val="20"/>
              </w:rPr>
            </w:pPr>
            <w:r w:rsidRPr="00022C67">
              <w:rPr>
                <w:color w:val="000000"/>
                <w:sz w:val="20"/>
                <w:szCs w:val="20"/>
              </w:rPr>
              <w:t xml:space="preserve">Модернизация насосной станции I подъема </w:t>
            </w:r>
            <w:proofErr w:type="spellStart"/>
            <w:r w:rsidRPr="00022C67">
              <w:rPr>
                <w:color w:val="000000"/>
                <w:sz w:val="20"/>
                <w:szCs w:val="20"/>
              </w:rPr>
              <w:t>п.г.т</w:t>
            </w:r>
            <w:proofErr w:type="spellEnd"/>
            <w:r w:rsidRPr="00022C67">
              <w:rPr>
                <w:color w:val="000000"/>
                <w:sz w:val="20"/>
                <w:szCs w:val="20"/>
              </w:rPr>
              <w:t>. Игрим</w:t>
            </w:r>
          </w:p>
        </w:tc>
        <w:tc>
          <w:tcPr>
            <w:tcW w:w="341"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sz w:val="20"/>
                <w:szCs w:val="20"/>
              </w:rPr>
            </w:pPr>
            <w:r w:rsidRPr="00022C67">
              <w:rPr>
                <w:sz w:val="20"/>
                <w:szCs w:val="20"/>
              </w:rPr>
              <w:t>7036,2</w:t>
            </w:r>
          </w:p>
        </w:tc>
        <w:tc>
          <w:tcPr>
            <w:tcW w:w="289"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87358F" w:rsidRPr="00022C67" w:rsidRDefault="0026047A" w:rsidP="0087358F">
            <w:pPr>
              <w:spacing w:after="0" w:line="240" w:lineRule="auto"/>
              <w:ind w:firstLine="0"/>
              <w:jc w:val="center"/>
              <w:rPr>
                <w:color w:val="000000"/>
                <w:sz w:val="20"/>
                <w:szCs w:val="20"/>
              </w:rPr>
            </w:pPr>
            <w:r w:rsidRPr="00022C67">
              <w:rPr>
                <w:color w:val="000000"/>
                <w:sz w:val="20"/>
                <w:szCs w:val="20"/>
              </w:rPr>
              <w:t>7036,2</w:t>
            </w:r>
          </w:p>
        </w:tc>
      </w:tr>
      <w:tr w:rsidR="0087358F" w:rsidRPr="00022C67" w:rsidTr="00AB2BD0">
        <w:tc>
          <w:tcPr>
            <w:tcW w:w="5000" w:type="pct"/>
            <w:gridSpan w:val="8"/>
            <w:shd w:val="clear" w:color="auto" w:fill="auto"/>
            <w:tcMar>
              <w:top w:w="0" w:type="dxa"/>
              <w:left w:w="28" w:type="dxa"/>
              <w:bottom w:w="0" w:type="dxa"/>
              <w:right w:w="28" w:type="dxa"/>
            </w:tcMar>
            <w:vAlign w:val="center"/>
          </w:tcPr>
          <w:p w:rsidR="0087358F" w:rsidRPr="00022C67" w:rsidRDefault="0087358F" w:rsidP="0087358F">
            <w:pPr>
              <w:spacing w:after="0" w:line="240" w:lineRule="auto"/>
              <w:ind w:firstLine="0"/>
              <w:jc w:val="left"/>
              <w:rPr>
                <w:color w:val="000000"/>
                <w:sz w:val="20"/>
                <w:szCs w:val="20"/>
              </w:rPr>
            </w:pPr>
            <w:r w:rsidRPr="00022C67">
              <w:rPr>
                <w:color w:val="000000"/>
                <w:sz w:val="20"/>
                <w:szCs w:val="20"/>
              </w:rPr>
              <w:t>Проект. Реконструкция водопроводных сетей и сооружений</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6"/>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по ул. Береговая,</w:t>
            </w:r>
            <w:r w:rsidRPr="00022C67">
              <w:rPr>
                <w:spacing w:val="-43"/>
                <w:sz w:val="20"/>
                <w:szCs w:val="20"/>
              </w:rPr>
              <w:t xml:space="preserve"> </w:t>
            </w:r>
            <w:r w:rsidRPr="00022C67">
              <w:rPr>
                <w:sz w:val="20"/>
                <w:szCs w:val="20"/>
              </w:rPr>
              <w:t>Ду100 мм,</w:t>
            </w:r>
            <w:r w:rsidRPr="00022C67">
              <w:rPr>
                <w:spacing w:val="4"/>
                <w:sz w:val="20"/>
                <w:szCs w:val="20"/>
              </w:rPr>
              <w:t xml:space="preserve"> </w:t>
            </w:r>
            <w:r w:rsidRPr="00022C67">
              <w:rPr>
                <w:sz w:val="20"/>
                <w:szCs w:val="20"/>
              </w:rPr>
              <w:t>протяженность</w:t>
            </w:r>
          </w:p>
          <w:p w:rsidR="0026047A" w:rsidRPr="00022C67" w:rsidRDefault="0026047A" w:rsidP="0026047A">
            <w:pPr>
              <w:pStyle w:val="TableParagraph"/>
              <w:spacing w:before="2" w:line="191" w:lineRule="exact"/>
              <w:ind w:left="28"/>
              <w:rPr>
                <w:sz w:val="20"/>
                <w:szCs w:val="20"/>
              </w:rPr>
            </w:pPr>
            <w:r w:rsidRPr="00022C67">
              <w:rPr>
                <w:sz w:val="20"/>
                <w:szCs w:val="20"/>
              </w:rPr>
              <w:t>2230</w:t>
            </w:r>
            <w:r w:rsidRPr="00022C67">
              <w:rPr>
                <w:spacing w:val="6"/>
                <w:sz w:val="20"/>
                <w:szCs w:val="20"/>
              </w:rPr>
              <w:t xml:space="preserve"> </w:t>
            </w:r>
            <w:r w:rsidRPr="00022C67">
              <w:rPr>
                <w:sz w:val="20"/>
                <w:szCs w:val="20"/>
              </w:rPr>
              <w:t>м.</w:t>
            </w:r>
            <w:r w:rsidRPr="00022C67">
              <w:rPr>
                <w:spacing w:val="9"/>
                <w:sz w:val="20"/>
                <w:szCs w:val="20"/>
              </w:rPr>
              <w:t xml:space="preserve"> </w:t>
            </w:r>
            <w:r w:rsidRPr="00022C67">
              <w:rPr>
                <w:sz w:val="20"/>
                <w:szCs w:val="20"/>
              </w:rPr>
              <w:t>(п.</w:t>
            </w:r>
            <w:r w:rsidRPr="00022C67">
              <w:rPr>
                <w:spacing w:val="10"/>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1"/>
              <w:jc w:val="center"/>
              <w:rPr>
                <w:sz w:val="20"/>
                <w:szCs w:val="20"/>
              </w:rPr>
            </w:pPr>
            <w:r w:rsidRPr="00022C67">
              <w:rPr>
                <w:sz w:val="20"/>
                <w:szCs w:val="20"/>
              </w:rPr>
              <w:t>7492,8</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7492,8</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70"/>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w:t>
            </w:r>
            <w:r w:rsidRPr="00022C67">
              <w:rPr>
                <w:spacing w:val="-5"/>
                <w:sz w:val="20"/>
                <w:szCs w:val="20"/>
              </w:rPr>
              <w:t xml:space="preserve"> </w:t>
            </w:r>
            <w:r w:rsidRPr="00022C67">
              <w:rPr>
                <w:sz w:val="20"/>
                <w:szCs w:val="20"/>
              </w:rPr>
              <w:t>от</w:t>
            </w:r>
            <w:r w:rsidRPr="00022C67">
              <w:rPr>
                <w:spacing w:val="-4"/>
                <w:sz w:val="20"/>
                <w:szCs w:val="20"/>
              </w:rPr>
              <w:t xml:space="preserve"> </w:t>
            </w:r>
            <w:r w:rsidRPr="00022C67">
              <w:rPr>
                <w:sz w:val="20"/>
                <w:szCs w:val="20"/>
              </w:rPr>
              <w:t>ул.</w:t>
            </w:r>
            <w:r w:rsidRPr="00022C67">
              <w:rPr>
                <w:spacing w:val="-2"/>
                <w:sz w:val="20"/>
                <w:szCs w:val="20"/>
              </w:rPr>
              <w:t xml:space="preserve"> </w:t>
            </w:r>
            <w:proofErr w:type="spellStart"/>
            <w:proofErr w:type="gramStart"/>
            <w:r w:rsidRPr="00022C67">
              <w:rPr>
                <w:sz w:val="20"/>
                <w:szCs w:val="20"/>
              </w:rPr>
              <w:t>Астрахан</w:t>
            </w:r>
            <w:proofErr w:type="spellEnd"/>
            <w:r w:rsidRPr="00022C67">
              <w:rPr>
                <w:sz w:val="20"/>
                <w:szCs w:val="20"/>
              </w:rPr>
              <w:t>-</w:t>
            </w:r>
            <w:r w:rsidRPr="00022C67">
              <w:rPr>
                <w:spacing w:val="-42"/>
                <w:sz w:val="20"/>
                <w:szCs w:val="20"/>
              </w:rPr>
              <w:t xml:space="preserve"> </w:t>
            </w:r>
            <w:proofErr w:type="spellStart"/>
            <w:r w:rsidRPr="00022C67">
              <w:rPr>
                <w:sz w:val="20"/>
                <w:szCs w:val="20"/>
              </w:rPr>
              <w:t>цева</w:t>
            </w:r>
            <w:proofErr w:type="spellEnd"/>
            <w:proofErr w:type="gramEnd"/>
            <w:r w:rsidRPr="00022C67">
              <w:rPr>
                <w:sz w:val="20"/>
                <w:szCs w:val="20"/>
              </w:rPr>
              <w:t>,</w:t>
            </w:r>
            <w:r w:rsidRPr="00022C67">
              <w:rPr>
                <w:spacing w:val="2"/>
                <w:sz w:val="20"/>
                <w:szCs w:val="20"/>
              </w:rPr>
              <w:t xml:space="preserve"> </w:t>
            </w:r>
            <w:r w:rsidRPr="00022C67">
              <w:rPr>
                <w:sz w:val="20"/>
                <w:szCs w:val="20"/>
              </w:rPr>
              <w:t>до</w:t>
            </w:r>
            <w:r w:rsidRPr="00022C67">
              <w:rPr>
                <w:spacing w:val="-5"/>
                <w:sz w:val="20"/>
                <w:szCs w:val="20"/>
              </w:rPr>
              <w:t xml:space="preserve"> </w:t>
            </w:r>
            <w:r w:rsidRPr="00022C67">
              <w:rPr>
                <w:sz w:val="20"/>
                <w:szCs w:val="20"/>
              </w:rPr>
              <w:t>ул.</w:t>
            </w:r>
            <w:r w:rsidRPr="00022C67">
              <w:rPr>
                <w:spacing w:val="2"/>
                <w:sz w:val="20"/>
                <w:szCs w:val="20"/>
              </w:rPr>
              <w:t xml:space="preserve"> </w:t>
            </w:r>
            <w:r w:rsidRPr="00022C67">
              <w:rPr>
                <w:sz w:val="20"/>
                <w:szCs w:val="20"/>
              </w:rPr>
              <w:t>Ручейная,</w:t>
            </w:r>
            <w:r w:rsidRPr="00022C67">
              <w:rPr>
                <w:spacing w:val="2"/>
                <w:sz w:val="20"/>
                <w:szCs w:val="20"/>
              </w:rPr>
              <w:t xml:space="preserve"> </w:t>
            </w:r>
            <w:r w:rsidRPr="00022C67">
              <w:rPr>
                <w:sz w:val="20"/>
                <w:szCs w:val="20"/>
              </w:rPr>
              <w:t>Ду100</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545</w:t>
            </w:r>
            <w:r w:rsidRPr="00022C67">
              <w:rPr>
                <w:spacing w:val="2"/>
                <w:sz w:val="20"/>
                <w:szCs w:val="20"/>
              </w:rPr>
              <w:t xml:space="preserve"> </w:t>
            </w:r>
            <w:r w:rsidRPr="00022C67">
              <w:rPr>
                <w:sz w:val="20"/>
                <w:szCs w:val="20"/>
              </w:rPr>
              <w:t>м. (п.</w:t>
            </w:r>
            <w:r w:rsidRPr="00022C67">
              <w:rPr>
                <w:spacing w:val="11"/>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1831,2</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1831,2</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line="216" w:lineRule="exact"/>
              <w:ind w:left="28" w:right="73"/>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от ул. Ручейная</w:t>
            </w:r>
            <w:r w:rsidRPr="00022C67">
              <w:rPr>
                <w:spacing w:val="1"/>
                <w:sz w:val="20"/>
                <w:szCs w:val="20"/>
              </w:rPr>
              <w:t xml:space="preserve"> </w:t>
            </w:r>
            <w:r w:rsidRPr="00022C67">
              <w:rPr>
                <w:sz w:val="20"/>
                <w:szCs w:val="20"/>
              </w:rPr>
              <w:t>до</w:t>
            </w:r>
            <w:r w:rsidRPr="00022C67">
              <w:rPr>
                <w:spacing w:val="-3"/>
                <w:sz w:val="20"/>
                <w:szCs w:val="20"/>
              </w:rPr>
              <w:t xml:space="preserve"> </w:t>
            </w:r>
            <w:r w:rsidRPr="00022C67">
              <w:rPr>
                <w:sz w:val="20"/>
                <w:szCs w:val="20"/>
              </w:rPr>
              <w:t>ул.</w:t>
            </w:r>
            <w:r w:rsidRPr="00022C67">
              <w:rPr>
                <w:spacing w:val="4"/>
                <w:sz w:val="20"/>
                <w:szCs w:val="20"/>
              </w:rPr>
              <w:t xml:space="preserve"> </w:t>
            </w:r>
            <w:r w:rsidRPr="00022C67">
              <w:rPr>
                <w:sz w:val="20"/>
                <w:szCs w:val="20"/>
              </w:rPr>
              <w:t>Северная,</w:t>
            </w:r>
            <w:r w:rsidRPr="00022C67">
              <w:rPr>
                <w:spacing w:val="4"/>
                <w:sz w:val="20"/>
                <w:szCs w:val="20"/>
              </w:rPr>
              <w:t xml:space="preserve"> </w:t>
            </w:r>
            <w:r w:rsidRPr="00022C67">
              <w:rPr>
                <w:sz w:val="20"/>
                <w:szCs w:val="20"/>
              </w:rPr>
              <w:t>Ду159</w:t>
            </w:r>
            <w:r w:rsidRPr="00022C67">
              <w:rPr>
                <w:spacing w:val="2"/>
                <w:sz w:val="20"/>
                <w:szCs w:val="20"/>
              </w:rPr>
              <w:t xml:space="preserve"> </w:t>
            </w:r>
            <w:r w:rsidRPr="00022C67">
              <w:rPr>
                <w:sz w:val="20"/>
                <w:szCs w:val="20"/>
              </w:rPr>
              <w:t>мм,</w:t>
            </w:r>
            <w:r w:rsidRPr="00022C67">
              <w:rPr>
                <w:spacing w:val="1"/>
                <w:sz w:val="20"/>
                <w:szCs w:val="20"/>
              </w:rPr>
              <w:t xml:space="preserve"> </w:t>
            </w:r>
            <w:r w:rsidRPr="00022C67">
              <w:rPr>
                <w:sz w:val="20"/>
                <w:szCs w:val="20"/>
              </w:rPr>
              <w:t>протяженность</w:t>
            </w:r>
            <w:r w:rsidRPr="00022C67">
              <w:rPr>
                <w:spacing w:val="3"/>
                <w:sz w:val="20"/>
                <w:szCs w:val="20"/>
              </w:rPr>
              <w:t xml:space="preserve"> </w:t>
            </w:r>
            <w:r w:rsidRPr="00022C67">
              <w:rPr>
                <w:sz w:val="20"/>
                <w:szCs w:val="20"/>
              </w:rPr>
              <w:t>1520</w:t>
            </w:r>
            <w:r w:rsidRPr="00022C67">
              <w:rPr>
                <w:spacing w:val="5"/>
                <w:sz w:val="20"/>
                <w:szCs w:val="20"/>
              </w:rPr>
              <w:t xml:space="preserve"> </w:t>
            </w:r>
            <w:r w:rsidRPr="00022C67">
              <w:rPr>
                <w:sz w:val="20"/>
                <w:szCs w:val="20"/>
              </w:rPr>
              <w:t>м.</w:t>
            </w:r>
            <w:r w:rsidRPr="00022C67">
              <w:rPr>
                <w:spacing w:val="8"/>
                <w:sz w:val="20"/>
                <w:szCs w:val="20"/>
              </w:rPr>
              <w:t xml:space="preserve"> </w:t>
            </w:r>
            <w:r w:rsidRPr="00022C67">
              <w:rPr>
                <w:sz w:val="20"/>
                <w:szCs w:val="20"/>
              </w:rPr>
              <w:t>(п.</w:t>
            </w:r>
            <w:r w:rsidRPr="00022C67">
              <w:rPr>
                <w:spacing w:val="-42"/>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t>8120,7</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t>8120,7</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87"/>
              <w:jc w:val="both"/>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водопровода по ул. Северная,</w:t>
            </w:r>
            <w:r w:rsidRPr="00022C67">
              <w:rPr>
                <w:spacing w:val="-43"/>
                <w:sz w:val="20"/>
                <w:szCs w:val="20"/>
              </w:rPr>
              <w:t xml:space="preserve"> </w:t>
            </w:r>
            <w:r w:rsidRPr="00022C67">
              <w:rPr>
                <w:sz w:val="20"/>
                <w:szCs w:val="20"/>
              </w:rPr>
              <w:t>Ду100 мм,</w:t>
            </w:r>
            <w:r w:rsidRPr="00022C67">
              <w:rPr>
                <w:spacing w:val="4"/>
                <w:sz w:val="20"/>
                <w:szCs w:val="20"/>
              </w:rPr>
              <w:t xml:space="preserve"> </w:t>
            </w:r>
            <w:r w:rsidRPr="00022C67">
              <w:rPr>
                <w:sz w:val="20"/>
                <w:szCs w:val="20"/>
              </w:rPr>
              <w:t>протяженность</w:t>
            </w:r>
          </w:p>
          <w:p w:rsidR="0026047A" w:rsidRPr="00022C67" w:rsidRDefault="0026047A" w:rsidP="0026047A">
            <w:pPr>
              <w:pStyle w:val="TableParagraph"/>
              <w:spacing w:before="2" w:line="191" w:lineRule="exact"/>
              <w:ind w:left="28"/>
              <w:jc w:val="both"/>
              <w:rPr>
                <w:sz w:val="20"/>
                <w:szCs w:val="20"/>
              </w:rPr>
            </w:pPr>
            <w:r w:rsidRPr="00022C67">
              <w:rPr>
                <w:sz w:val="20"/>
                <w:szCs w:val="20"/>
              </w:rPr>
              <w:t>1665</w:t>
            </w:r>
            <w:r w:rsidRPr="00022C67">
              <w:rPr>
                <w:spacing w:val="6"/>
                <w:sz w:val="20"/>
                <w:szCs w:val="20"/>
              </w:rPr>
              <w:t xml:space="preserve"> </w:t>
            </w:r>
            <w:r w:rsidRPr="00022C67">
              <w:rPr>
                <w:sz w:val="20"/>
                <w:szCs w:val="20"/>
              </w:rPr>
              <w:t>м.</w:t>
            </w:r>
            <w:r w:rsidRPr="00022C67">
              <w:rPr>
                <w:spacing w:val="9"/>
                <w:sz w:val="20"/>
                <w:szCs w:val="20"/>
              </w:rPr>
              <w:t xml:space="preserve"> </w:t>
            </w:r>
            <w:r w:rsidRPr="00022C67">
              <w:rPr>
                <w:sz w:val="20"/>
                <w:szCs w:val="20"/>
              </w:rPr>
              <w:t>(п.</w:t>
            </w:r>
            <w:r w:rsidRPr="00022C67">
              <w:rPr>
                <w:spacing w:val="10"/>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1"/>
              <w:jc w:val="center"/>
              <w:rPr>
                <w:sz w:val="20"/>
                <w:szCs w:val="20"/>
              </w:rPr>
            </w:pPr>
            <w:r w:rsidRPr="00022C67">
              <w:rPr>
                <w:sz w:val="20"/>
                <w:szCs w:val="20"/>
              </w:rPr>
              <w:t>5594,4</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1"/>
              <w:jc w:val="center"/>
              <w:rPr>
                <w:sz w:val="20"/>
                <w:szCs w:val="20"/>
              </w:rPr>
            </w:pPr>
            <w:r w:rsidRPr="00022C67">
              <w:rPr>
                <w:sz w:val="20"/>
                <w:szCs w:val="20"/>
              </w:rPr>
              <w:t>5594,4</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20" w:line="210" w:lineRule="atLeast"/>
              <w:ind w:left="28" w:right="91"/>
              <w:rPr>
                <w:sz w:val="20"/>
                <w:szCs w:val="20"/>
              </w:rPr>
            </w:pPr>
            <w:r w:rsidRPr="00022C67">
              <w:rPr>
                <w:sz w:val="20"/>
                <w:szCs w:val="20"/>
              </w:rPr>
              <w:t>Строительство кольцующего</w:t>
            </w:r>
            <w:r w:rsidRPr="00022C67">
              <w:rPr>
                <w:spacing w:val="-42"/>
                <w:sz w:val="20"/>
                <w:szCs w:val="20"/>
              </w:rPr>
              <w:t xml:space="preserve"> </w:t>
            </w:r>
            <w:r w:rsidRPr="00022C67">
              <w:rPr>
                <w:sz w:val="20"/>
                <w:szCs w:val="20"/>
              </w:rPr>
              <w:t>водопровода</w:t>
            </w:r>
            <w:r w:rsidRPr="00022C67">
              <w:rPr>
                <w:spacing w:val="-4"/>
                <w:sz w:val="20"/>
                <w:szCs w:val="20"/>
              </w:rPr>
              <w:t xml:space="preserve"> </w:t>
            </w:r>
            <w:r w:rsidRPr="00022C67">
              <w:rPr>
                <w:sz w:val="20"/>
                <w:szCs w:val="20"/>
              </w:rPr>
              <w:t>по</w:t>
            </w:r>
            <w:r w:rsidRPr="00022C67">
              <w:rPr>
                <w:spacing w:val="-7"/>
                <w:sz w:val="20"/>
                <w:szCs w:val="20"/>
              </w:rPr>
              <w:t xml:space="preserve"> </w:t>
            </w:r>
            <w:r w:rsidRPr="00022C67">
              <w:rPr>
                <w:sz w:val="20"/>
                <w:szCs w:val="20"/>
              </w:rPr>
              <w:t>ул.</w:t>
            </w:r>
            <w:r w:rsidRPr="00022C67">
              <w:rPr>
                <w:spacing w:val="40"/>
                <w:sz w:val="20"/>
                <w:szCs w:val="20"/>
              </w:rPr>
              <w:t xml:space="preserve"> </w:t>
            </w:r>
            <w:proofErr w:type="spellStart"/>
            <w:r w:rsidRPr="00022C67">
              <w:rPr>
                <w:sz w:val="20"/>
                <w:szCs w:val="20"/>
              </w:rPr>
              <w:t>Коопера</w:t>
            </w:r>
            <w:proofErr w:type="spellEnd"/>
            <w:r w:rsidRPr="00022C67">
              <w:rPr>
                <w:spacing w:val="-42"/>
                <w:sz w:val="20"/>
                <w:szCs w:val="20"/>
              </w:rPr>
              <w:t xml:space="preserve"> </w:t>
            </w:r>
            <w:proofErr w:type="spellStart"/>
            <w:r w:rsidRPr="00022C67">
              <w:rPr>
                <w:sz w:val="20"/>
                <w:szCs w:val="20"/>
              </w:rPr>
              <w:t>тивная</w:t>
            </w:r>
            <w:proofErr w:type="spellEnd"/>
            <w:r w:rsidRPr="00022C67">
              <w:rPr>
                <w:sz w:val="20"/>
                <w:szCs w:val="20"/>
              </w:rPr>
              <w:t>,</w:t>
            </w:r>
            <w:r w:rsidRPr="00022C67">
              <w:rPr>
                <w:spacing w:val="4"/>
                <w:sz w:val="20"/>
                <w:szCs w:val="20"/>
              </w:rPr>
              <w:t xml:space="preserve"> </w:t>
            </w:r>
            <w:proofErr w:type="spellStart"/>
            <w:r w:rsidRPr="00022C67">
              <w:rPr>
                <w:sz w:val="20"/>
                <w:szCs w:val="20"/>
              </w:rPr>
              <w:t>Ду100</w:t>
            </w:r>
            <w:proofErr w:type="spellEnd"/>
            <w:r w:rsidRPr="00022C67">
              <w:rPr>
                <w:spacing w:val="2"/>
                <w:sz w:val="20"/>
                <w:szCs w:val="20"/>
              </w:rPr>
              <w:t xml:space="preserve"> </w:t>
            </w:r>
            <w:r w:rsidRPr="00022C67">
              <w:rPr>
                <w:sz w:val="20"/>
                <w:szCs w:val="20"/>
              </w:rPr>
              <w:t>мм,</w:t>
            </w:r>
            <w:r w:rsidRPr="00022C67">
              <w:rPr>
                <w:spacing w:val="4"/>
                <w:sz w:val="20"/>
                <w:szCs w:val="20"/>
              </w:rPr>
              <w:t xml:space="preserve"> </w:t>
            </w:r>
            <w:proofErr w:type="spellStart"/>
            <w:r w:rsidRPr="00022C67">
              <w:rPr>
                <w:sz w:val="20"/>
                <w:szCs w:val="20"/>
              </w:rPr>
              <w:t>протяженость</w:t>
            </w:r>
            <w:proofErr w:type="spellEnd"/>
            <w:r w:rsidRPr="00022C67">
              <w:rPr>
                <w:spacing w:val="2"/>
                <w:sz w:val="20"/>
                <w:szCs w:val="20"/>
              </w:rPr>
              <w:t xml:space="preserve"> </w:t>
            </w:r>
            <w:r w:rsidRPr="00022C67">
              <w:rPr>
                <w:sz w:val="20"/>
                <w:szCs w:val="20"/>
              </w:rPr>
              <w:t>250</w:t>
            </w:r>
            <w:r w:rsidRPr="00022C67">
              <w:rPr>
                <w:spacing w:val="4"/>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7"/>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19"/>
              <w:ind w:left="108" w:right="106"/>
              <w:jc w:val="center"/>
              <w:rPr>
                <w:sz w:val="20"/>
                <w:szCs w:val="20"/>
              </w:rPr>
            </w:pPr>
            <w:r w:rsidRPr="00022C67">
              <w:rPr>
                <w:sz w:val="20"/>
                <w:szCs w:val="20"/>
              </w:rPr>
              <w:t>840,0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19"/>
              <w:ind w:left="108" w:right="106"/>
              <w:jc w:val="center"/>
              <w:rPr>
                <w:sz w:val="20"/>
                <w:szCs w:val="20"/>
              </w:rPr>
            </w:pPr>
            <w:r w:rsidRPr="00022C67">
              <w:rPr>
                <w:sz w:val="20"/>
                <w:szCs w:val="20"/>
              </w:rPr>
              <w:t>840,0</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79"/>
              <w:jc w:val="both"/>
              <w:rPr>
                <w:sz w:val="20"/>
                <w:szCs w:val="20"/>
              </w:rPr>
            </w:pPr>
            <w:r w:rsidRPr="00022C67">
              <w:rPr>
                <w:sz w:val="20"/>
                <w:szCs w:val="20"/>
              </w:rPr>
              <w:t>Строительство перемычки по</w:t>
            </w:r>
            <w:r w:rsidRPr="00022C67">
              <w:rPr>
                <w:spacing w:val="-42"/>
                <w:sz w:val="20"/>
                <w:szCs w:val="20"/>
              </w:rPr>
              <w:t xml:space="preserve"> </w:t>
            </w:r>
            <w:r w:rsidRPr="00022C67">
              <w:rPr>
                <w:sz w:val="20"/>
                <w:szCs w:val="20"/>
              </w:rPr>
              <w:t>ул. Транспортная, Ду100 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135</w:t>
            </w:r>
            <w:r w:rsidRPr="00022C67">
              <w:rPr>
                <w:spacing w:val="3"/>
                <w:sz w:val="20"/>
                <w:szCs w:val="20"/>
              </w:rPr>
              <w:t xml:space="preserve"> </w:t>
            </w:r>
            <w:r w:rsidRPr="00022C67">
              <w:rPr>
                <w:sz w:val="20"/>
                <w:szCs w:val="20"/>
              </w:rPr>
              <w:t>м.</w:t>
            </w:r>
            <w:r w:rsidRPr="00022C67">
              <w:rPr>
                <w:spacing w:val="7"/>
                <w:sz w:val="20"/>
                <w:szCs w:val="20"/>
              </w:rPr>
              <w:t xml:space="preserve"> </w:t>
            </w:r>
            <w:r w:rsidRPr="00022C67">
              <w:rPr>
                <w:sz w:val="20"/>
                <w:szCs w:val="20"/>
              </w:rPr>
              <w:t>(п.</w:t>
            </w:r>
          </w:p>
          <w:p w:rsidR="0026047A" w:rsidRPr="00022C67" w:rsidRDefault="0026047A" w:rsidP="0026047A">
            <w:pPr>
              <w:pStyle w:val="TableParagraph"/>
              <w:spacing w:before="2" w:line="191" w:lineRule="exact"/>
              <w:ind w:left="28"/>
              <w:rPr>
                <w:sz w:val="20"/>
                <w:szCs w:val="20"/>
              </w:rPr>
            </w:pP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453,5</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453,5</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53"/>
              <w:rPr>
                <w:sz w:val="20"/>
                <w:szCs w:val="20"/>
              </w:rPr>
            </w:pPr>
            <w:r w:rsidRPr="00022C67">
              <w:rPr>
                <w:sz w:val="20"/>
                <w:szCs w:val="20"/>
              </w:rPr>
              <w:t>Строительство перемычки</w:t>
            </w:r>
            <w:r w:rsidRPr="00022C67">
              <w:rPr>
                <w:spacing w:val="1"/>
                <w:sz w:val="20"/>
                <w:szCs w:val="20"/>
              </w:rPr>
              <w:t xml:space="preserve"> </w:t>
            </w:r>
            <w:r w:rsidRPr="00022C67">
              <w:rPr>
                <w:sz w:val="20"/>
                <w:szCs w:val="20"/>
              </w:rPr>
              <w:t>севернее ул.</w:t>
            </w:r>
            <w:r w:rsidRPr="00022C67">
              <w:rPr>
                <w:spacing w:val="1"/>
                <w:sz w:val="20"/>
                <w:szCs w:val="20"/>
              </w:rPr>
              <w:t xml:space="preserve"> </w:t>
            </w:r>
            <w:r w:rsidRPr="00022C67">
              <w:rPr>
                <w:sz w:val="20"/>
                <w:szCs w:val="20"/>
              </w:rPr>
              <w:t>Полевая,</w:t>
            </w:r>
            <w:r w:rsidRPr="00022C67">
              <w:rPr>
                <w:spacing w:val="2"/>
                <w:sz w:val="20"/>
                <w:szCs w:val="20"/>
              </w:rPr>
              <w:t xml:space="preserve"> </w:t>
            </w:r>
            <w:r w:rsidRPr="00022C67">
              <w:rPr>
                <w:sz w:val="20"/>
                <w:szCs w:val="20"/>
              </w:rPr>
              <w:t>Ду100</w:t>
            </w:r>
            <w:r w:rsidRPr="00022C67">
              <w:rPr>
                <w:spacing w:val="-42"/>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65</w:t>
            </w:r>
            <w:r w:rsidRPr="00022C67">
              <w:rPr>
                <w:spacing w:val="2"/>
                <w:sz w:val="20"/>
                <w:szCs w:val="20"/>
              </w:rPr>
              <w:t xml:space="preserve"> </w:t>
            </w:r>
            <w:r w:rsidRPr="00022C67">
              <w:rPr>
                <w:sz w:val="20"/>
                <w:szCs w:val="20"/>
              </w:rPr>
              <w:t>м.</w:t>
            </w:r>
          </w:p>
          <w:p w:rsidR="0026047A" w:rsidRPr="00022C67" w:rsidRDefault="0026047A" w:rsidP="0026047A">
            <w:pPr>
              <w:pStyle w:val="TableParagraph"/>
              <w:spacing w:before="2" w:line="191" w:lineRule="exact"/>
              <w:ind w:left="28"/>
              <w:rPr>
                <w:sz w:val="20"/>
                <w:szCs w:val="20"/>
              </w:rPr>
            </w:pPr>
            <w:r w:rsidRPr="00022C67">
              <w:rPr>
                <w:sz w:val="20"/>
                <w:szCs w:val="20"/>
              </w:rPr>
              <w:t>(п.</w:t>
            </w:r>
            <w:r w:rsidRPr="00022C67">
              <w:rPr>
                <w:spacing w:val="11"/>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218,3</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218,3</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line="216" w:lineRule="exact"/>
              <w:ind w:left="28" w:right="95"/>
              <w:rPr>
                <w:sz w:val="20"/>
                <w:szCs w:val="20"/>
              </w:rPr>
            </w:pPr>
            <w:r w:rsidRPr="00022C67">
              <w:rPr>
                <w:sz w:val="20"/>
                <w:szCs w:val="20"/>
              </w:rPr>
              <w:t>Строительство перемычки</w:t>
            </w:r>
            <w:r w:rsidRPr="00022C67">
              <w:rPr>
                <w:spacing w:val="4"/>
                <w:sz w:val="20"/>
                <w:szCs w:val="20"/>
              </w:rPr>
              <w:t xml:space="preserve"> </w:t>
            </w:r>
            <w:r w:rsidRPr="00022C67">
              <w:rPr>
                <w:sz w:val="20"/>
                <w:szCs w:val="20"/>
              </w:rPr>
              <w:t>от</w:t>
            </w:r>
            <w:r w:rsidRPr="00022C67">
              <w:rPr>
                <w:spacing w:val="-42"/>
                <w:sz w:val="20"/>
                <w:szCs w:val="20"/>
              </w:rPr>
              <w:t xml:space="preserve"> </w:t>
            </w:r>
            <w:r w:rsidRPr="00022C67">
              <w:rPr>
                <w:sz w:val="20"/>
                <w:szCs w:val="20"/>
              </w:rPr>
              <w:t>ул.</w:t>
            </w:r>
            <w:r w:rsidRPr="00022C67">
              <w:rPr>
                <w:spacing w:val="3"/>
                <w:sz w:val="20"/>
                <w:szCs w:val="20"/>
              </w:rPr>
              <w:t xml:space="preserve"> </w:t>
            </w:r>
            <w:r w:rsidRPr="00022C67">
              <w:rPr>
                <w:sz w:val="20"/>
                <w:szCs w:val="20"/>
              </w:rPr>
              <w:t>Рябиновая,</w:t>
            </w:r>
            <w:r w:rsidRPr="00022C67">
              <w:rPr>
                <w:spacing w:val="3"/>
                <w:sz w:val="20"/>
                <w:szCs w:val="20"/>
              </w:rPr>
              <w:t xml:space="preserve"> </w:t>
            </w:r>
            <w:r w:rsidRPr="00022C67">
              <w:rPr>
                <w:sz w:val="20"/>
                <w:szCs w:val="20"/>
              </w:rPr>
              <w:t>Ду100 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147</w:t>
            </w:r>
            <w:r w:rsidRPr="00022C67">
              <w:rPr>
                <w:spacing w:val="4"/>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1"/>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493,9</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493,9</w:t>
            </w: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36"/>
              <w:rPr>
                <w:sz w:val="20"/>
                <w:szCs w:val="20"/>
              </w:rPr>
            </w:pPr>
            <w:r w:rsidRPr="00022C67">
              <w:rPr>
                <w:sz w:val="20"/>
                <w:szCs w:val="20"/>
              </w:rPr>
              <w:t>Строительство водовода от</w:t>
            </w:r>
            <w:r w:rsidRPr="00022C67">
              <w:rPr>
                <w:spacing w:val="1"/>
                <w:sz w:val="20"/>
                <w:szCs w:val="20"/>
              </w:rPr>
              <w:t xml:space="preserve"> </w:t>
            </w:r>
            <w:r w:rsidRPr="00022C67">
              <w:rPr>
                <w:sz w:val="20"/>
                <w:szCs w:val="20"/>
              </w:rPr>
              <w:t>пр.</w:t>
            </w:r>
            <w:r w:rsidRPr="00022C67">
              <w:rPr>
                <w:spacing w:val="4"/>
                <w:sz w:val="20"/>
                <w:szCs w:val="20"/>
              </w:rPr>
              <w:t xml:space="preserve"> </w:t>
            </w:r>
            <w:r w:rsidRPr="00022C67">
              <w:rPr>
                <w:sz w:val="20"/>
                <w:szCs w:val="20"/>
              </w:rPr>
              <w:t>Молодежный,</w:t>
            </w:r>
            <w:r w:rsidRPr="00022C67">
              <w:rPr>
                <w:spacing w:val="4"/>
                <w:sz w:val="20"/>
                <w:szCs w:val="20"/>
              </w:rPr>
              <w:t xml:space="preserve"> </w:t>
            </w:r>
            <w:r w:rsidRPr="00022C67">
              <w:rPr>
                <w:sz w:val="20"/>
                <w:szCs w:val="20"/>
              </w:rPr>
              <w:t>Ду100</w:t>
            </w:r>
            <w:r w:rsidRPr="00022C67">
              <w:rPr>
                <w:spacing w:val="1"/>
                <w:sz w:val="20"/>
                <w:szCs w:val="20"/>
              </w:rPr>
              <w:t xml:space="preserve"> </w:t>
            </w:r>
            <w:r w:rsidRPr="00022C67">
              <w:rPr>
                <w:sz w:val="20"/>
                <w:szCs w:val="20"/>
              </w:rPr>
              <w:t>мм,</w:t>
            </w:r>
            <w:r w:rsidRPr="00022C67">
              <w:rPr>
                <w:spacing w:val="-42"/>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253</w:t>
            </w:r>
            <w:r w:rsidRPr="00022C67">
              <w:rPr>
                <w:spacing w:val="4"/>
                <w:sz w:val="20"/>
                <w:szCs w:val="20"/>
              </w:rPr>
              <w:t xml:space="preserve"> </w:t>
            </w:r>
            <w:r w:rsidRPr="00022C67">
              <w:rPr>
                <w:sz w:val="20"/>
                <w:szCs w:val="20"/>
              </w:rPr>
              <w:t>м.</w:t>
            </w:r>
            <w:r w:rsidRPr="00022C67">
              <w:rPr>
                <w:spacing w:val="8"/>
                <w:sz w:val="20"/>
                <w:szCs w:val="20"/>
              </w:rPr>
              <w:t xml:space="preserve"> </w:t>
            </w:r>
            <w:r w:rsidRPr="00022C67">
              <w:rPr>
                <w:sz w:val="20"/>
                <w:szCs w:val="20"/>
              </w:rPr>
              <w:t>(п.</w:t>
            </w:r>
          </w:p>
          <w:p w:rsidR="0026047A" w:rsidRPr="00022C67" w:rsidRDefault="0026047A" w:rsidP="0026047A">
            <w:pPr>
              <w:pStyle w:val="TableParagraph"/>
              <w:spacing w:before="2" w:line="191" w:lineRule="exact"/>
              <w:ind w:left="28"/>
              <w:rPr>
                <w:sz w:val="20"/>
                <w:szCs w:val="20"/>
              </w:rPr>
            </w:pP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6"/>
              <w:jc w:val="center"/>
              <w:rPr>
                <w:sz w:val="20"/>
                <w:szCs w:val="20"/>
              </w:rPr>
            </w:pPr>
            <w:r w:rsidRPr="00022C67">
              <w:rPr>
                <w:sz w:val="20"/>
                <w:szCs w:val="20"/>
              </w:rPr>
              <w:t>850,0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850,0</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15"/>
              <w:jc w:val="both"/>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2"/>
                <w:sz w:val="20"/>
                <w:szCs w:val="20"/>
              </w:rPr>
              <w:t xml:space="preserve"> </w:t>
            </w:r>
            <w:r w:rsidRPr="00022C67">
              <w:rPr>
                <w:sz w:val="20"/>
                <w:szCs w:val="20"/>
              </w:rPr>
              <w:t>М1/2,</w:t>
            </w:r>
            <w:r w:rsidRPr="00022C67">
              <w:rPr>
                <w:spacing w:val="6"/>
                <w:sz w:val="20"/>
                <w:szCs w:val="20"/>
              </w:rPr>
              <w:t xml:space="preserve"> </w:t>
            </w:r>
            <w:r w:rsidRPr="00022C67">
              <w:rPr>
                <w:sz w:val="20"/>
                <w:szCs w:val="20"/>
              </w:rPr>
              <w:t>Ду219,</w:t>
            </w:r>
            <w:r w:rsidRPr="00022C67">
              <w:rPr>
                <w:spacing w:val="6"/>
                <w:sz w:val="20"/>
                <w:szCs w:val="20"/>
              </w:rPr>
              <w:t xml:space="preserve"> </w:t>
            </w:r>
            <w:r w:rsidRPr="00022C67">
              <w:rPr>
                <w:sz w:val="20"/>
                <w:szCs w:val="20"/>
              </w:rPr>
              <w:t>протяженностью</w:t>
            </w:r>
            <w:r w:rsidRPr="00022C67">
              <w:rPr>
                <w:spacing w:val="4"/>
                <w:sz w:val="20"/>
                <w:szCs w:val="20"/>
              </w:rPr>
              <w:t xml:space="preserve"> </w:t>
            </w:r>
            <w:r w:rsidRPr="00022C67">
              <w:rPr>
                <w:sz w:val="20"/>
                <w:szCs w:val="20"/>
              </w:rPr>
              <w:t>2300</w:t>
            </w:r>
            <w:r w:rsidRPr="00022C67">
              <w:rPr>
                <w:spacing w:val="5"/>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8"/>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t>9620,0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sz w:val="20"/>
                <w:szCs w:val="20"/>
              </w:rPr>
            </w:pPr>
            <w:r w:rsidRPr="00022C67">
              <w:rPr>
                <w:sz w:val="20"/>
                <w:szCs w:val="20"/>
              </w:rPr>
              <w:t>962,0</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sz w:val="20"/>
                <w:szCs w:val="20"/>
              </w:rPr>
            </w:pPr>
            <w:r w:rsidRPr="00022C67">
              <w:rPr>
                <w:sz w:val="20"/>
                <w:szCs w:val="20"/>
              </w:rPr>
              <w:t>962,0</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sz w:val="20"/>
                <w:szCs w:val="20"/>
              </w:rPr>
            </w:pPr>
            <w:r w:rsidRPr="00022C67">
              <w:rPr>
                <w:sz w:val="20"/>
                <w:szCs w:val="20"/>
              </w:rPr>
              <w:t>962,0</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sz w:val="20"/>
                <w:szCs w:val="20"/>
              </w:rPr>
            </w:pPr>
            <w:r w:rsidRPr="00022C67">
              <w:rPr>
                <w:sz w:val="20"/>
                <w:szCs w:val="20"/>
              </w:rPr>
              <w:t>962,0</w:t>
            </w: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5772</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line="216" w:lineRule="exact"/>
              <w:ind w:left="28" w:right="58"/>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1"/>
                <w:sz w:val="20"/>
                <w:szCs w:val="20"/>
              </w:rPr>
              <w:t xml:space="preserve"> </w:t>
            </w:r>
            <w:r w:rsidRPr="00022C67">
              <w:rPr>
                <w:sz w:val="20"/>
                <w:szCs w:val="20"/>
              </w:rPr>
              <w:t>М2/2,</w:t>
            </w:r>
            <w:r w:rsidRPr="00022C67">
              <w:rPr>
                <w:spacing w:val="6"/>
                <w:sz w:val="20"/>
                <w:szCs w:val="20"/>
              </w:rPr>
              <w:t xml:space="preserve"> </w:t>
            </w:r>
            <w:r w:rsidRPr="00022C67">
              <w:rPr>
                <w:sz w:val="20"/>
                <w:szCs w:val="20"/>
              </w:rPr>
              <w:t>Ду159,</w:t>
            </w:r>
            <w:r w:rsidRPr="00022C67">
              <w:rPr>
                <w:spacing w:val="6"/>
                <w:sz w:val="20"/>
                <w:szCs w:val="20"/>
              </w:rPr>
              <w:t xml:space="preserve"> </w:t>
            </w:r>
            <w:r w:rsidRPr="00022C67">
              <w:rPr>
                <w:sz w:val="20"/>
                <w:szCs w:val="20"/>
              </w:rPr>
              <w:t>протяженностью</w:t>
            </w:r>
            <w:r w:rsidRPr="00022C67">
              <w:rPr>
                <w:spacing w:val="4"/>
                <w:sz w:val="20"/>
                <w:szCs w:val="20"/>
              </w:rPr>
              <w:t xml:space="preserve"> </w:t>
            </w:r>
            <w:r w:rsidRPr="00022C67">
              <w:rPr>
                <w:sz w:val="20"/>
                <w:szCs w:val="20"/>
              </w:rPr>
              <w:t>3200</w:t>
            </w:r>
            <w:r w:rsidRPr="00022C67">
              <w:rPr>
                <w:spacing w:val="6"/>
                <w:sz w:val="20"/>
                <w:szCs w:val="20"/>
              </w:rPr>
              <w:t xml:space="preserve"> </w:t>
            </w:r>
            <w:r w:rsidRPr="00022C67">
              <w:rPr>
                <w:sz w:val="20"/>
                <w:szCs w:val="20"/>
              </w:rPr>
              <w:t>м</w:t>
            </w:r>
            <w:r w:rsidRPr="00022C67">
              <w:rPr>
                <w:spacing w:val="6"/>
                <w:sz w:val="20"/>
                <w:szCs w:val="20"/>
              </w:rPr>
              <w:t xml:space="preserve"> </w:t>
            </w:r>
            <w:r w:rsidRPr="00022C67">
              <w:rPr>
                <w:sz w:val="20"/>
                <w:szCs w:val="20"/>
              </w:rPr>
              <w:t>(п.</w:t>
            </w:r>
            <w:r w:rsidRPr="00022C67">
              <w:rPr>
                <w:spacing w:val="9"/>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t>11662,0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1166,2</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1166,2</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1166,2</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1166,2</w:t>
            </w: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6997,2</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15"/>
              <w:jc w:val="both"/>
              <w:rPr>
                <w:sz w:val="20"/>
                <w:szCs w:val="20"/>
              </w:rPr>
            </w:pPr>
            <w:r w:rsidRPr="00022C67">
              <w:rPr>
                <w:sz w:val="20"/>
                <w:szCs w:val="20"/>
              </w:rPr>
              <w:t>Реконструкция участков магистральной водопроводной</w:t>
            </w:r>
            <w:r w:rsidRPr="00022C67">
              <w:rPr>
                <w:spacing w:val="1"/>
                <w:sz w:val="20"/>
                <w:szCs w:val="20"/>
              </w:rPr>
              <w:t xml:space="preserve"> </w:t>
            </w:r>
            <w:r w:rsidRPr="00022C67">
              <w:rPr>
                <w:sz w:val="20"/>
                <w:szCs w:val="20"/>
              </w:rPr>
              <w:t>сети</w:t>
            </w:r>
            <w:r w:rsidRPr="00022C67">
              <w:rPr>
                <w:spacing w:val="2"/>
                <w:sz w:val="20"/>
                <w:szCs w:val="20"/>
              </w:rPr>
              <w:t xml:space="preserve"> </w:t>
            </w:r>
            <w:r w:rsidRPr="00022C67">
              <w:rPr>
                <w:sz w:val="20"/>
                <w:szCs w:val="20"/>
              </w:rPr>
              <w:t>М3/2,</w:t>
            </w:r>
            <w:r w:rsidRPr="00022C67">
              <w:rPr>
                <w:spacing w:val="6"/>
                <w:sz w:val="20"/>
                <w:szCs w:val="20"/>
              </w:rPr>
              <w:t xml:space="preserve"> </w:t>
            </w:r>
            <w:r w:rsidRPr="00022C67">
              <w:rPr>
                <w:sz w:val="20"/>
                <w:szCs w:val="20"/>
              </w:rPr>
              <w:t>Ду100,</w:t>
            </w:r>
            <w:r w:rsidRPr="00022C67">
              <w:rPr>
                <w:spacing w:val="6"/>
                <w:sz w:val="20"/>
                <w:szCs w:val="20"/>
              </w:rPr>
              <w:t xml:space="preserve"> </w:t>
            </w:r>
            <w:r w:rsidRPr="00022C67">
              <w:rPr>
                <w:sz w:val="20"/>
                <w:szCs w:val="20"/>
              </w:rPr>
              <w:t>протяженностью</w:t>
            </w:r>
            <w:r w:rsidRPr="00022C67">
              <w:rPr>
                <w:spacing w:val="3"/>
                <w:sz w:val="20"/>
                <w:szCs w:val="20"/>
              </w:rPr>
              <w:t xml:space="preserve"> </w:t>
            </w:r>
            <w:r w:rsidRPr="00022C67">
              <w:rPr>
                <w:sz w:val="20"/>
                <w:szCs w:val="20"/>
              </w:rPr>
              <w:t>4500</w:t>
            </w:r>
            <w:r w:rsidRPr="00022C67">
              <w:rPr>
                <w:spacing w:val="5"/>
                <w:sz w:val="20"/>
                <w:szCs w:val="20"/>
              </w:rPr>
              <w:t xml:space="preserve"> </w:t>
            </w:r>
            <w:r w:rsidRPr="00022C67">
              <w:rPr>
                <w:sz w:val="20"/>
                <w:szCs w:val="20"/>
              </w:rPr>
              <w:t>м</w:t>
            </w:r>
            <w:r w:rsidRPr="00022C67">
              <w:rPr>
                <w:spacing w:val="5"/>
                <w:sz w:val="20"/>
                <w:szCs w:val="20"/>
              </w:rPr>
              <w:t xml:space="preserve"> </w:t>
            </w:r>
            <w:r w:rsidRPr="00022C67">
              <w:rPr>
                <w:sz w:val="20"/>
                <w:szCs w:val="20"/>
              </w:rPr>
              <w:t>(п.</w:t>
            </w:r>
            <w:r w:rsidRPr="00022C67">
              <w:rPr>
                <w:spacing w:val="8"/>
                <w:sz w:val="20"/>
                <w:szCs w:val="20"/>
              </w:rPr>
              <w:t xml:space="preserve"> </w:t>
            </w:r>
            <w:r w:rsidRPr="00022C67">
              <w:rPr>
                <w:sz w:val="20"/>
                <w:szCs w:val="20"/>
              </w:rPr>
              <w:t>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1"/>
              <w:jc w:val="center"/>
              <w:rPr>
                <w:sz w:val="20"/>
                <w:szCs w:val="20"/>
              </w:rPr>
            </w:pPr>
            <w:r w:rsidRPr="00022C67">
              <w:rPr>
                <w:sz w:val="20"/>
                <w:szCs w:val="20"/>
              </w:rPr>
              <w:t>12253,0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1225,3</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1225,3</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1225,3</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1225,3</w:t>
            </w: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7351,8</w:t>
            </w: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34"/>
              <w:rPr>
                <w:sz w:val="20"/>
                <w:szCs w:val="20"/>
              </w:rPr>
            </w:pPr>
            <w:r w:rsidRPr="00022C67">
              <w:rPr>
                <w:sz w:val="20"/>
                <w:szCs w:val="20"/>
              </w:rPr>
              <w:t>Строительство второй нитки</w:t>
            </w:r>
            <w:r w:rsidRPr="00022C67">
              <w:rPr>
                <w:spacing w:val="-42"/>
                <w:sz w:val="20"/>
                <w:szCs w:val="20"/>
              </w:rPr>
              <w:t xml:space="preserve"> </w:t>
            </w:r>
            <w:r w:rsidRPr="00022C67">
              <w:rPr>
                <w:sz w:val="20"/>
                <w:szCs w:val="20"/>
              </w:rPr>
              <w:t>водовода от водопроводных</w:t>
            </w:r>
            <w:r w:rsidRPr="00022C67">
              <w:rPr>
                <w:spacing w:val="1"/>
                <w:sz w:val="20"/>
                <w:szCs w:val="20"/>
              </w:rPr>
              <w:t xml:space="preserve"> </w:t>
            </w:r>
            <w:r w:rsidRPr="00022C67">
              <w:rPr>
                <w:sz w:val="20"/>
                <w:szCs w:val="20"/>
              </w:rPr>
              <w:t>очистных сооружений до ул.</w:t>
            </w:r>
            <w:r w:rsidRPr="00022C67">
              <w:rPr>
                <w:spacing w:val="-42"/>
                <w:sz w:val="20"/>
                <w:szCs w:val="20"/>
              </w:rPr>
              <w:t xml:space="preserve"> </w:t>
            </w:r>
            <w:r w:rsidRPr="00022C67">
              <w:rPr>
                <w:sz w:val="20"/>
                <w:szCs w:val="20"/>
              </w:rPr>
              <w:t>Центральная,</w:t>
            </w:r>
            <w:r w:rsidRPr="00022C67">
              <w:rPr>
                <w:spacing w:val="3"/>
                <w:sz w:val="20"/>
                <w:szCs w:val="20"/>
              </w:rPr>
              <w:t xml:space="preserve"> </w:t>
            </w:r>
            <w:r w:rsidRPr="00022C67">
              <w:rPr>
                <w:sz w:val="20"/>
                <w:szCs w:val="20"/>
              </w:rPr>
              <w:t>Ду50</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1"/>
                <w:sz w:val="20"/>
                <w:szCs w:val="20"/>
              </w:rPr>
              <w:t xml:space="preserve"> </w:t>
            </w:r>
            <w:r w:rsidRPr="00022C67">
              <w:rPr>
                <w:sz w:val="20"/>
                <w:szCs w:val="20"/>
              </w:rPr>
              <w:t>220</w:t>
            </w:r>
            <w:r w:rsidRPr="00022C67">
              <w:rPr>
                <w:spacing w:val="3"/>
                <w:sz w:val="20"/>
                <w:szCs w:val="20"/>
              </w:rPr>
              <w:t xml:space="preserve"> </w:t>
            </w:r>
            <w:r w:rsidRPr="00022C67">
              <w:rPr>
                <w:sz w:val="20"/>
                <w:szCs w:val="20"/>
              </w:rPr>
              <w:t>м</w:t>
            </w:r>
            <w:r w:rsidRPr="00022C67">
              <w:rPr>
                <w:spacing w:val="3"/>
                <w:sz w:val="20"/>
                <w:szCs w:val="20"/>
              </w:rPr>
              <w:t xml:space="preserve"> </w:t>
            </w:r>
            <w:r w:rsidRPr="00022C67">
              <w:rPr>
                <w:sz w:val="20"/>
                <w:szCs w:val="20"/>
              </w:rPr>
              <w:t>(п.</w:t>
            </w:r>
            <w:r w:rsidRPr="00022C67">
              <w:rPr>
                <w:spacing w:val="6"/>
                <w:sz w:val="20"/>
                <w:szCs w:val="20"/>
              </w:rPr>
              <w:t xml:space="preserve"> </w:t>
            </w:r>
            <w:r w:rsidRPr="00022C67">
              <w:rPr>
                <w:sz w:val="20"/>
                <w:szCs w:val="20"/>
              </w:rPr>
              <w:t>Ванзетур).</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369,5</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369,5</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line="216" w:lineRule="exact"/>
              <w:ind w:left="28" w:right="33"/>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водовода</w:t>
            </w:r>
            <w:r w:rsidRPr="00022C67">
              <w:rPr>
                <w:spacing w:val="1"/>
                <w:sz w:val="20"/>
                <w:szCs w:val="20"/>
              </w:rPr>
              <w:t xml:space="preserve"> </w:t>
            </w:r>
            <w:r w:rsidRPr="00022C67">
              <w:rPr>
                <w:sz w:val="20"/>
                <w:szCs w:val="20"/>
              </w:rPr>
              <w:t>на</w:t>
            </w:r>
            <w:r w:rsidRPr="00022C67">
              <w:rPr>
                <w:spacing w:val="1"/>
                <w:sz w:val="20"/>
                <w:szCs w:val="20"/>
              </w:rPr>
              <w:t xml:space="preserve"> </w:t>
            </w:r>
            <w:r w:rsidRPr="00022C67">
              <w:rPr>
                <w:sz w:val="20"/>
                <w:szCs w:val="20"/>
              </w:rPr>
              <w:t>юге</w:t>
            </w:r>
            <w:r w:rsidRPr="00022C67">
              <w:rPr>
                <w:spacing w:val="2"/>
                <w:sz w:val="20"/>
                <w:szCs w:val="20"/>
              </w:rPr>
              <w:t xml:space="preserve"> </w:t>
            </w:r>
            <w:r w:rsidRPr="00022C67">
              <w:rPr>
                <w:sz w:val="20"/>
                <w:szCs w:val="20"/>
              </w:rPr>
              <w:t>поселка</w:t>
            </w:r>
            <w:r w:rsidRPr="00022C67">
              <w:rPr>
                <w:spacing w:val="1"/>
                <w:sz w:val="20"/>
                <w:szCs w:val="20"/>
              </w:rPr>
              <w:t xml:space="preserve"> </w:t>
            </w:r>
            <w:r w:rsidRPr="00022C67">
              <w:rPr>
                <w:sz w:val="20"/>
                <w:szCs w:val="20"/>
              </w:rPr>
              <w:t>по</w:t>
            </w:r>
            <w:r w:rsidRPr="00022C67">
              <w:rPr>
                <w:spacing w:val="1"/>
                <w:sz w:val="20"/>
                <w:szCs w:val="20"/>
              </w:rPr>
              <w:t xml:space="preserve"> </w:t>
            </w:r>
            <w:r w:rsidRPr="00022C67">
              <w:rPr>
                <w:sz w:val="20"/>
                <w:szCs w:val="20"/>
              </w:rPr>
              <w:t>ул.</w:t>
            </w:r>
            <w:r w:rsidRPr="00022C67">
              <w:rPr>
                <w:spacing w:val="1"/>
                <w:sz w:val="20"/>
                <w:szCs w:val="20"/>
              </w:rPr>
              <w:t xml:space="preserve"> </w:t>
            </w:r>
            <w:r w:rsidRPr="00022C67">
              <w:rPr>
                <w:sz w:val="20"/>
                <w:szCs w:val="20"/>
              </w:rPr>
              <w:t>Центральная,</w:t>
            </w:r>
            <w:r w:rsidRPr="00022C67">
              <w:rPr>
                <w:spacing w:val="2"/>
                <w:sz w:val="20"/>
                <w:szCs w:val="20"/>
              </w:rPr>
              <w:t xml:space="preserve"> </w:t>
            </w:r>
            <w:r w:rsidRPr="00022C67">
              <w:rPr>
                <w:sz w:val="20"/>
                <w:szCs w:val="20"/>
              </w:rPr>
              <w:t>ул.</w:t>
            </w:r>
            <w:r w:rsidRPr="00022C67">
              <w:rPr>
                <w:spacing w:val="2"/>
                <w:sz w:val="20"/>
                <w:szCs w:val="20"/>
              </w:rPr>
              <w:t xml:space="preserve"> </w:t>
            </w:r>
            <w:r w:rsidRPr="00022C67">
              <w:rPr>
                <w:sz w:val="20"/>
                <w:szCs w:val="20"/>
              </w:rPr>
              <w:t>Таежная,</w:t>
            </w:r>
            <w:r w:rsidRPr="00022C67">
              <w:rPr>
                <w:spacing w:val="-42"/>
                <w:sz w:val="20"/>
                <w:szCs w:val="20"/>
              </w:rPr>
              <w:t xml:space="preserve"> </w:t>
            </w:r>
            <w:r w:rsidRPr="00022C67">
              <w:rPr>
                <w:sz w:val="20"/>
                <w:szCs w:val="20"/>
              </w:rPr>
              <w:lastRenderedPageBreak/>
              <w:t>Ду32,</w:t>
            </w:r>
            <w:r w:rsidRPr="00022C67">
              <w:rPr>
                <w:spacing w:val="3"/>
                <w:sz w:val="20"/>
                <w:szCs w:val="20"/>
              </w:rPr>
              <w:t xml:space="preserve"> </w:t>
            </w:r>
            <w:r w:rsidRPr="00022C67">
              <w:rPr>
                <w:sz w:val="20"/>
                <w:szCs w:val="20"/>
              </w:rPr>
              <w:t>протяженность 2420</w:t>
            </w:r>
            <w:r w:rsidRPr="00022C67">
              <w:rPr>
                <w:spacing w:val="1"/>
                <w:sz w:val="20"/>
                <w:szCs w:val="20"/>
              </w:rPr>
              <w:t xml:space="preserve"> </w:t>
            </w:r>
            <w:r w:rsidRPr="00022C67">
              <w:rPr>
                <w:sz w:val="20"/>
                <w:szCs w:val="20"/>
              </w:rPr>
              <w:t>м</w:t>
            </w:r>
            <w:r w:rsidRPr="00022C67">
              <w:rPr>
                <w:spacing w:val="1"/>
                <w:sz w:val="20"/>
                <w:szCs w:val="20"/>
              </w:rPr>
              <w:t xml:space="preserve"> </w:t>
            </w:r>
            <w:r w:rsidRPr="00022C67">
              <w:rPr>
                <w:sz w:val="20"/>
                <w:szCs w:val="20"/>
              </w:rPr>
              <w:t>(п.</w:t>
            </w:r>
            <w:r w:rsidRPr="00022C67">
              <w:rPr>
                <w:spacing w:val="5"/>
                <w:sz w:val="20"/>
                <w:szCs w:val="20"/>
              </w:rPr>
              <w:t xml:space="preserve"> </w:t>
            </w:r>
            <w:r w:rsidRPr="00022C67">
              <w:rPr>
                <w:sz w:val="20"/>
                <w:szCs w:val="20"/>
              </w:rPr>
              <w:t>Ванзетур).</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lastRenderedPageBreak/>
              <w:t>2602,0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2602,0</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09"/>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w:t>
            </w:r>
            <w:r w:rsidRPr="00022C67">
              <w:rPr>
                <w:spacing w:val="4"/>
                <w:sz w:val="20"/>
                <w:szCs w:val="20"/>
              </w:rPr>
              <w:t xml:space="preserve"> </w:t>
            </w:r>
            <w:r w:rsidRPr="00022C67">
              <w:rPr>
                <w:sz w:val="20"/>
                <w:szCs w:val="20"/>
              </w:rPr>
              <w:t>Центральная,</w:t>
            </w:r>
            <w:r w:rsidRPr="00022C67">
              <w:rPr>
                <w:spacing w:val="4"/>
                <w:sz w:val="20"/>
                <w:szCs w:val="20"/>
              </w:rPr>
              <w:t xml:space="preserve"> </w:t>
            </w:r>
            <w:r w:rsidRPr="00022C67">
              <w:rPr>
                <w:sz w:val="20"/>
                <w:szCs w:val="20"/>
              </w:rPr>
              <w:t>Ду32/50,</w:t>
            </w:r>
            <w:r w:rsidRPr="00022C67">
              <w:rPr>
                <w:spacing w:val="1"/>
                <w:sz w:val="20"/>
                <w:szCs w:val="20"/>
              </w:rPr>
              <w:t xml:space="preserve"> </w:t>
            </w:r>
            <w:r w:rsidRPr="00022C67">
              <w:rPr>
                <w:sz w:val="20"/>
                <w:szCs w:val="20"/>
              </w:rPr>
              <w:t>общей</w:t>
            </w:r>
            <w:r w:rsidRPr="00022C67">
              <w:rPr>
                <w:spacing w:val="-2"/>
                <w:sz w:val="20"/>
                <w:szCs w:val="20"/>
              </w:rPr>
              <w:t xml:space="preserve"> </w:t>
            </w:r>
            <w:r w:rsidRPr="00022C67">
              <w:rPr>
                <w:sz w:val="20"/>
                <w:szCs w:val="20"/>
              </w:rPr>
              <w:t>протяженностью</w:t>
            </w:r>
            <w:r w:rsidRPr="00022C67">
              <w:rPr>
                <w:spacing w:val="-2"/>
                <w:sz w:val="20"/>
                <w:szCs w:val="20"/>
              </w:rPr>
              <w:t xml:space="preserve"> </w:t>
            </w:r>
            <w:r w:rsidRPr="00022C67">
              <w:rPr>
                <w:sz w:val="20"/>
                <w:szCs w:val="20"/>
              </w:rPr>
              <w:t>1157</w:t>
            </w:r>
          </w:p>
          <w:p w:rsidR="0026047A" w:rsidRPr="00022C67" w:rsidRDefault="0026047A" w:rsidP="0026047A">
            <w:pPr>
              <w:pStyle w:val="TableParagraph"/>
              <w:spacing w:before="2" w:line="191" w:lineRule="exact"/>
              <w:ind w:left="28"/>
              <w:rPr>
                <w:sz w:val="20"/>
                <w:szCs w:val="20"/>
              </w:rPr>
            </w:pPr>
            <w:r w:rsidRPr="00022C67">
              <w:rPr>
                <w:sz w:val="20"/>
                <w:szCs w:val="20"/>
              </w:rPr>
              <w:t>м</w:t>
            </w:r>
            <w:r w:rsidRPr="00022C67">
              <w:rPr>
                <w:spacing w:val="2"/>
                <w:sz w:val="20"/>
                <w:szCs w:val="20"/>
              </w:rPr>
              <w:t xml:space="preserve"> </w:t>
            </w:r>
            <w:r w:rsidRPr="00022C67">
              <w:rPr>
                <w:sz w:val="20"/>
                <w:szCs w:val="20"/>
              </w:rPr>
              <w:t>(п.</w:t>
            </w:r>
            <w:r w:rsidRPr="00022C67">
              <w:rPr>
                <w:spacing w:val="6"/>
                <w:sz w:val="20"/>
                <w:szCs w:val="20"/>
              </w:rPr>
              <w:t xml:space="preserve"> </w:t>
            </w:r>
            <w:r w:rsidRPr="00022C67">
              <w:rPr>
                <w:sz w:val="20"/>
                <w:szCs w:val="20"/>
              </w:rPr>
              <w:t>Ванзетур).</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spacing w:before="1"/>
              <w:ind w:left="108" w:right="106"/>
              <w:jc w:val="center"/>
              <w:rPr>
                <w:sz w:val="20"/>
                <w:szCs w:val="20"/>
              </w:rPr>
            </w:pPr>
            <w:r w:rsidRPr="00022C67">
              <w:rPr>
                <w:sz w:val="20"/>
                <w:szCs w:val="20"/>
              </w:rPr>
              <w:t>1943,7</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1943,7</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46"/>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w:t>
            </w:r>
            <w:r w:rsidRPr="00022C67">
              <w:rPr>
                <w:spacing w:val="3"/>
                <w:sz w:val="20"/>
                <w:szCs w:val="20"/>
              </w:rPr>
              <w:t xml:space="preserve"> </w:t>
            </w:r>
            <w:r w:rsidRPr="00022C67">
              <w:rPr>
                <w:sz w:val="20"/>
                <w:szCs w:val="20"/>
              </w:rPr>
              <w:t>Таежная,</w:t>
            </w:r>
            <w:r w:rsidRPr="00022C67">
              <w:rPr>
                <w:spacing w:val="3"/>
                <w:sz w:val="20"/>
                <w:szCs w:val="20"/>
              </w:rPr>
              <w:t xml:space="preserve"> </w:t>
            </w:r>
            <w:r w:rsidRPr="00022C67">
              <w:rPr>
                <w:sz w:val="20"/>
                <w:szCs w:val="20"/>
              </w:rPr>
              <w:t>Ду32/50,</w:t>
            </w:r>
            <w:r w:rsidRPr="00022C67">
              <w:rPr>
                <w:spacing w:val="4"/>
                <w:sz w:val="20"/>
                <w:szCs w:val="20"/>
              </w:rPr>
              <w:t xml:space="preserve"> </w:t>
            </w:r>
            <w:r w:rsidRPr="00022C67">
              <w:rPr>
                <w:sz w:val="20"/>
                <w:szCs w:val="20"/>
              </w:rPr>
              <w:t>общей</w:t>
            </w:r>
            <w:r w:rsidRPr="00022C67">
              <w:rPr>
                <w:spacing w:val="1"/>
                <w:sz w:val="20"/>
                <w:szCs w:val="20"/>
              </w:rPr>
              <w:t xml:space="preserve"> </w:t>
            </w:r>
            <w:r w:rsidRPr="00022C67">
              <w:rPr>
                <w:sz w:val="20"/>
                <w:szCs w:val="20"/>
              </w:rPr>
              <w:t>протяженностью 2118</w:t>
            </w:r>
            <w:r w:rsidRPr="00022C67">
              <w:rPr>
                <w:spacing w:val="2"/>
                <w:sz w:val="20"/>
                <w:szCs w:val="20"/>
              </w:rPr>
              <w:t xml:space="preserve"> </w:t>
            </w:r>
            <w:r w:rsidRPr="00022C67">
              <w:rPr>
                <w:sz w:val="20"/>
                <w:szCs w:val="20"/>
              </w:rPr>
              <w:t>м</w:t>
            </w:r>
            <w:r w:rsidRPr="00022C67">
              <w:rPr>
                <w:spacing w:val="2"/>
                <w:sz w:val="20"/>
                <w:szCs w:val="20"/>
              </w:rPr>
              <w:t xml:space="preserve"> </w:t>
            </w:r>
            <w:r w:rsidRPr="00022C67">
              <w:rPr>
                <w:sz w:val="20"/>
                <w:szCs w:val="20"/>
              </w:rPr>
              <w:t>п.</w:t>
            </w:r>
            <w:r w:rsidRPr="00022C67">
              <w:rPr>
                <w:spacing w:val="5"/>
                <w:sz w:val="20"/>
                <w:szCs w:val="20"/>
              </w:rPr>
              <w:t xml:space="preserve"> </w:t>
            </w:r>
            <w:r w:rsidRPr="00022C67">
              <w:rPr>
                <w:sz w:val="20"/>
                <w:szCs w:val="20"/>
              </w:rPr>
              <w:t>(п.</w:t>
            </w:r>
          </w:p>
          <w:p w:rsidR="0026047A" w:rsidRPr="00022C67" w:rsidRDefault="0026047A" w:rsidP="0026047A">
            <w:pPr>
              <w:pStyle w:val="TableParagraph"/>
              <w:spacing w:before="2" w:line="191" w:lineRule="exact"/>
              <w:ind w:left="28"/>
              <w:rPr>
                <w:sz w:val="20"/>
                <w:szCs w:val="20"/>
              </w:rPr>
            </w:pPr>
            <w:r w:rsidRPr="00022C67">
              <w:rPr>
                <w:sz w:val="20"/>
                <w:szCs w:val="20"/>
              </w:rPr>
              <w:t>Ванзетур).</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1"/>
              <w:jc w:val="center"/>
              <w:rPr>
                <w:sz w:val="20"/>
                <w:szCs w:val="20"/>
              </w:rPr>
            </w:pPr>
            <w:r w:rsidRPr="00022C67">
              <w:rPr>
                <w:sz w:val="20"/>
                <w:szCs w:val="20"/>
              </w:rPr>
              <w:t>3558,4</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1779,2</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1779,2</w:t>
            </w: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132"/>
              <w:rPr>
                <w:sz w:val="20"/>
                <w:szCs w:val="20"/>
              </w:rPr>
            </w:pPr>
            <w:r w:rsidRPr="00022C67">
              <w:rPr>
                <w:sz w:val="20"/>
                <w:szCs w:val="20"/>
              </w:rPr>
              <w:t>Строительство водовода по</w:t>
            </w:r>
            <w:r w:rsidRPr="00022C67">
              <w:rPr>
                <w:spacing w:val="1"/>
                <w:sz w:val="20"/>
                <w:szCs w:val="20"/>
              </w:rPr>
              <w:t xml:space="preserve"> </w:t>
            </w:r>
            <w:r w:rsidRPr="00022C67">
              <w:rPr>
                <w:sz w:val="20"/>
                <w:szCs w:val="20"/>
              </w:rPr>
              <w:t>ул. Югорская, Ду32</w:t>
            </w:r>
            <w:r w:rsidRPr="00022C67">
              <w:rPr>
                <w:spacing w:val="-2"/>
                <w:sz w:val="20"/>
                <w:szCs w:val="20"/>
              </w:rPr>
              <w:t xml:space="preserve"> </w:t>
            </w:r>
            <w:r w:rsidRPr="00022C67">
              <w:rPr>
                <w:sz w:val="20"/>
                <w:szCs w:val="20"/>
              </w:rPr>
              <w:t>мм,</w:t>
            </w:r>
            <w:r w:rsidRPr="00022C67">
              <w:rPr>
                <w:spacing w:val="1"/>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860</w:t>
            </w:r>
            <w:r w:rsidRPr="00022C67">
              <w:rPr>
                <w:spacing w:val="3"/>
                <w:sz w:val="20"/>
                <w:szCs w:val="20"/>
              </w:rPr>
              <w:t xml:space="preserve"> </w:t>
            </w:r>
            <w:r w:rsidRPr="00022C67">
              <w:rPr>
                <w:sz w:val="20"/>
                <w:szCs w:val="20"/>
              </w:rPr>
              <w:t>м</w:t>
            </w:r>
            <w:r w:rsidRPr="00022C67">
              <w:rPr>
                <w:spacing w:val="3"/>
                <w:sz w:val="20"/>
                <w:szCs w:val="20"/>
              </w:rPr>
              <w:t xml:space="preserve"> </w:t>
            </w:r>
            <w:r w:rsidRPr="00022C67">
              <w:rPr>
                <w:sz w:val="20"/>
                <w:szCs w:val="20"/>
              </w:rPr>
              <w:t>(</w:t>
            </w:r>
            <w:proofErr w:type="spellStart"/>
            <w:r w:rsidRPr="00022C67">
              <w:rPr>
                <w:sz w:val="20"/>
                <w:szCs w:val="20"/>
              </w:rPr>
              <w:t>д.Анеева</w:t>
            </w:r>
            <w:proofErr w:type="spellEnd"/>
            <w:r w:rsidRPr="00022C67">
              <w:rPr>
                <w:sz w:val="20"/>
                <w:szCs w:val="20"/>
              </w:rPr>
              <w:t>).</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924,7</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924,7</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26047A">
        <w:tc>
          <w:tcPr>
            <w:tcW w:w="2677" w:type="pct"/>
            <w:shd w:val="clear" w:color="auto" w:fill="auto"/>
            <w:tcMar>
              <w:top w:w="0" w:type="dxa"/>
              <w:left w:w="28" w:type="dxa"/>
              <w:bottom w:w="0" w:type="dxa"/>
              <w:right w:w="28" w:type="dxa"/>
            </w:tcMar>
          </w:tcPr>
          <w:p w:rsidR="0026047A" w:rsidRPr="00022C67" w:rsidRDefault="0026047A" w:rsidP="0026047A">
            <w:pPr>
              <w:pStyle w:val="TableParagraph"/>
              <w:spacing w:before="4" w:line="249" w:lineRule="auto"/>
              <w:ind w:left="28" w:right="27"/>
              <w:rPr>
                <w:sz w:val="20"/>
                <w:szCs w:val="20"/>
              </w:rPr>
            </w:pPr>
            <w:r w:rsidRPr="00022C67">
              <w:rPr>
                <w:sz w:val="20"/>
                <w:szCs w:val="20"/>
              </w:rPr>
              <w:t>Строительство кольцующего</w:t>
            </w:r>
            <w:r w:rsidRPr="00022C67">
              <w:rPr>
                <w:spacing w:val="1"/>
                <w:sz w:val="20"/>
                <w:szCs w:val="20"/>
              </w:rPr>
              <w:t xml:space="preserve"> </w:t>
            </w:r>
            <w:r w:rsidRPr="00022C67">
              <w:rPr>
                <w:sz w:val="20"/>
                <w:szCs w:val="20"/>
              </w:rPr>
              <w:t>водовода по ул. Брусничная,</w:t>
            </w:r>
            <w:r w:rsidRPr="00022C67">
              <w:rPr>
                <w:spacing w:val="1"/>
                <w:sz w:val="20"/>
                <w:szCs w:val="20"/>
              </w:rPr>
              <w:t xml:space="preserve"> </w:t>
            </w:r>
            <w:r w:rsidRPr="00022C67">
              <w:rPr>
                <w:sz w:val="20"/>
                <w:szCs w:val="20"/>
              </w:rPr>
              <w:t>ул.</w:t>
            </w:r>
            <w:r w:rsidRPr="00022C67">
              <w:rPr>
                <w:spacing w:val="-3"/>
                <w:sz w:val="20"/>
                <w:szCs w:val="20"/>
              </w:rPr>
              <w:t xml:space="preserve"> </w:t>
            </w:r>
            <w:r w:rsidRPr="00022C67">
              <w:rPr>
                <w:sz w:val="20"/>
                <w:szCs w:val="20"/>
              </w:rPr>
              <w:t>Луговая,</w:t>
            </w:r>
            <w:r w:rsidRPr="00022C67">
              <w:rPr>
                <w:spacing w:val="-3"/>
                <w:sz w:val="20"/>
                <w:szCs w:val="20"/>
              </w:rPr>
              <w:t xml:space="preserve"> </w:t>
            </w:r>
            <w:r w:rsidRPr="00022C67">
              <w:rPr>
                <w:sz w:val="20"/>
                <w:szCs w:val="20"/>
              </w:rPr>
              <w:t>ул.</w:t>
            </w:r>
            <w:r w:rsidRPr="00022C67">
              <w:rPr>
                <w:spacing w:val="-3"/>
                <w:sz w:val="20"/>
                <w:szCs w:val="20"/>
              </w:rPr>
              <w:t xml:space="preserve"> </w:t>
            </w:r>
            <w:r w:rsidRPr="00022C67">
              <w:rPr>
                <w:sz w:val="20"/>
                <w:szCs w:val="20"/>
              </w:rPr>
              <w:t>Югорская,</w:t>
            </w:r>
            <w:r w:rsidRPr="00022C67">
              <w:rPr>
                <w:spacing w:val="-3"/>
                <w:sz w:val="20"/>
                <w:szCs w:val="20"/>
              </w:rPr>
              <w:t xml:space="preserve"> </w:t>
            </w:r>
            <w:r w:rsidRPr="00022C67">
              <w:rPr>
                <w:sz w:val="20"/>
                <w:szCs w:val="20"/>
              </w:rPr>
              <w:t>ул.</w:t>
            </w:r>
            <w:r w:rsidRPr="00022C67">
              <w:rPr>
                <w:spacing w:val="-42"/>
                <w:sz w:val="20"/>
                <w:szCs w:val="20"/>
              </w:rPr>
              <w:t xml:space="preserve"> </w:t>
            </w:r>
            <w:r w:rsidRPr="00022C67">
              <w:rPr>
                <w:sz w:val="20"/>
                <w:szCs w:val="20"/>
              </w:rPr>
              <w:t>Речная,</w:t>
            </w:r>
            <w:r w:rsidRPr="00022C67">
              <w:rPr>
                <w:spacing w:val="4"/>
                <w:sz w:val="20"/>
                <w:szCs w:val="20"/>
              </w:rPr>
              <w:t xml:space="preserve"> </w:t>
            </w:r>
            <w:r w:rsidRPr="00022C67">
              <w:rPr>
                <w:sz w:val="20"/>
                <w:szCs w:val="20"/>
              </w:rPr>
              <w:t>Ду25</w:t>
            </w:r>
            <w:r w:rsidRPr="00022C67">
              <w:rPr>
                <w:spacing w:val="1"/>
                <w:sz w:val="20"/>
                <w:szCs w:val="20"/>
              </w:rPr>
              <w:t xml:space="preserve"> </w:t>
            </w:r>
            <w:r w:rsidRPr="00022C67">
              <w:rPr>
                <w:sz w:val="20"/>
                <w:szCs w:val="20"/>
              </w:rPr>
              <w:t>мм,</w:t>
            </w:r>
            <w:r w:rsidRPr="00022C67">
              <w:rPr>
                <w:spacing w:val="4"/>
                <w:sz w:val="20"/>
                <w:szCs w:val="20"/>
              </w:rPr>
              <w:t xml:space="preserve"> </w:t>
            </w:r>
            <w:r w:rsidRPr="00022C67">
              <w:rPr>
                <w:sz w:val="20"/>
                <w:szCs w:val="20"/>
              </w:rPr>
              <w:t>протяженность</w:t>
            </w:r>
            <w:r w:rsidRPr="00022C67">
              <w:rPr>
                <w:spacing w:val="2"/>
                <w:sz w:val="20"/>
                <w:szCs w:val="20"/>
              </w:rPr>
              <w:t xml:space="preserve"> </w:t>
            </w:r>
            <w:r w:rsidRPr="00022C67">
              <w:rPr>
                <w:sz w:val="20"/>
                <w:szCs w:val="20"/>
              </w:rPr>
              <w:t>1279</w:t>
            </w:r>
            <w:r w:rsidRPr="00022C67">
              <w:rPr>
                <w:spacing w:val="3"/>
                <w:sz w:val="20"/>
                <w:szCs w:val="20"/>
              </w:rPr>
              <w:t xml:space="preserve"> </w:t>
            </w:r>
            <w:r w:rsidRPr="00022C67">
              <w:rPr>
                <w:sz w:val="20"/>
                <w:szCs w:val="20"/>
              </w:rPr>
              <w:t>м</w:t>
            </w:r>
            <w:r w:rsidRPr="00022C67">
              <w:rPr>
                <w:spacing w:val="4"/>
                <w:sz w:val="20"/>
                <w:szCs w:val="20"/>
              </w:rPr>
              <w:t xml:space="preserve"> </w:t>
            </w:r>
            <w:r w:rsidRPr="00022C67">
              <w:rPr>
                <w:sz w:val="20"/>
                <w:szCs w:val="20"/>
              </w:rPr>
              <w:t>(</w:t>
            </w:r>
            <w:proofErr w:type="spellStart"/>
            <w:r w:rsidRPr="00022C67">
              <w:rPr>
                <w:sz w:val="20"/>
                <w:szCs w:val="20"/>
              </w:rPr>
              <w:t>д.Анеева</w:t>
            </w:r>
            <w:proofErr w:type="spellEnd"/>
            <w:r w:rsidRPr="00022C67">
              <w:rPr>
                <w:sz w:val="20"/>
                <w:szCs w:val="20"/>
              </w:rPr>
              <w:t>).</w:t>
            </w:r>
          </w:p>
        </w:tc>
        <w:tc>
          <w:tcPr>
            <w:tcW w:w="341" w:type="pct"/>
            <w:shd w:val="clear" w:color="auto" w:fill="auto"/>
            <w:tcMar>
              <w:top w:w="0" w:type="dxa"/>
              <w:left w:w="28" w:type="dxa"/>
              <w:bottom w:w="0" w:type="dxa"/>
              <w:right w:w="28" w:type="dxa"/>
            </w:tcMar>
            <w:vAlign w:val="center"/>
          </w:tcPr>
          <w:p w:rsidR="0026047A" w:rsidRPr="00022C67" w:rsidRDefault="0026047A" w:rsidP="0026047A">
            <w:pPr>
              <w:pStyle w:val="TableParagraph"/>
              <w:ind w:left="108" w:right="106"/>
              <w:jc w:val="center"/>
              <w:rPr>
                <w:sz w:val="20"/>
                <w:szCs w:val="20"/>
              </w:rPr>
            </w:pPr>
            <w:r w:rsidRPr="00022C67">
              <w:rPr>
                <w:sz w:val="20"/>
                <w:szCs w:val="20"/>
              </w:rPr>
              <w:t>1074,3</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sz w:val="20"/>
                <w:szCs w:val="20"/>
              </w:rPr>
              <w:t>1074,3</w:t>
            </w: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AB2BD0">
        <w:tc>
          <w:tcPr>
            <w:tcW w:w="5000" w:type="pct"/>
            <w:gridSpan w:val="8"/>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26047A" w:rsidRPr="00022C67" w:rsidTr="00AB2BD0">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организацией коммунального комплекса, осуществляющей услуги в сфере водоснабжения</w:t>
            </w:r>
          </w:p>
        </w:tc>
        <w:tc>
          <w:tcPr>
            <w:tcW w:w="34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AB2BD0">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545C96">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водоснабжении</w:t>
            </w:r>
          </w:p>
        </w:tc>
        <w:tc>
          <w:tcPr>
            <w:tcW w:w="341"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87998,2</w:t>
            </w:r>
          </w:p>
        </w:tc>
        <w:tc>
          <w:tcPr>
            <w:tcW w:w="289"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0</w:t>
            </w:r>
          </w:p>
        </w:tc>
        <w:tc>
          <w:tcPr>
            <w:tcW w:w="291"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8525,2</w:t>
            </w:r>
          </w:p>
        </w:tc>
        <w:tc>
          <w:tcPr>
            <w:tcW w:w="291"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9106,4</w:t>
            </w:r>
          </w:p>
        </w:tc>
        <w:tc>
          <w:tcPr>
            <w:tcW w:w="291"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7578,1</w:t>
            </w:r>
          </w:p>
        </w:tc>
        <w:tc>
          <w:tcPr>
            <w:tcW w:w="291"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7972</w:t>
            </w:r>
          </w:p>
        </w:tc>
        <w:tc>
          <w:tcPr>
            <w:tcW w:w="529" w:type="pct"/>
            <w:shd w:val="clear" w:color="auto" w:fill="auto"/>
            <w:tcMar>
              <w:top w:w="0" w:type="dxa"/>
              <w:left w:w="28" w:type="dxa"/>
              <w:bottom w:w="0" w:type="dxa"/>
              <w:right w:w="28" w:type="dxa"/>
            </w:tcMar>
            <w:vAlign w:val="bottom"/>
          </w:tcPr>
          <w:p w:rsidR="0026047A" w:rsidRPr="00022C67" w:rsidRDefault="0026047A" w:rsidP="0026047A">
            <w:pPr>
              <w:spacing w:after="0" w:line="240" w:lineRule="auto"/>
              <w:ind w:firstLine="0"/>
              <w:jc w:val="center"/>
              <w:rPr>
                <w:b/>
                <w:sz w:val="20"/>
                <w:szCs w:val="20"/>
              </w:rPr>
            </w:pPr>
            <w:r w:rsidRPr="00022C67">
              <w:rPr>
                <w:b/>
                <w:sz w:val="20"/>
                <w:szCs w:val="20"/>
              </w:rPr>
              <w:t>54816,5</w:t>
            </w:r>
          </w:p>
        </w:tc>
      </w:tr>
      <w:tr w:rsidR="0026047A" w:rsidRPr="00022C67" w:rsidTr="00AB2BD0">
        <w:tc>
          <w:tcPr>
            <w:tcW w:w="5000" w:type="pct"/>
            <w:gridSpan w:val="8"/>
            <w:shd w:val="clear" w:color="auto" w:fill="C6D9F1"/>
            <w:tcMar>
              <w:top w:w="0" w:type="dxa"/>
              <w:left w:w="28" w:type="dxa"/>
              <w:bottom w:w="0" w:type="dxa"/>
              <w:right w:w="28" w:type="dxa"/>
            </w:tcMar>
            <w:vAlign w:val="center"/>
          </w:tcPr>
          <w:p w:rsidR="0026047A" w:rsidRPr="00022C67" w:rsidRDefault="0026047A" w:rsidP="0026047A">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водоотведении</w:t>
            </w:r>
          </w:p>
        </w:tc>
      </w:tr>
      <w:tr w:rsidR="0026047A" w:rsidRPr="00022C67" w:rsidTr="00AB2BD0">
        <w:tc>
          <w:tcPr>
            <w:tcW w:w="5000" w:type="pct"/>
            <w:gridSpan w:val="8"/>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26047A" w:rsidRPr="00022C67" w:rsidTr="00AB2BD0">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Инвентаризация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40</w:t>
            </w:r>
          </w:p>
        </w:tc>
        <w:tc>
          <w:tcPr>
            <w:tcW w:w="28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20</w:t>
            </w: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20</w:t>
            </w:r>
          </w:p>
        </w:tc>
      </w:tr>
      <w:tr w:rsidR="0026047A" w:rsidRPr="00022C67" w:rsidTr="00AB2BD0">
        <w:tc>
          <w:tcPr>
            <w:tcW w:w="5000" w:type="pct"/>
            <w:gridSpan w:val="8"/>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26047A" w:rsidRPr="00022C67" w:rsidTr="00E363C9">
        <w:trPr>
          <w:trHeight w:val="379"/>
        </w:trPr>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Актуализация электронной перспективной схемы водоотведения городского поселения Игрим</w:t>
            </w:r>
          </w:p>
        </w:tc>
        <w:tc>
          <w:tcPr>
            <w:tcW w:w="34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100</w:t>
            </w:r>
          </w:p>
        </w:tc>
        <w:tc>
          <w:tcPr>
            <w:tcW w:w="291"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r>
      <w:tr w:rsidR="0026047A" w:rsidRPr="00022C67" w:rsidTr="00AB2BD0">
        <w:tc>
          <w:tcPr>
            <w:tcW w:w="5000" w:type="pct"/>
            <w:gridSpan w:val="8"/>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26047A" w:rsidRPr="00022C67" w:rsidTr="00AB2BD0">
        <w:tc>
          <w:tcPr>
            <w:tcW w:w="5000" w:type="pct"/>
            <w:gridSpan w:val="8"/>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Проект. Строительство и реконструкция сооружений и головных насосных станций системы водоотведения на перспективу</w:t>
            </w:r>
          </w:p>
        </w:tc>
      </w:tr>
      <w:tr w:rsidR="0026047A" w:rsidRPr="00022C67" w:rsidTr="008C5EB9">
        <w:tc>
          <w:tcPr>
            <w:tcW w:w="2677"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left"/>
              <w:rPr>
                <w:color w:val="000000"/>
                <w:sz w:val="20"/>
                <w:szCs w:val="20"/>
              </w:rPr>
            </w:pPr>
            <w:r w:rsidRPr="00022C67">
              <w:rPr>
                <w:color w:val="000000"/>
                <w:sz w:val="20"/>
                <w:szCs w:val="20"/>
              </w:rPr>
              <w:t xml:space="preserve">Реконструкция существующих КОС </w:t>
            </w:r>
            <w:proofErr w:type="spellStart"/>
            <w:r w:rsidRPr="00022C67">
              <w:rPr>
                <w:color w:val="000000"/>
                <w:sz w:val="20"/>
                <w:szCs w:val="20"/>
              </w:rPr>
              <w:t>пгт</w:t>
            </w:r>
            <w:proofErr w:type="spellEnd"/>
            <w:r w:rsidRPr="00022C67">
              <w:rPr>
                <w:color w:val="000000"/>
                <w:sz w:val="20"/>
                <w:szCs w:val="20"/>
              </w:rPr>
              <w:t xml:space="preserve">. Игрим </w:t>
            </w:r>
            <w:r w:rsidRPr="00022C67">
              <w:rPr>
                <w:color w:val="000000"/>
                <w:sz w:val="20"/>
                <w:szCs w:val="20"/>
                <w:lang w:val="en-US"/>
              </w:rPr>
              <w:t>Q</w:t>
            </w:r>
            <w:r w:rsidRPr="00022C67">
              <w:rPr>
                <w:color w:val="000000"/>
                <w:sz w:val="20"/>
                <w:szCs w:val="20"/>
              </w:rPr>
              <w:t xml:space="preserve">=3900 </w:t>
            </w:r>
            <w:proofErr w:type="spellStart"/>
            <w:r w:rsidRPr="00022C67">
              <w:rPr>
                <w:color w:val="000000"/>
                <w:sz w:val="20"/>
                <w:szCs w:val="20"/>
              </w:rPr>
              <w:t>м</w:t>
            </w:r>
            <w:r w:rsidRPr="00022C67">
              <w:rPr>
                <w:color w:val="000000"/>
                <w:sz w:val="20"/>
                <w:szCs w:val="20"/>
                <w:vertAlign w:val="superscript"/>
              </w:rPr>
              <w:t>3</w:t>
            </w:r>
            <w:proofErr w:type="spellEnd"/>
            <w:r w:rsidRPr="00022C67">
              <w:rPr>
                <w:color w:val="000000"/>
                <w:sz w:val="20"/>
                <w:szCs w:val="20"/>
              </w:rPr>
              <w:t>/</w:t>
            </w:r>
            <w:proofErr w:type="spellStart"/>
            <w:r w:rsidRPr="00022C67">
              <w:rPr>
                <w:color w:val="000000"/>
                <w:sz w:val="20"/>
                <w:szCs w:val="20"/>
              </w:rPr>
              <w:t>сут</w:t>
            </w:r>
            <w:proofErr w:type="spellEnd"/>
          </w:p>
        </w:tc>
        <w:tc>
          <w:tcPr>
            <w:tcW w:w="34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r w:rsidRPr="00022C67">
              <w:rPr>
                <w:color w:val="000000"/>
                <w:sz w:val="20"/>
                <w:szCs w:val="20"/>
              </w:rPr>
              <w:t>20000</w:t>
            </w:r>
          </w:p>
        </w:tc>
        <w:tc>
          <w:tcPr>
            <w:tcW w:w="289"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6047A" w:rsidRPr="00022C67" w:rsidRDefault="0026047A" w:rsidP="0026047A">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6047A" w:rsidRPr="00022C67" w:rsidRDefault="00362FB9" w:rsidP="0026047A">
            <w:pPr>
              <w:spacing w:after="0" w:line="240" w:lineRule="auto"/>
              <w:ind w:firstLine="0"/>
              <w:jc w:val="center"/>
              <w:rPr>
                <w:color w:val="000000"/>
                <w:sz w:val="20"/>
                <w:szCs w:val="20"/>
              </w:rPr>
            </w:pPr>
            <w:r w:rsidRPr="00022C67">
              <w:rPr>
                <w:color w:val="000000"/>
                <w:sz w:val="20"/>
                <w:szCs w:val="20"/>
              </w:rPr>
              <w:t>20000</w:t>
            </w: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№6 Q=48,3 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2450</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sz w:val="20"/>
                <w:szCs w:val="20"/>
              </w:rPr>
              <w:t>2450</w:t>
            </w: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ind w:left="28"/>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№7 Q=83,8 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2968</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1000</w:t>
            </w: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1968</w:t>
            </w: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ind w:left="28"/>
              <w:rPr>
                <w:sz w:val="20"/>
                <w:szCs w:val="20"/>
              </w:rPr>
            </w:pPr>
            <w:r w:rsidRPr="00022C67">
              <w:rPr>
                <w:sz w:val="20"/>
                <w:szCs w:val="20"/>
              </w:rPr>
              <w:t>Строительство КНС</w:t>
            </w:r>
            <w:r w:rsidRPr="00022C67">
              <w:rPr>
                <w:spacing w:val="1"/>
                <w:sz w:val="20"/>
                <w:szCs w:val="20"/>
              </w:rPr>
              <w:t xml:space="preserve"> </w:t>
            </w:r>
            <w:r w:rsidRPr="00022C67">
              <w:rPr>
                <w:sz w:val="20"/>
                <w:szCs w:val="20"/>
              </w:rPr>
              <w:t>№8 Q=34,5 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2100</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2100</w:t>
            </w: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ind w:left="28"/>
              <w:rPr>
                <w:sz w:val="20"/>
                <w:szCs w:val="20"/>
              </w:rPr>
            </w:pPr>
            <w:r w:rsidRPr="00022C67">
              <w:rPr>
                <w:sz w:val="20"/>
                <w:szCs w:val="20"/>
              </w:rPr>
              <w:t>Строительство</w:t>
            </w:r>
            <w:r w:rsidRPr="00022C67">
              <w:rPr>
                <w:spacing w:val="-9"/>
                <w:sz w:val="20"/>
                <w:szCs w:val="20"/>
              </w:rPr>
              <w:t xml:space="preserve"> </w:t>
            </w:r>
            <w:r w:rsidRPr="00022C67">
              <w:rPr>
                <w:sz w:val="20"/>
                <w:szCs w:val="20"/>
              </w:rPr>
              <w:t>ГКНС Q=165м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3480</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880</w:t>
            </w: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2600</w:t>
            </w: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ind w:left="28"/>
              <w:rPr>
                <w:sz w:val="20"/>
                <w:szCs w:val="20"/>
              </w:rPr>
            </w:pPr>
            <w:r w:rsidRPr="00022C67">
              <w:rPr>
                <w:sz w:val="20"/>
                <w:szCs w:val="20"/>
              </w:rPr>
              <w:t>Реконструкция</w:t>
            </w:r>
            <w:r w:rsidRPr="00022C67">
              <w:rPr>
                <w:spacing w:val="-7"/>
                <w:sz w:val="20"/>
                <w:szCs w:val="20"/>
              </w:rPr>
              <w:t xml:space="preserve"> </w:t>
            </w:r>
            <w:r w:rsidRPr="00022C67">
              <w:rPr>
                <w:sz w:val="20"/>
                <w:szCs w:val="20"/>
              </w:rPr>
              <w:t>КНС</w:t>
            </w:r>
            <w:r w:rsidRPr="00022C67">
              <w:rPr>
                <w:spacing w:val="-8"/>
                <w:sz w:val="20"/>
                <w:szCs w:val="20"/>
              </w:rPr>
              <w:t xml:space="preserve"> </w:t>
            </w:r>
            <w:r w:rsidRPr="00022C67">
              <w:rPr>
                <w:sz w:val="20"/>
                <w:szCs w:val="20"/>
              </w:rPr>
              <w:t>№3 Q=45м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429</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429</w:t>
            </w: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r>
      <w:tr w:rsidR="00362FB9" w:rsidRPr="00022C67" w:rsidTr="00545C96">
        <w:tc>
          <w:tcPr>
            <w:tcW w:w="2677"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ind w:left="28"/>
              <w:rPr>
                <w:sz w:val="20"/>
                <w:szCs w:val="20"/>
              </w:rPr>
            </w:pPr>
            <w:r w:rsidRPr="00022C67">
              <w:rPr>
                <w:sz w:val="20"/>
                <w:szCs w:val="20"/>
              </w:rPr>
              <w:t>Реконструкция</w:t>
            </w:r>
            <w:r w:rsidRPr="00022C67">
              <w:rPr>
                <w:spacing w:val="-7"/>
                <w:sz w:val="20"/>
                <w:szCs w:val="20"/>
              </w:rPr>
              <w:t xml:space="preserve"> </w:t>
            </w:r>
            <w:r w:rsidRPr="00022C67">
              <w:rPr>
                <w:sz w:val="20"/>
                <w:szCs w:val="20"/>
              </w:rPr>
              <w:t>КНС</w:t>
            </w:r>
            <w:r w:rsidRPr="00022C67">
              <w:rPr>
                <w:spacing w:val="-8"/>
                <w:sz w:val="20"/>
                <w:szCs w:val="20"/>
              </w:rPr>
              <w:t xml:space="preserve"> </w:t>
            </w:r>
            <w:r w:rsidRPr="00022C67">
              <w:rPr>
                <w:sz w:val="20"/>
                <w:szCs w:val="20"/>
              </w:rPr>
              <w:t>№5 Q=55м</w:t>
            </w:r>
            <w:r w:rsidRPr="00022C67">
              <w:rPr>
                <w:sz w:val="20"/>
                <w:szCs w:val="20"/>
                <w:vertAlign w:val="superscript"/>
              </w:rPr>
              <w:t>3</w:t>
            </w:r>
            <w:r w:rsidRPr="00022C67">
              <w:rPr>
                <w:sz w:val="20"/>
                <w:szCs w:val="20"/>
              </w:rPr>
              <w:t>/час</w:t>
            </w:r>
          </w:p>
        </w:tc>
        <w:tc>
          <w:tcPr>
            <w:tcW w:w="341" w:type="pct"/>
            <w:shd w:val="clear" w:color="auto" w:fill="auto"/>
            <w:tcMar>
              <w:top w:w="0" w:type="dxa"/>
              <w:left w:w="28" w:type="dxa"/>
              <w:bottom w:w="0" w:type="dxa"/>
              <w:right w:w="28" w:type="dxa"/>
            </w:tcMar>
          </w:tcPr>
          <w:p w:rsidR="00362FB9" w:rsidRPr="00022C67" w:rsidRDefault="00362FB9" w:rsidP="00362FB9">
            <w:pPr>
              <w:pStyle w:val="TableParagraph"/>
              <w:spacing w:line="201" w:lineRule="exact"/>
              <w:jc w:val="center"/>
              <w:rPr>
                <w:sz w:val="20"/>
                <w:szCs w:val="20"/>
              </w:rPr>
            </w:pPr>
            <w:r w:rsidRPr="00022C67">
              <w:rPr>
                <w:sz w:val="20"/>
                <w:szCs w:val="20"/>
              </w:rPr>
              <w:t>551</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r w:rsidRPr="00022C67">
              <w:rPr>
                <w:color w:val="000000"/>
                <w:sz w:val="20"/>
                <w:szCs w:val="20"/>
              </w:rPr>
              <w:t>551</w:t>
            </w: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r>
      <w:tr w:rsidR="00362FB9" w:rsidRPr="00022C67" w:rsidTr="00AB2BD0">
        <w:tc>
          <w:tcPr>
            <w:tcW w:w="5000" w:type="pct"/>
            <w:gridSpan w:val="8"/>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left"/>
              <w:rPr>
                <w:color w:val="000000"/>
                <w:sz w:val="20"/>
                <w:szCs w:val="20"/>
              </w:rPr>
            </w:pPr>
            <w:r w:rsidRPr="00022C67">
              <w:rPr>
                <w:color w:val="000000"/>
                <w:sz w:val="20"/>
                <w:szCs w:val="20"/>
              </w:rPr>
              <w:t>Проект. Реконструкция и модернизация линейных объектов водоотведения</w:t>
            </w:r>
          </w:p>
        </w:tc>
      </w:tr>
      <w:tr w:rsidR="00362FB9" w:rsidRPr="00022C67" w:rsidTr="00362FB9">
        <w:tc>
          <w:tcPr>
            <w:tcW w:w="2677" w:type="pct"/>
            <w:shd w:val="clear" w:color="auto" w:fill="auto"/>
            <w:tcMar>
              <w:top w:w="0" w:type="dxa"/>
              <w:left w:w="28" w:type="dxa"/>
              <w:bottom w:w="0" w:type="dxa"/>
              <w:right w:w="28" w:type="dxa"/>
            </w:tcMar>
          </w:tcPr>
          <w:p w:rsidR="00362FB9" w:rsidRPr="00022C67" w:rsidRDefault="00362FB9" w:rsidP="00362FB9">
            <w:pPr>
              <w:pStyle w:val="TableParagraph"/>
              <w:ind w:left="19" w:right="182"/>
              <w:rPr>
                <w:sz w:val="18"/>
              </w:rPr>
            </w:pPr>
            <w:r w:rsidRPr="00022C67">
              <w:rPr>
                <w:sz w:val="18"/>
              </w:rPr>
              <w:t>Строительство трубопроводов</w:t>
            </w:r>
            <w:r w:rsidRPr="00022C67">
              <w:rPr>
                <w:spacing w:val="-45"/>
                <w:sz w:val="18"/>
              </w:rPr>
              <w:t xml:space="preserve"> </w:t>
            </w:r>
            <w:r w:rsidRPr="00022C67">
              <w:rPr>
                <w:sz w:val="18"/>
              </w:rPr>
              <w:t>в</w:t>
            </w:r>
            <w:r w:rsidRPr="00022C67">
              <w:rPr>
                <w:spacing w:val="-5"/>
                <w:sz w:val="18"/>
              </w:rPr>
              <w:t xml:space="preserve"> </w:t>
            </w:r>
            <w:r w:rsidRPr="00022C67">
              <w:rPr>
                <w:sz w:val="18"/>
              </w:rPr>
              <w:t>юго-восточной</w:t>
            </w:r>
            <w:r w:rsidRPr="00022C67">
              <w:rPr>
                <w:spacing w:val="-4"/>
                <w:sz w:val="18"/>
              </w:rPr>
              <w:t xml:space="preserve"> </w:t>
            </w:r>
            <w:r w:rsidRPr="00022C67">
              <w:rPr>
                <w:sz w:val="18"/>
              </w:rPr>
              <w:t>части</w:t>
            </w:r>
            <w:r w:rsidRPr="00022C67">
              <w:rPr>
                <w:spacing w:val="-5"/>
                <w:sz w:val="18"/>
              </w:rPr>
              <w:t xml:space="preserve"> </w:t>
            </w:r>
            <w:r w:rsidRPr="00022C67">
              <w:rPr>
                <w:sz w:val="18"/>
              </w:rPr>
              <w:t>поселка ПЭ100 L=1102м</w:t>
            </w:r>
          </w:p>
        </w:tc>
        <w:tc>
          <w:tcPr>
            <w:tcW w:w="341" w:type="pct"/>
            <w:shd w:val="clear" w:color="auto" w:fill="auto"/>
            <w:tcMar>
              <w:top w:w="0" w:type="dxa"/>
              <w:left w:w="28" w:type="dxa"/>
              <w:bottom w:w="0" w:type="dxa"/>
              <w:right w:w="28" w:type="dxa"/>
            </w:tcMar>
            <w:vAlign w:val="center"/>
          </w:tcPr>
          <w:p w:rsidR="00362FB9" w:rsidRPr="00022C67" w:rsidRDefault="00362FB9" w:rsidP="00362FB9">
            <w:pPr>
              <w:pStyle w:val="TableParagraph"/>
              <w:jc w:val="center"/>
              <w:rPr>
                <w:sz w:val="18"/>
              </w:rPr>
            </w:pPr>
            <w:r w:rsidRPr="00022C67">
              <w:rPr>
                <w:sz w:val="18"/>
              </w:rPr>
              <w:t>7924</w:t>
            </w:r>
          </w:p>
        </w:tc>
        <w:tc>
          <w:tcPr>
            <w:tcW w:w="289"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362FB9" w:rsidRPr="00022C67" w:rsidRDefault="00362FB9" w:rsidP="00362FB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362FB9" w:rsidRPr="00022C67" w:rsidRDefault="00A75B49" w:rsidP="00362FB9">
            <w:pPr>
              <w:spacing w:after="0" w:line="240" w:lineRule="auto"/>
              <w:ind w:firstLine="0"/>
              <w:jc w:val="center"/>
              <w:rPr>
                <w:color w:val="000000"/>
                <w:sz w:val="20"/>
                <w:szCs w:val="20"/>
              </w:rPr>
            </w:pPr>
            <w:r w:rsidRPr="00022C67">
              <w:rPr>
                <w:sz w:val="18"/>
              </w:rPr>
              <w:t>7924</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tabs>
                <w:tab w:val="left" w:pos="1532"/>
              </w:tabs>
              <w:ind w:left="28" w:right="17"/>
              <w:rPr>
                <w:sz w:val="18"/>
              </w:rPr>
            </w:pPr>
            <w:r w:rsidRPr="00022C67">
              <w:rPr>
                <w:sz w:val="18"/>
              </w:rPr>
              <w:t xml:space="preserve">Строительство </w:t>
            </w:r>
            <w:r w:rsidRPr="00022C67">
              <w:rPr>
                <w:spacing w:val="-1"/>
                <w:sz w:val="18"/>
              </w:rPr>
              <w:t>трубопроводов</w:t>
            </w:r>
            <w:r w:rsidRPr="00022C67">
              <w:rPr>
                <w:spacing w:val="-45"/>
                <w:sz w:val="18"/>
              </w:rPr>
              <w:t xml:space="preserve"> </w:t>
            </w:r>
            <w:r w:rsidRPr="00022C67">
              <w:rPr>
                <w:sz w:val="18"/>
              </w:rPr>
              <w:t>по</w:t>
            </w:r>
            <w:r w:rsidRPr="00022C67">
              <w:rPr>
                <w:spacing w:val="28"/>
                <w:sz w:val="18"/>
              </w:rPr>
              <w:t xml:space="preserve"> </w:t>
            </w:r>
            <w:r w:rsidRPr="00022C67">
              <w:rPr>
                <w:sz w:val="18"/>
              </w:rPr>
              <w:t>ул.</w:t>
            </w:r>
            <w:r w:rsidRPr="00022C67">
              <w:rPr>
                <w:spacing w:val="29"/>
                <w:sz w:val="18"/>
              </w:rPr>
              <w:t xml:space="preserve"> </w:t>
            </w:r>
            <w:r w:rsidRPr="00022C67">
              <w:rPr>
                <w:sz w:val="18"/>
              </w:rPr>
              <w:t>Береговой</w:t>
            </w:r>
            <w:r w:rsidRPr="00022C67">
              <w:rPr>
                <w:spacing w:val="29"/>
                <w:sz w:val="18"/>
              </w:rPr>
              <w:t xml:space="preserve"> </w:t>
            </w:r>
            <w:r w:rsidRPr="00022C67">
              <w:rPr>
                <w:sz w:val="18"/>
              </w:rPr>
              <w:t>-</w:t>
            </w:r>
            <w:r w:rsidRPr="00022C67">
              <w:rPr>
                <w:spacing w:val="28"/>
                <w:sz w:val="18"/>
              </w:rPr>
              <w:t xml:space="preserve"> </w:t>
            </w:r>
            <w:r w:rsidRPr="00022C67">
              <w:rPr>
                <w:sz w:val="18"/>
              </w:rPr>
              <w:t>ул.</w:t>
            </w:r>
            <w:r w:rsidRPr="00022C67">
              <w:rPr>
                <w:spacing w:val="26"/>
                <w:sz w:val="18"/>
              </w:rPr>
              <w:t xml:space="preserve"> </w:t>
            </w:r>
            <w:r w:rsidRPr="00022C67">
              <w:rPr>
                <w:sz w:val="18"/>
              </w:rPr>
              <w:t>Пушкина ПЭ100 L=420м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3775</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1775</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2000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tabs>
                <w:tab w:val="left" w:pos="1532"/>
              </w:tabs>
              <w:ind w:left="28" w:right="15"/>
              <w:rPr>
                <w:sz w:val="18"/>
              </w:rPr>
            </w:pPr>
            <w:r w:rsidRPr="00022C67">
              <w:rPr>
                <w:sz w:val="18"/>
              </w:rPr>
              <w:t>Строительство трубопроводов</w:t>
            </w:r>
            <w:r w:rsidRPr="00022C67">
              <w:rPr>
                <w:spacing w:val="-45"/>
                <w:sz w:val="18"/>
              </w:rPr>
              <w:t xml:space="preserve"> </w:t>
            </w:r>
            <w:r w:rsidRPr="00022C67">
              <w:rPr>
                <w:sz w:val="18"/>
              </w:rPr>
              <w:t>по</w:t>
            </w:r>
            <w:r w:rsidRPr="00022C67">
              <w:rPr>
                <w:spacing w:val="33"/>
                <w:sz w:val="18"/>
              </w:rPr>
              <w:t xml:space="preserve"> </w:t>
            </w:r>
            <w:r w:rsidRPr="00022C67">
              <w:rPr>
                <w:sz w:val="18"/>
              </w:rPr>
              <w:t>ул.</w:t>
            </w:r>
            <w:r w:rsidRPr="00022C67">
              <w:rPr>
                <w:spacing w:val="31"/>
                <w:sz w:val="18"/>
              </w:rPr>
              <w:t xml:space="preserve"> </w:t>
            </w:r>
            <w:r w:rsidRPr="00022C67">
              <w:rPr>
                <w:sz w:val="18"/>
              </w:rPr>
              <w:t>Береговой</w:t>
            </w:r>
            <w:r w:rsidRPr="00022C67">
              <w:rPr>
                <w:spacing w:val="33"/>
                <w:sz w:val="18"/>
              </w:rPr>
              <w:t xml:space="preserve"> </w:t>
            </w:r>
            <w:r w:rsidRPr="00022C67">
              <w:rPr>
                <w:sz w:val="18"/>
              </w:rPr>
              <w:t>-</w:t>
            </w:r>
            <w:r w:rsidRPr="00022C67">
              <w:rPr>
                <w:spacing w:val="31"/>
                <w:sz w:val="18"/>
              </w:rPr>
              <w:t xml:space="preserve"> </w:t>
            </w:r>
            <w:r w:rsidRPr="00022C67">
              <w:rPr>
                <w:sz w:val="18"/>
              </w:rPr>
              <w:t>ул.</w:t>
            </w:r>
            <w:r w:rsidRPr="00022C67">
              <w:rPr>
                <w:spacing w:val="30"/>
                <w:sz w:val="18"/>
              </w:rPr>
              <w:t xml:space="preserve"> </w:t>
            </w:r>
            <w:r w:rsidRPr="00022C67">
              <w:rPr>
                <w:sz w:val="18"/>
              </w:rPr>
              <w:t>Культурная</w:t>
            </w:r>
            <w:r w:rsidRPr="00022C67">
              <w:rPr>
                <w:spacing w:val="1"/>
                <w:sz w:val="18"/>
              </w:rPr>
              <w:t xml:space="preserve"> </w:t>
            </w:r>
            <w:r w:rsidRPr="00022C67">
              <w:rPr>
                <w:sz w:val="18"/>
              </w:rPr>
              <w:t>ПЭ100</w:t>
            </w:r>
            <w:r w:rsidRPr="00022C67">
              <w:rPr>
                <w:spacing w:val="1"/>
                <w:sz w:val="18"/>
              </w:rPr>
              <w:t xml:space="preserve"> </w:t>
            </w:r>
            <w:r w:rsidRPr="00022C67">
              <w:rPr>
                <w:sz w:val="18"/>
              </w:rPr>
              <w:t>L=560м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5034</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2500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2534</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tabs>
                <w:tab w:val="left" w:pos="1532"/>
              </w:tabs>
              <w:ind w:left="28" w:right="15"/>
              <w:rPr>
                <w:sz w:val="18"/>
              </w:rPr>
            </w:pPr>
            <w:r w:rsidRPr="00022C67">
              <w:rPr>
                <w:sz w:val="18"/>
              </w:rPr>
              <w:t>Строительство трубопроводов</w:t>
            </w:r>
            <w:r w:rsidRPr="00022C67">
              <w:rPr>
                <w:spacing w:val="-45"/>
                <w:sz w:val="18"/>
              </w:rPr>
              <w:t xml:space="preserve"> </w:t>
            </w:r>
            <w:r w:rsidRPr="00022C67">
              <w:rPr>
                <w:sz w:val="18"/>
              </w:rPr>
              <w:t>по</w:t>
            </w:r>
            <w:r w:rsidRPr="00022C67">
              <w:rPr>
                <w:spacing w:val="25"/>
                <w:sz w:val="18"/>
              </w:rPr>
              <w:t xml:space="preserve"> </w:t>
            </w:r>
            <w:r w:rsidRPr="00022C67">
              <w:rPr>
                <w:sz w:val="18"/>
              </w:rPr>
              <w:t>ул.</w:t>
            </w:r>
            <w:r w:rsidRPr="00022C67">
              <w:rPr>
                <w:spacing w:val="25"/>
                <w:sz w:val="18"/>
              </w:rPr>
              <w:t xml:space="preserve"> </w:t>
            </w:r>
            <w:r w:rsidRPr="00022C67">
              <w:rPr>
                <w:sz w:val="18"/>
              </w:rPr>
              <w:t>Береговой-ул.</w:t>
            </w:r>
            <w:r w:rsidRPr="00022C67">
              <w:rPr>
                <w:spacing w:val="22"/>
                <w:sz w:val="18"/>
              </w:rPr>
              <w:t xml:space="preserve"> </w:t>
            </w:r>
            <w:r w:rsidRPr="00022C67">
              <w:rPr>
                <w:sz w:val="18"/>
              </w:rPr>
              <w:t>Кооперативная</w:t>
            </w:r>
            <w:r w:rsidRPr="00022C67">
              <w:rPr>
                <w:spacing w:val="1"/>
                <w:sz w:val="18"/>
              </w:rPr>
              <w:t xml:space="preserve"> </w:t>
            </w:r>
            <w:r w:rsidRPr="00022C67">
              <w:rPr>
                <w:sz w:val="18"/>
              </w:rPr>
              <w:t>ПЭ100</w:t>
            </w:r>
            <w:r w:rsidRPr="00022C67">
              <w:rPr>
                <w:spacing w:val="1"/>
                <w:sz w:val="18"/>
              </w:rPr>
              <w:t xml:space="preserve"> </w:t>
            </w:r>
            <w:r w:rsidRPr="00022C67">
              <w:rPr>
                <w:sz w:val="18"/>
              </w:rPr>
              <w:t>L=320м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2301</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2301</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1" w:lineRule="exact"/>
              <w:ind w:left="28"/>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5"/>
                <w:sz w:val="18"/>
              </w:rPr>
              <w:t xml:space="preserve"> </w:t>
            </w:r>
            <w:r w:rsidRPr="00022C67">
              <w:rPr>
                <w:sz w:val="18"/>
              </w:rPr>
              <w:t xml:space="preserve">по ул. Собянина </w:t>
            </w:r>
            <w:proofErr w:type="spellStart"/>
            <w:r w:rsidRPr="00022C67">
              <w:rPr>
                <w:sz w:val="18"/>
              </w:rPr>
              <w:t>ПЭ100</w:t>
            </w:r>
            <w:proofErr w:type="spellEnd"/>
            <w:r w:rsidRPr="00022C67">
              <w:rPr>
                <w:sz w:val="18"/>
              </w:rPr>
              <w:t xml:space="preserve"> L=</w:t>
            </w:r>
            <w:proofErr w:type="spellStart"/>
            <w:r w:rsidRPr="00022C67">
              <w:rPr>
                <w:sz w:val="18"/>
              </w:rPr>
              <w:t>172м</w:t>
            </w:r>
            <w:proofErr w:type="spellEnd"/>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1237</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1237</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1" w:lineRule="exact"/>
              <w:ind w:left="28"/>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5"/>
                <w:sz w:val="18"/>
              </w:rPr>
              <w:t xml:space="preserve"> </w:t>
            </w:r>
            <w:r w:rsidRPr="00022C67">
              <w:rPr>
                <w:sz w:val="18"/>
              </w:rPr>
              <w:t>по ул.</w:t>
            </w:r>
            <w:r w:rsidRPr="00022C67">
              <w:rPr>
                <w:spacing w:val="-1"/>
                <w:sz w:val="18"/>
              </w:rPr>
              <w:t xml:space="preserve"> </w:t>
            </w:r>
            <w:r w:rsidRPr="00022C67">
              <w:rPr>
                <w:sz w:val="18"/>
              </w:rPr>
              <w:t>Советская ПЭ 100 L=397м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2855</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2855</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8"/>
              <w:jc w:val="both"/>
              <w:rPr>
                <w:sz w:val="18"/>
              </w:rPr>
            </w:pPr>
            <w:r w:rsidRPr="00022C67">
              <w:rPr>
                <w:sz w:val="18"/>
              </w:rPr>
              <w:t>Строительство трубопровода по</w:t>
            </w:r>
            <w:r w:rsidRPr="00022C67">
              <w:rPr>
                <w:spacing w:val="-45"/>
                <w:sz w:val="18"/>
              </w:rPr>
              <w:t xml:space="preserve"> </w:t>
            </w:r>
            <w:r w:rsidRPr="00022C67">
              <w:rPr>
                <w:sz w:val="18"/>
              </w:rPr>
              <w:t>ул.</w:t>
            </w:r>
            <w:r w:rsidRPr="00022C67">
              <w:rPr>
                <w:spacing w:val="1"/>
                <w:sz w:val="18"/>
              </w:rPr>
              <w:t xml:space="preserve"> </w:t>
            </w:r>
            <w:r w:rsidRPr="00022C67">
              <w:rPr>
                <w:sz w:val="18"/>
              </w:rPr>
              <w:t>Республиканская</w:t>
            </w:r>
            <w:r w:rsidRPr="00022C67">
              <w:rPr>
                <w:spacing w:val="1"/>
                <w:sz w:val="18"/>
              </w:rPr>
              <w:t xml:space="preserve"> </w:t>
            </w:r>
            <w:r w:rsidRPr="00022C67">
              <w:rPr>
                <w:sz w:val="18"/>
              </w:rPr>
              <w:t>ПЭ</w:t>
            </w:r>
            <w:r w:rsidRPr="00022C67">
              <w:rPr>
                <w:spacing w:val="1"/>
                <w:sz w:val="18"/>
              </w:rPr>
              <w:t xml:space="preserve"> </w:t>
            </w:r>
            <w:r w:rsidRPr="00022C67">
              <w:rPr>
                <w:sz w:val="18"/>
              </w:rPr>
              <w:t>100</w:t>
            </w:r>
            <w:r w:rsidRPr="00022C67">
              <w:rPr>
                <w:spacing w:val="1"/>
                <w:sz w:val="18"/>
              </w:rPr>
              <w:t xml:space="preserve"> </w:t>
            </w:r>
            <w:r w:rsidRPr="00022C67">
              <w:rPr>
                <w:sz w:val="18"/>
              </w:rPr>
              <w:t>L=325м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2337</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2337</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Астраханцева ПЭ100 L=573м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4120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2060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2060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6"/>
              <w:jc w:val="both"/>
              <w:rPr>
                <w:sz w:val="18"/>
              </w:rPr>
            </w:pPr>
            <w:r w:rsidRPr="00022C67">
              <w:rPr>
                <w:sz w:val="18"/>
              </w:rPr>
              <w:t>Строительство трубопровода от</w:t>
            </w:r>
            <w:r w:rsidRPr="00022C67">
              <w:rPr>
                <w:spacing w:val="1"/>
                <w:sz w:val="18"/>
              </w:rPr>
              <w:t xml:space="preserve"> </w:t>
            </w:r>
            <w:proofErr w:type="spellStart"/>
            <w:r w:rsidRPr="00022C67">
              <w:rPr>
                <w:sz w:val="18"/>
              </w:rPr>
              <w:t>ул.Водников</w:t>
            </w:r>
            <w:proofErr w:type="spellEnd"/>
            <w:r w:rsidRPr="00022C67">
              <w:rPr>
                <w:sz w:val="18"/>
              </w:rPr>
              <w:t xml:space="preserve"> до </w:t>
            </w:r>
            <w:proofErr w:type="spellStart"/>
            <w:r w:rsidRPr="00022C67">
              <w:rPr>
                <w:sz w:val="18"/>
              </w:rPr>
              <w:t>КНС</w:t>
            </w:r>
            <w:proofErr w:type="spellEnd"/>
            <w:r w:rsidRPr="00022C67">
              <w:rPr>
                <w:sz w:val="18"/>
              </w:rPr>
              <w:t xml:space="preserve"> №7 ПЭ200</w:t>
            </w:r>
            <w:r w:rsidRPr="00022C67">
              <w:rPr>
                <w:spacing w:val="1"/>
                <w:sz w:val="18"/>
              </w:rPr>
              <w:t xml:space="preserve"> </w:t>
            </w:r>
            <w:r w:rsidRPr="00022C67">
              <w:rPr>
                <w:sz w:val="18"/>
              </w:rPr>
              <w:t>L=1115м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9815</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1963</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7852</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Молодежная</w:t>
            </w:r>
            <w:r w:rsidRPr="00022C67">
              <w:rPr>
                <w:spacing w:val="1"/>
                <w:sz w:val="18"/>
              </w:rPr>
              <w:t xml:space="preserve"> </w:t>
            </w:r>
            <w:r w:rsidRPr="00022C67">
              <w:rPr>
                <w:sz w:val="18"/>
              </w:rPr>
              <w:t>ПЭ100 L=305м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2193</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2193</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7"/>
              <w:jc w:val="both"/>
              <w:rPr>
                <w:sz w:val="18"/>
              </w:rPr>
            </w:pPr>
            <w:r w:rsidRPr="00022C67">
              <w:rPr>
                <w:sz w:val="18"/>
              </w:rPr>
              <w:lastRenderedPageBreak/>
              <w:t>Строительство</w:t>
            </w:r>
            <w:r w:rsidRPr="00022C67">
              <w:rPr>
                <w:spacing w:val="1"/>
                <w:sz w:val="18"/>
              </w:rPr>
              <w:t xml:space="preserve"> </w:t>
            </w:r>
            <w:r w:rsidRPr="00022C67">
              <w:rPr>
                <w:sz w:val="18"/>
              </w:rPr>
              <w:t>трубопровода</w:t>
            </w:r>
            <w:r w:rsidRPr="00022C67">
              <w:rPr>
                <w:spacing w:val="1"/>
                <w:sz w:val="18"/>
              </w:rPr>
              <w:t xml:space="preserve"> </w:t>
            </w:r>
            <w:r w:rsidRPr="00022C67">
              <w:rPr>
                <w:sz w:val="18"/>
              </w:rPr>
              <w:t>в</w:t>
            </w:r>
            <w:r w:rsidRPr="00022C67">
              <w:rPr>
                <w:spacing w:val="1"/>
                <w:sz w:val="18"/>
              </w:rPr>
              <w:t xml:space="preserve"> </w:t>
            </w:r>
            <w:r w:rsidRPr="00022C67">
              <w:rPr>
                <w:sz w:val="18"/>
              </w:rPr>
              <w:t>районе</w:t>
            </w:r>
            <w:r w:rsidRPr="00022C67">
              <w:rPr>
                <w:spacing w:val="1"/>
                <w:sz w:val="18"/>
              </w:rPr>
              <w:t xml:space="preserve"> </w:t>
            </w:r>
            <w:r w:rsidRPr="00022C67">
              <w:rPr>
                <w:sz w:val="18"/>
              </w:rPr>
              <w:t>ул.</w:t>
            </w:r>
            <w:r w:rsidRPr="00022C67">
              <w:rPr>
                <w:spacing w:val="1"/>
                <w:sz w:val="18"/>
              </w:rPr>
              <w:t xml:space="preserve"> </w:t>
            </w:r>
            <w:r w:rsidRPr="00022C67">
              <w:rPr>
                <w:sz w:val="18"/>
              </w:rPr>
              <w:t>Ленина</w:t>
            </w:r>
            <w:r w:rsidRPr="00022C67">
              <w:rPr>
                <w:spacing w:val="1"/>
                <w:sz w:val="18"/>
              </w:rPr>
              <w:t xml:space="preserve"> </w:t>
            </w:r>
            <w:r w:rsidRPr="00022C67">
              <w:rPr>
                <w:sz w:val="18"/>
              </w:rPr>
              <w:t>ПЭ</w:t>
            </w:r>
            <w:proofErr w:type="gramStart"/>
            <w:r w:rsidRPr="00022C67">
              <w:rPr>
                <w:sz w:val="18"/>
              </w:rPr>
              <w:t xml:space="preserve">100 </w:t>
            </w:r>
            <w:r w:rsidRPr="00022C67">
              <w:rPr>
                <w:spacing w:val="-45"/>
                <w:sz w:val="18"/>
              </w:rPr>
              <w:t xml:space="preserve"> </w:t>
            </w:r>
            <w:r w:rsidRPr="00022C67">
              <w:rPr>
                <w:sz w:val="18"/>
              </w:rPr>
              <w:t>L</w:t>
            </w:r>
            <w:proofErr w:type="gramEnd"/>
            <w:r w:rsidRPr="00022C67">
              <w:rPr>
                <w:sz w:val="18"/>
              </w:rPr>
              <w:t>=216м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1553</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1553</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25"/>
                <w:sz w:val="18"/>
              </w:rPr>
              <w:t xml:space="preserve"> </w:t>
            </w:r>
            <w:r w:rsidRPr="00022C67">
              <w:rPr>
                <w:sz w:val="18"/>
              </w:rPr>
              <w:t>Губкина</w:t>
            </w:r>
            <w:r w:rsidRPr="00022C67">
              <w:rPr>
                <w:spacing w:val="25"/>
                <w:sz w:val="18"/>
              </w:rPr>
              <w:t xml:space="preserve"> </w:t>
            </w:r>
            <w:r w:rsidRPr="00022C67">
              <w:rPr>
                <w:sz w:val="18"/>
              </w:rPr>
              <w:t>до</w:t>
            </w:r>
            <w:r w:rsidRPr="00022C67">
              <w:rPr>
                <w:spacing w:val="25"/>
                <w:sz w:val="18"/>
              </w:rPr>
              <w:t xml:space="preserve"> </w:t>
            </w:r>
            <w:r w:rsidRPr="00022C67">
              <w:rPr>
                <w:sz w:val="18"/>
              </w:rPr>
              <w:t>КНС</w:t>
            </w:r>
            <w:r w:rsidRPr="00022C67">
              <w:rPr>
                <w:spacing w:val="21"/>
                <w:sz w:val="18"/>
              </w:rPr>
              <w:t xml:space="preserve"> </w:t>
            </w:r>
            <w:r w:rsidRPr="00022C67">
              <w:rPr>
                <w:sz w:val="18"/>
              </w:rPr>
              <w:t>7</w:t>
            </w:r>
            <w:r w:rsidRPr="00022C67">
              <w:rPr>
                <w:spacing w:val="22"/>
                <w:sz w:val="18"/>
              </w:rPr>
              <w:t xml:space="preserve"> </w:t>
            </w:r>
            <w:r w:rsidRPr="00022C67">
              <w:rPr>
                <w:sz w:val="18"/>
              </w:rPr>
              <w:t>ПЭ100 L=396м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2848</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2848</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Энтузиастов пэ100 L=300м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2157</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2157</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4"/>
                <w:sz w:val="18"/>
              </w:rPr>
              <w:t xml:space="preserve"> </w:t>
            </w:r>
            <w:r w:rsidRPr="00022C67">
              <w:rPr>
                <w:sz w:val="18"/>
              </w:rPr>
              <w:t>Быстрицкого</w:t>
            </w:r>
            <w:r w:rsidRPr="00022C67">
              <w:rPr>
                <w:spacing w:val="-3"/>
                <w:sz w:val="18"/>
              </w:rPr>
              <w:t xml:space="preserve"> </w:t>
            </w:r>
            <w:r w:rsidRPr="00022C67">
              <w:rPr>
                <w:sz w:val="18"/>
              </w:rPr>
              <w:t>до</w:t>
            </w:r>
            <w:r w:rsidRPr="00022C67">
              <w:rPr>
                <w:spacing w:val="-3"/>
                <w:sz w:val="18"/>
              </w:rPr>
              <w:t xml:space="preserve"> </w:t>
            </w:r>
            <w:r w:rsidRPr="00022C67">
              <w:rPr>
                <w:sz w:val="18"/>
              </w:rPr>
              <w:t>КНС</w:t>
            </w:r>
            <w:r w:rsidRPr="00022C67">
              <w:rPr>
                <w:spacing w:val="-4"/>
                <w:sz w:val="18"/>
              </w:rPr>
              <w:t xml:space="preserve"> </w:t>
            </w:r>
            <w:r w:rsidRPr="00022C67">
              <w:rPr>
                <w:sz w:val="18"/>
              </w:rPr>
              <w:t>3</w:t>
            </w:r>
            <w:r w:rsidRPr="00022C67">
              <w:rPr>
                <w:spacing w:val="-3"/>
                <w:sz w:val="18"/>
              </w:rPr>
              <w:t xml:space="preserve"> </w:t>
            </w:r>
            <w:r w:rsidRPr="00022C67">
              <w:rPr>
                <w:sz w:val="18"/>
              </w:rPr>
              <w:t>L=920</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6616</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3308</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3308</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r w:rsidRPr="00022C67">
              <w:rPr>
                <w:sz w:val="18"/>
              </w:rPr>
              <w:t>ул.</w:t>
            </w:r>
            <w:r w:rsidRPr="00022C67">
              <w:rPr>
                <w:spacing w:val="1"/>
                <w:sz w:val="18"/>
              </w:rPr>
              <w:t xml:space="preserve"> </w:t>
            </w:r>
            <w:r w:rsidRPr="00022C67">
              <w:rPr>
                <w:sz w:val="18"/>
              </w:rPr>
              <w:t>Топчева</w:t>
            </w:r>
            <w:r w:rsidRPr="00022C67">
              <w:rPr>
                <w:spacing w:val="1"/>
                <w:sz w:val="18"/>
              </w:rPr>
              <w:t xml:space="preserve"> </w:t>
            </w:r>
            <w:proofErr w:type="spellStart"/>
            <w:r w:rsidRPr="00022C67">
              <w:rPr>
                <w:sz w:val="18"/>
              </w:rPr>
              <w:t>ПЭ100</w:t>
            </w:r>
            <w:proofErr w:type="spellEnd"/>
            <w:r w:rsidRPr="00022C67">
              <w:rPr>
                <w:spacing w:val="2"/>
                <w:sz w:val="18"/>
              </w:rPr>
              <w:t xml:space="preserve"> </w:t>
            </w:r>
            <w:r w:rsidRPr="00022C67">
              <w:rPr>
                <w:sz w:val="18"/>
              </w:rPr>
              <w:t>L=</w:t>
            </w:r>
            <w:proofErr w:type="spellStart"/>
            <w:r w:rsidRPr="00022C67">
              <w:rPr>
                <w:sz w:val="18"/>
              </w:rPr>
              <w:t>455м</w:t>
            </w:r>
            <w:proofErr w:type="spellEnd"/>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3272</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3272</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5"/>
              <w:jc w:val="both"/>
              <w:rPr>
                <w:sz w:val="18"/>
              </w:rPr>
            </w:pPr>
            <w:r w:rsidRPr="00022C67">
              <w:rPr>
                <w:sz w:val="18"/>
              </w:rPr>
              <w:t>Строительство</w:t>
            </w:r>
            <w:r w:rsidRPr="00022C67">
              <w:rPr>
                <w:spacing w:val="1"/>
                <w:sz w:val="18"/>
              </w:rPr>
              <w:t xml:space="preserve"> </w:t>
            </w:r>
            <w:r w:rsidRPr="00022C67">
              <w:rPr>
                <w:sz w:val="18"/>
              </w:rPr>
              <w:t>трубопровода</w:t>
            </w:r>
            <w:r w:rsidRPr="00022C67">
              <w:rPr>
                <w:spacing w:val="1"/>
                <w:sz w:val="18"/>
              </w:rPr>
              <w:t xml:space="preserve"> </w:t>
            </w:r>
            <w:r w:rsidRPr="00022C67">
              <w:rPr>
                <w:sz w:val="18"/>
              </w:rPr>
              <w:t>в</w:t>
            </w:r>
            <w:r w:rsidRPr="00022C67">
              <w:rPr>
                <w:spacing w:val="1"/>
                <w:sz w:val="18"/>
              </w:rPr>
              <w:t xml:space="preserve"> </w:t>
            </w:r>
            <w:r w:rsidRPr="00022C67">
              <w:rPr>
                <w:sz w:val="18"/>
              </w:rPr>
              <w:t>районе ул. Королева до ул. Кооперативная</w:t>
            </w:r>
            <w:r w:rsidRPr="00022C67">
              <w:rPr>
                <w:spacing w:val="2"/>
                <w:sz w:val="18"/>
              </w:rPr>
              <w:t xml:space="preserve"> </w:t>
            </w:r>
            <w:r w:rsidRPr="00022C67">
              <w:rPr>
                <w:sz w:val="18"/>
              </w:rPr>
              <w:t>ПЭ100</w:t>
            </w:r>
            <w:r w:rsidRPr="00022C67">
              <w:rPr>
                <w:spacing w:val="1"/>
                <w:sz w:val="18"/>
              </w:rPr>
              <w:t xml:space="preserve"> </w:t>
            </w:r>
            <w:r w:rsidRPr="00022C67">
              <w:rPr>
                <w:sz w:val="18"/>
              </w:rPr>
              <w:t>L=562м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4042</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2121</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2121</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7"/>
              <w:jc w:val="both"/>
              <w:rPr>
                <w:sz w:val="18"/>
              </w:rPr>
            </w:pPr>
            <w:r w:rsidRPr="00022C67">
              <w:rPr>
                <w:sz w:val="18"/>
              </w:rPr>
              <w:t>Строительство трубопровода по</w:t>
            </w:r>
            <w:r w:rsidRPr="00022C67">
              <w:rPr>
                <w:spacing w:val="1"/>
                <w:sz w:val="18"/>
              </w:rPr>
              <w:t xml:space="preserve"> </w:t>
            </w:r>
            <w:r w:rsidRPr="00022C67">
              <w:rPr>
                <w:sz w:val="18"/>
              </w:rPr>
              <w:t>пер.</w:t>
            </w:r>
            <w:r w:rsidRPr="00022C67">
              <w:rPr>
                <w:spacing w:val="1"/>
                <w:sz w:val="18"/>
              </w:rPr>
              <w:t xml:space="preserve"> </w:t>
            </w:r>
            <w:r w:rsidRPr="00022C67">
              <w:rPr>
                <w:sz w:val="18"/>
              </w:rPr>
              <w:t>Молодежный</w:t>
            </w:r>
            <w:r w:rsidRPr="00022C67">
              <w:rPr>
                <w:spacing w:val="1"/>
                <w:sz w:val="18"/>
              </w:rPr>
              <w:t xml:space="preserve"> </w:t>
            </w:r>
            <w:r w:rsidRPr="00022C67">
              <w:rPr>
                <w:sz w:val="18"/>
              </w:rPr>
              <w:t>до</w:t>
            </w:r>
            <w:r w:rsidRPr="00022C67">
              <w:rPr>
                <w:spacing w:val="1"/>
                <w:sz w:val="18"/>
              </w:rPr>
              <w:t xml:space="preserve"> </w:t>
            </w:r>
            <w:r w:rsidRPr="00022C67">
              <w:rPr>
                <w:sz w:val="18"/>
              </w:rPr>
              <w:t>КНС</w:t>
            </w:r>
            <w:r w:rsidRPr="00022C67">
              <w:rPr>
                <w:spacing w:val="1"/>
                <w:sz w:val="18"/>
              </w:rPr>
              <w:t xml:space="preserve"> </w:t>
            </w:r>
            <w:r w:rsidRPr="00022C67">
              <w:rPr>
                <w:sz w:val="18"/>
              </w:rPr>
              <w:t>№3</w:t>
            </w:r>
            <w:r w:rsidRPr="00022C67">
              <w:rPr>
                <w:spacing w:val="1"/>
                <w:sz w:val="18"/>
              </w:rPr>
              <w:t xml:space="preserve"> </w:t>
            </w:r>
            <w:r w:rsidRPr="00022C67">
              <w:rPr>
                <w:sz w:val="18"/>
              </w:rPr>
              <w:t>ПЭ100</w:t>
            </w:r>
            <w:r w:rsidRPr="00022C67">
              <w:rPr>
                <w:spacing w:val="1"/>
                <w:sz w:val="18"/>
              </w:rPr>
              <w:t xml:space="preserve"> </w:t>
            </w:r>
            <w:r w:rsidRPr="00022C67">
              <w:rPr>
                <w:sz w:val="18"/>
              </w:rPr>
              <w:t>L=920м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6616</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6616</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7"/>
              <w:jc w:val="both"/>
              <w:rPr>
                <w:sz w:val="18"/>
              </w:rPr>
            </w:pPr>
            <w:r w:rsidRPr="00022C67">
              <w:rPr>
                <w:sz w:val="18"/>
              </w:rPr>
              <w:t>Строительство трубопровода по</w:t>
            </w:r>
            <w:r w:rsidRPr="00022C67">
              <w:rPr>
                <w:spacing w:val="1"/>
                <w:sz w:val="18"/>
              </w:rPr>
              <w:t xml:space="preserve"> </w:t>
            </w:r>
            <w:r w:rsidRPr="00022C67">
              <w:rPr>
                <w:sz w:val="18"/>
              </w:rPr>
              <w:t>ул. Промышленная до КНС №8</w:t>
            </w:r>
            <w:r w:rsidRPr="00022C67">
              <w:rPr>
                <w:spacing w:val="1"/>
                <w:sz w:val="18"/>
              </w:rPr>
              <w:t xml:space="preserve"> </w:t>
            </w:r>
            <w:r w:rsidRPr="00022C67">
              <w:rPr>
                <w:sz w:val="18"/>
              </w:rPr>
              <w:t>ПЭ100</w:t>
            </w:r>
            <w:r w:rsidRPr="00022C67">
              <w:rPr>
                <w:spacing w:val="1"/>
                <w:sz w:val="18"/>
              </w:rPr>
              <w:t xml:space="preserve"> </w:t>
            </w:r>
            <w:r w:rsidRPr="00022C67">
              <w:rPr>
                <w:sz w:val="18"/>
              </w:rPr>
              <w:t>L=1300м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9349</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9349</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4"/>
              <w:rPr>
                <w:sz w:val="18"/>
              </w:rPr>
            </w:pPr>
            <w:r w:rsidRPr="00022C67">
              <w:rPr>
                <w:sz w:val="18"/>
              </w:rPr>
              <w:t>Строительство</w:t>
            </w:r>
            <w:r w:rsidRPr="00022C67">
              <w:rPr>
                <w:spacing w:val="17"/>
                <w:sz w:val="18"/>
              </w:rPr>
              <w:t xml:space="preserve"> </w:t>
            </w:r>
            <w:r w:rsidRPr="00022C67">
              <w:rPr>
                <w:sz w:val="18"/>
              </w:rPr>
              <w:t>трубопровода</w:t>
            </w:r>
            <w:r w:rsidRPr="00022C67">
              <w:rPr>
                <w:spacing w:val="14"/>
                <w:sz w:val="18"/>
              </w:rPr>
              <w:t xml:space="preserve"> </w:t>
            </w:r>
            <w:r w:rsidRPr="00022C67">
              <w:rPr>
                <w:sz w:val="18"/>
              </w:rPr>
              <w:t>по</w:t>
            </w:r>
            <w:r w:rsidRPr="00022C67">
              <w:rPr>
                <w:spacing w:val="-44"/>
                <w:sz w:val="18"/>
              </w:rPr>
              <w:t xml:space="preserve"> </w:t>
            </w:r>
            <w:proofErr w:type="spellStart"/>
            <w:r w:rsidRPr="00022C67">
              <w:rPr>
                <w:sz w:val="18"/>
              </w:rPr>
              <w:t>ул.Сосьвинской</w:t>
            </w:r>
            <w:proofErr w:type="spellEnd"/>
            <w:r w:rsidRPr="00022C67">
              <w:rPr>
                <w:spacing w:val="-1"/>
                <w:sz w:val="18"/>
              </w:rPr>
              <w:t xml:space="preserve"> </w:t>
            </w:r>
            <w:proofErr w:type="spellStart"/>
            <w:r w:rsidRPr="00022C67">
              <w:rPr>
                <w:sz w:val="18"/>
              </w:rPr>
              <w:t>ПЭ100</w:t>
            </w:r>
            <w:proofErr w:type="spellEnd"/>
            <w:r w:rsidRPr="00022C67">
              <w:rPr>
                <w:sz w:val="18"/>
              </w:rPr>
              <w:t xml:space="preserve"> L=</w:t>
            </w:r>
            <w:proofErr w:type="spellStart"/>
            <w:r w:rsidRPr="00022C67">
              <w:rPr>
                <w:sz w:val="18"/>
              </w:rPr>
              <w:t>621м</w:t>
            </w:r>
            <w:proofErr w:type="spellEnd"/>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4465</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4465</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7"/>
              <w:jc w:val="both"/>
              <w:rPr>
                <w:sz w:val="18"/>
              </w:rPr>
            </w:pPr>
            <w:r w:rsidRPr="00022C67">
              <w:rPr>
                <w:sz w:val="18"/>
              </w:rPr>
              <w:t>Строительство трубопровода по</w:t>
            </w:r>
            <w:r w:rsidRPr="00022C67">
              <w:rPr>
                <w:spacing w:val="1"/>
                <w:sz w:val="18"/>
              </w:rPr>
              <w:t xml:space="preserve"> </w:t>
            </w:r>
            <w:proofErr w:type="spellStart"/>
            <w:r w:rsidRPr="00022C67">
              <w:rPr>
                <w:sz w:val="18"/>
              </w:rPr>
              <w:t>ул.Республики</w:t>
            </w:r>
            <w:proofErr w:type="spellEnd"/>
            <w:r w:rsidRPr="00022C67">
              <w:rPr>
                <w:spacing w:val="1"/>
                <w:sz w:val="18"/>
              </w:rPr>
              <w:t xml:space="preserve"> </w:t>
            </w:r>
            <w:r w:rsidRPr="00022C67">
              <w:rPr>
                <w:sz w:val="18"/>
              </w:rPr>
              <w:t>до</w:t>
            </w:r>
            <w:r w:rsidRPr="00022C67">
              <w:rPr>
                <w:spacing w:val="48"/>
                <w:sz w:val="18"/>
              </w:rPr>
              <w:t xml:space="preserve"> </w:t>
            </w:r>
            <w:proofErr w:type="spellStart"/>
            <w:r w:rsidRPr="00022C67">
              <w:rPr>
                <w:sz w:val="18"/>
              </w:rPr>
              <w:t>КНС№3</w:t>
            </w:r>
            <w:proofErr w:type="spellEnd"/>
            <w:r w:rsidRPr="00022C67">
              <w:rPr>
                <w:spacing w:val="-45"/>
                <w:sz w:val="18"/>
              </w:rPr>
              <w:t xml:space="preserve"> </w:t>
            </w:r>
            <w:proofErr w:type="spellStart"/>
            <w:r w:rsidRPr="00022C67">
              <w:rPr>
                <w:sz w:val="18"/>
              </w:rPr>
              <w:t>ПЭ100</w:t>
            </w:r>
            <w:proofErr w:type="spellEnd"/>
            <w:r w:rsidRPr="00022C67">
              <w:rPr>
                <w:spacing w:val="1"/>
                <w:sz w:val="18"/>
              </w:rPr>
              <w:t xml:space="preserve"> </w:t>
            </w:r>
            <w:r w:rsidRPr="00022C67">
              <w:rPr>
                <w:sz w:val="18"/>
              </w:rPr>
              <w:t>L=826м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5940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5940</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КНС№7</w:t>
            </w:r>
            <w:r w:rsidRPr="00022C67">
              <w:rPr>
                <w:spacing w:val="1"/>
                <w:sz w:val="18"/>
              </w:rPr>
              <w:t xml:space="preserve"> </w:t>
            </w:r>
            <w:r w:rsidRPr="00022C67">
              <w:rPr>
                <w:sz w:val="18"/>
              </w:rPr>
              <w:t>до</w:t>
            </w:r>
            <w:r w:rsidRPr="00022C67">
              <w:rPr>
                <w:spacing w:val="1"/>
                <w:sz w:val="18"/>
              </w:rPr>
              <w:t xml:space="preserve"> </w:t>
            </w:r>
            <w:r w:rsidRPr="00022C67">
              <w:rPr>
                <w:sz w:val="18"/>
              </w:rPr>
              <w:t>КНС</w:t>
            </w:r>
            <w:r w:rsidRPr="00022C67">
              <w:rPr>
                <w:spacing w:val="1"/>
                <w:sz w:val="18"/>
              </w:rPr>
              <w:t xml:space="preserve"> </w:t>
            </w:r>
            <w:r w:rsidRPr="00022C67">
              <w:rPr>
                <w:sz w:val="18"/>
              </w:rPr>
              <w:t>№3</w:t>
            </w:r>
            <w:r w:rsidRPr="00022C67">
              <w:rPr>
                <w:spacing w:val="1"/>
                <w:sz w:val="18"/>
              </w:rPr>
              <w:t xml:space="preserve"> </w:t>
            </w:r>
            <w:r w:rsidRPr="00022C67">
              <w:rPr>
                <w:sz w:val="18"/>
              </w:rPr>
              <w:t>ПЭ150</w:t>
            </w:r>
            <w:r w:rsidRPr="00022C67">
              <w:rPr>
                <w:spacing w:val="1"/>
                <w:sz w:val="18"/>
              </w:rPr>
              <w:t xml:space="preserve"> </w:t>
            </w:r>
            <w:r w:rsidRPr="00022C67">
              <w:rPr>
                <w:sz w:val="18"/>
              </w:rPr>
              <w:t>L=200м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1438</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1438</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w:t>
            </w:r>
            <w:r w:rsidRPr="00022C67">
              <w:rPr>
                <w:spacing w:val="1"/>
                <w:sz w:val="18"/>
              </w:rPr>
              <w:t xml:space="preserve"> </w:t>
            </w:r>
            <w:r w:rsidRPr="00022C67">
              <w:rPr>
                <w:sz w:val="18"/>
              </w:rPr>
              <w:t>№8</w:t>
            </w:r>
            <w:r w:rsidRPr="00022C67">
              <w:rPr>
                <w:spacing w:val="1"/>
                <w:sz w:val="18"/>
              </w:rPr>
              <w:t xml:space="preserve"> </w:t>
            </w:r>
            <w:r w:rsidRPr="00022C67">
              <w:rPr>
                <w:sz w:val="18"/>
              </w:rPr>
              <w:t>до</w:t>
            </w:r>
            <w:r w:rsidRPr="00022C67">
              <w:rPr>
                <w:spacing w:val="1"/>
                <w:sz w:val="18"/>
              </w:rPr>
              <w:t xml:space="preserve"> </w:t>
            </w:r>
            <w:r w:rsidRPr="00022C67">
              <w:rPr>
                <w:sz w:val="18"/>
              </w:rPr>
              <w:t>ГКНС</w:t>
            </w:r>
            <w:r w:rsidRPr="00022C67">
              <w:rPr>
                <w:spacing w:val="1"/>
                <w:sz w:val="18"/>
              </w:rPr>
              <w:t xml:space="preserve"> </w:t>
            </w:r>
            <w:r w:rsidRPr="00022C67">
              <w:rPr>
                <w:sz w:val="18"/>
              </w:rPr>
              <w:t>ПЭ100</w:t>
            </w:r>
            <w:r w:rsidRPr="00022C67">
              <w:rPr>
                <w:spacing w:val="1"/>
                <w:sz w:val="18"/>
              </w:rPr>
              <w:t xml:space="preserve"> </w:t>
            </w:r>
            <w:r w:rsidRPr="00022C67">
              <w:rPr>
                <w:sz w:val="18"/>
              </w:rPr>
              <w:t>L=2500м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17977</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5393</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12584</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6"/>
              <w:jc w:val="both"/>
              <w:rPr>
                <w:sz w:val="18"/>
              </w:rPr>
            </w:pPr>
            <w:r w:rsidRPr="00022C67">
              <w:rPr>
                <w:sz w:val="18"/>
              </w:rPr>
              <w:t>Строительство трубопровода от</w:t>
            </w:r>
            <w:r w:rsidRPr="00022C67">
              <w:rPr>
                <w:spacing w:val="1"/>
                <w:sz w:val="18"/>
              </w:rPr>
              <w:t xml:space="preserve"> </w:t>
            </w:r>
            <w:r w:rsidRPr="00022C67">
              <w:rPr>
                <w:sz w:val="18"/>
              </w:rPr>
              <w:t>КНС</w:t>
            </w:r>
            <w:r w:rsidRPr="00022C67">
              <w:rPr>
                <w:spacing w:val="1"/>
                <w:sz w:val="18"/>
              </w:rPr>
              <w:t xml:space="preserve"> </w:t>
            </w:r>
            <w:r w:rsidRPr="00022C67">
              <w:rPr>
                <w:sz w:val="18"/>
              </w:rPr>
              <w:t>№6</w:t>
            </w:r>
            <w:r w:rsidRPr="00022C67">
              <w:rPr>
                <w:spacing w:val="1"/>
                <w:sz w:val="18"/>
              </w:rPr>
              <w:t xml:space="preserve"> </w:t>
            </w:r>
            <w:r w:rsidRPr="00022C67">
              <w:rPr>
                <w:sz w:val="18"/>
              </w:rPr>
              <w:t>до</w:t>
            </w:r>
            <w:r w:rsidRPr="00022C67">
              <w:rPr>
                <w:spacing w:val="1"/>
                <w:sz w:val="18"/>
              </w:rPr>
              <w:t xml:space="preserve"> </w:t>
            </w:r>
            <w:r w:rsidRPr="00022C67">
              <w:rPr>
                <w:sz w:val="18"/>
              </w:rPr>
              <w:t>ГКНС</w:t>
            </w:r>
            <w:r w:rsidRPr="00022C67">
              <w:rPr>
                <w:spacing w:val="1"/>
                <w:sz w:val="18"/>
              </w:rPr>
              <w:t xml:space="preserve"> </w:t>
            </w:r>
            <w:r w:rsidRPr="00022C67">
              <w:rPr>
                <w:sz w:val="18"/>
              </w:rPr>
              <w:t>ПЭ150</w:t>
            </w:r>
            <w:r w:rsidRPr="00022C67">
              <w:rPr>
                <w:spacing w:val="1"/>
                <w:sz w:val="18"/>
              </w:rPr>
              <w:t xml:space="preserve"> </w:t>
            </w:r>
            <w:r w:rsidRPr="00022C67">
              <w:rPr>
                <w:sz w:val="18"/>
              </w:rPr>
              <w:t>L=6000м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34517</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10355</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13807</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10355</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spacing w:line="204" w:lineRule="exact"/>
              <w:ind w:left="28" w:right="13"/>
              <w:rPr>
                <w:sz w:val="18"/>
              </w:rPr>
            </w:pPr>
            <w:r w:rsidRPr="00022C67">
              <w:rPr>
                <w:sz w:val="18"/>
              </w:rPr>
              <w:t>Строительство</w:t>
            </w:r>
            <w:r w:rsidRPr="00022C67">
              <w:rPr>
                <w:spacing w:val="25"/>
                <w:sz w:val="18"/>
              </w:rPr>
              <w:t xml:space="preserve"> </w:t>
            </w:r>
            <w:r w:rsidRPr="00022C67">
              <w:rPr>
                <w:sz w:val="18"/>
              </w:rPr>
              <w:t>трубопровода</w:t>
            </w:r>
            <w:r w:rsidRPr="00022C67">
              <w:rPr>
                <w:spacing w:val="25"/>
                <w:sz w:val="18"/>
              </w:rPr>
              <w:t xml:space="preserve"> </w:t>
            </w:r>
            <w:r w:rsidRPr="00022C67">
              <w:rPr>
                <w:sz w:val="18"/>
              </w:rPr>
              <w:t>от</w:t>
            </w:r>
            <w:r w:rsidRPr="00022C67">
              <w:rPr>
                <w:spacing w:val="-45"/>
                <w:sz w:val="18"/>
              </w:rPr>
              <w:t xml:space="preserve"> </w:t>
            </w:r>
            <w:r w:rsidRPr="00022C67">
              <w:rPr>
                <w:sz w:val="18"/>
              </w:rPr>
              <w:t>ГКНС</w:t>
            </w:r>
            <w:r w:rsidRPr="00022C67">
              <w:rPr>
                <w:spacing w:val="-4"/>
                <w:sz w:val="18"/>
              </w:rPr>
              <w:t xml:space="preserve"> </w:t>
            </w:r>
            <w:r w:rsidRPr="00022C67">
              <w:rPr>
                <w:sz w:val="18"/>
              </w:rPr>
              <w:t>до</w:t>
            </w:r>
            <w:r w:rsidRPr="00022C67">
              <w:rPr>
                <w:spacing w:val="-2"/>
                <w:sz w:val="18"/>
              </w:rPr>
              <w:t xml:space="preserve"> </w:t>
            </w:r>
            <w:r w:rsidRPr="00022C67">
              <w:rPr>
                <w:sz w:val="18"/>
              </w:rPr>
              <w:t>КОС</w:t>
            </w:r>
            <w:r w:rsidRPr="00022C67">
              <w:rPr>
                <w:spacing w:val="-2"/>
                <w:sz w:val="18"/>
              </w:rPr>
              <w:t xml:space="preserve"> </w:t>
            </w:r>
            <w:r w:rsidRPr="00022C67">
              <w:rPr>
                <w:sz w:val="18"/>
              </w:rPr>
              <w:t>ПЭ</w:t>
            </w:r>
            <w:r w:rsidRPr="00022C67">
              <w:rPr>
                <w:spacing w:val="-3"/>
                <w:sz w:val="18"/>
              </w:rPr>
              <w:t xml:space="preserve"> </w:t>
            </w:r>
            <w:r w:rsidRPr="00022C67">
              <w:rPr>
                <w:sz w:val="18"/>
              </w:rPr>
              <w:t>200</w:t>
            </w:r>
            <w:r w:rsidRPr="00022C67">
              <w:rPr>
                <w:spacing w:val="-2"/>
                <w:sz w:val="18"/>
              </w:rPr>
              <w:t xml:space="preserve"> </w:t>
            </w:r>
            <w:r w:rsidRPr="00022C67">
              <w:rPr>
                <w:sz w:val="18"/>
              </w:rPr>
              <w:t>L=3000м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26404</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7921</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7921</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10562</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tabs>
                <w:tab w:val="left" w:pos="1535"/>
              </w:tabs>
              <w:spacing w:line="204" w:lineRule="exact"/>
              <w:ind w:left="28" w:right="17"/>
              <w:rPr>
                <w:sz w:val="18"/>
              </w:rPr>
            </w:pPr>
            <w:r w:rsidRPr="00022C67">
              <w:rPr>
                <w:sz w:val="18"/>
              </w:rPr>
              <w:t>Реконструкция существующей</w:t>
            </w:r>
            <w:r w:rsidRPr="00022C67">
              <w:rPr>
                <w:spacing w:val="-45"/>
                <w:sz w:val="18"/>
              </w:rPr>
              <w:t xml:space="preserve"> </w:t>
            </w:r>
            <w:r w:rsidRPr="00022C67">
              <w:rPr>
                <w:sz w:val="18"/>
              </w:rPr>
              <w:t>сети</w:t>
            </w:r>
            <w:r w:rsidRPr="00022C67">
              <w:rPr>
                <w:spacing w:val="1"/>
                <w:sz w:val="18"/>
              </w:rPr>
              <w:t xml:space="preserve"> </w:t>
            </w:r>
            <w:r w:rsidRPr="00022C67">
              <w:rPr>
                <w:sz w:val="18"/>
              </w:rPr>
              <w:t>ПЭ</w:t>
            </w:r>
            <w:r w:rsidRPr="00022C67">
              <w:rPr>
                <w:spacing w:val="2"/>
                <w:sz w:val="18"/>
              </w:rPr>
              <w:t xml:space="preserve"> </w:t>
            </w:r>
            <w:r w:rsidRPr="00022C67">
              <w:rPr>
                <w:sz w:val="18"/>
              </w:rPr>
              <w:t>100</w:t>
            </w:r>
            <w:r w:rsidRPr="00022C67">
              <w:rPr>
                <w:spacing w:val="2"/>
                <w:sz w:val="18"/>
              </w:rPr>
              <w:t xml:space="preserve"> </w:t>
            </w:r>
            <w:r w:rsidRPr="00022C67">
              <w:rPr>
                <w:sz w:val="18"/>
              </w:rPr>
              <w:t>L=22100м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7200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4000</w:t>
            </w:r>
          </w:p>
        </w:tc>
      </w:tr>
      <w:tr w:rsidR="00A75B49" w:rsidRPr="00022C67" w:rsidTr="00362FB9">
        <w:tc>
          <w:tcPr>
            <w:tcW w:w="2677" w:type="pct"/>
            <w:shd w:val="clear" w:color="auto" w:fill="auto"/>
            <w:tcMar>
              <w:top w:w="0" w:type="dxa"/>
              <w:left w:w="28" w:type="dxa"/>
              <w:bottom w:w="0" w:type="dxa"/>
              <w:right w:w="28" w:type="dxa"/>
            </w:tcMar>
          </w:tcPr>
          <w:p w:rsidR="00A75B49" w:rsidRPr="00022C67" w:rsidRDefault="00A75B49" w:rsidP="00A75B49">
            <w:pPr>
              <w:pStyle w:val="TableParagraph"/>
              <w:tabs>
                <w:tab w:val="left" w:pos="1535"/>
              </w:tabs>
              <w:spacing w:line="204" w:lineRule="exact"/>
              <w:ind w:left="28" w:right="17"/>
              <w:rPr>
                <w:sz w:val="18"/>
              </w:rPr>
            </w:pPr>
            <w:r w:rsidRPr="00022C67">
              <w:rPr>
                <w:sz w:val="18"/>
              </w:rPr>
              <w:t>Реконструкция существующей</w:t>
            </w:r>
            <w:r w:rsidRPr="00022C67">
              <w:rPr>
                <w:spacing w:val="-45"/>
                <w:sz w:val="18"/>
              </w:rPr>
              <w:t xml:space="preserve"> </w:t>
            </w:r>
            <w:r w:rsidRPr="00022C67">
              <w:rPr>
                <w:sz w:val="18"/>
              </w:rPr>
              <w:t>сети</w:t>
            </w:r>
            <w:r w:rsidRPr="00022C67">
              <w:rPr>
                <w:spacing w:val="1"/>
                <w:sz w:val="18"/>
              </w:rPr>
              <w:t xml:space="preserve"> </w:t>
            </w:r>
            <w:r w:rsidRPr="00022C67">
              <w:rPr>
                <w:sz w:val="18"/>
              </w:rPr>
              <w:t>ПЭ</w:t>
            </w:r>
            <w:r w:rsidRPr="00022C67">
              <w:rPr>
                <w:spacing w:val="2"/>
                <w:sz w:val="18"/>
              </w:rPr>
              <w:t xml:space="preserve"> </w:t>
            </w:r>
            <w:r w:rsidRPr="00022C67">
              <w:rPr>
                <w:sz w:val="18"/>
              </w:rPr>
              <w:t>200</w:t>
            </w:r>
            <w:r w:rsidRPr="00022C67">
              <w:rPr>
                <w:spacing w:val="2"/>
                <w:sz w:val="18"/>
              </w:rPr>
              <w:t xml:space="preserve"> </w:t>
            </w:r>
            <w:r w:rsidRPr="00022C67">
              <w:rPr>
                <w:sz w:val="18"/>
              </w:rPr>
              <w:t>L=18300м</w:t>
            </w:r>
          </w:p>
        </w:tc>
        <w:tc>
          <w:tcPr>
            <w:tcW w:w="341" w:type="pct"/>
            <w:shd w:val="clear" w:color="auto" w:fill="auto"/>
            <w:tcMar>
              <w:top w:w="0" w:type="dxa"/>
              <w:left w:w="28" w:type="dxa"/>
              <w:bottom w:w="0" w:type="dxa"/>
              <w:right w:w="28" w:type="dxa"/>
            </w:tcMar>
            <w:vAlign w:val="center"/>
          </w:tcPr>
          <w:p w:rsidR="00A75B49" w:rsidRPr="00022C67" w:rsidRDefault="00A75B49" w:rsidP="00A75B49">
            <w:pPr>
              <w:pStyle w:val="TableParagraph"/>
              <w:jc w:val="center"/>
              <w:rPr>
                <w:sz w:val="18"/>
              </w:rPr>
            </w:pPr>
            <w:r w:rsidRPr="00022C67">
              <w:rPr>
                <w:sz w:val="18"/>
              </w:rPr>
              <w:t>7200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800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4000</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Разработка инвестиционных программ организацией коммунального комплекса, осуществляющей услуги в сфере водоотведения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8564E1">
        <w:trPr>
          <w:trHeight w:val="289"/>
        </w:trPr>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545C96">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водоотведении</w:t>
            </w:r>
          </w:p>
        </w:tc>
        <w:tc>
          <w:tcPr>
            <w:tcW w:w="341"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215303</w:t>
            </w:r>
          </w:p>
        </w:tc>
        <w:tc>
          <w:tcPr>
            <w:tcW w:w="289"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0</w:t>
            </w:r>
          </w:p>
        </w:tc>
        <w:tc>
          <w:tcPr>
            <w:tcW w:w="291"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14014</w:t>
            </w:r>
          </w:p>
        </w:tc>
        <w:tc>
          <w:tcPr>
            <w:tcW w:w="291"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27542</w:t>
            </w:r>
          </w:p>
        </w:tc>
        <w:tc>
          <w:tcPr>
            <w:tcW w:w="291"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36292</w:t>
            </w:r>
          </w:p>
        </w:tc>
        <w:tc>
          <w:tcPr>
            <w:tcW w:w="291"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35821</w:t>
            </w:r>
          </w:p>
        </w:tc>
        <w:tc>
          <w:tcPr>
            <w:tcW w:w="529" w:type="pct"/>
            <w:shd w:val="clear" w:color="auto" w:fill="auto"/>
            <w:tcMar>
              <w:top w:w="0" w:type="dxa"/>
              <w:left w:w="28" w:type="dxa"/>
              <w:bottom w:w="0" w:type="dxa"/>
              <w:right w:w="28" w:type="dxa"/>
            </w:tcMar>
            <w:vAlign w:val="bottom"/>
          </w:tcPr>
          <w:p w:rsidR="00A75B49" w:rsidRPr="00022C67" w:rsidRDefault="00A75B49" w:rsidP="00A75B49">
            <w:pPr>
              <w:spacing w:after="0" w:line="240" w:lineRule="auto"/>
              <w:ind w:firstLine="0"/>
              <w:jc w:val="center"/>
              <w:rPr>
                <w:b/>
                <w:sz w:val="20"/>
                <w:szCs w:val="20"/>
              </w:rPr>
            </w:pPr>
            <w:r w:rsidRPr="00022C67">
              <w:rPr>
                <w:b/>
                <w:sz w:val="20"/>
                <w:szCs w:val="20"/>
              </w:rPr>
              <w:t>101834</w:t>
            </w:r>
          </w:p>
        </w:tc>
      </w:tr>
      <w:tr w:rsidR="00A75B49" w:rsidRPr="00022C67" w:rsidTr="00AB2BD0">
        <w:tc>
          <w:tcPr>
            <w:tcW w:w="5000" w:type="pct"/>
            <w:gridSpan w:val="8"/>
            <w:shd w:val="clear" w:color="auto" w:fill="C6D9F1"/>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Программа инвестиционных проектов в сфере сбора и утилизации (захоронения) ТКО</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1: Инженерно-техническая оптимизация коммунальных систем</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Проведение энергетического аудита организаций, осуществляющих сбор и утилизацию (захоронение) твердых коммунальных отходов</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60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30</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2: Перспективное планирование развития коммунальных систем</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Разработка перспективных схем обращения с отходами городского поселения Игрим</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rFonts w:cs="Arial"/>
                <w:color w:val="000000"/>
                <w:sz w:val="20"/>
                <w:szCs w:val="20"/>
              </w:rPr>
              <w:t>Выявление всех несанкционированных свалок и их рекультивация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500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300</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Разработка нормативно-правового обеспечения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Разработка технико-экономических обоснований на внедрение энергосберегающих технологий в целях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5: Обеспечение сбалансированности интересов субъектов коммунальной инфраструктуры и потребителей</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Формирование экологической культуры населения через систему экологического образования, просвещения, СМИ</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w:t>
            </w: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60</w:t>
            </w:r>
          </w:p>
        </w:tc>
      </w:tr>
      <w:tr w:rsidR="00A75B49" w:rsidRPr="00022C67" w:rsidTr="00CE0329">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right"/>
              <w:rPr>
                <w:b/>
                <w:color w:val="000000"/>
                <w:sz w:val="20"/>
                <w:szCs w:val="20"/>
              </w:rPr>
            </w:pPr>
            <w:r w:rsidRPr="00022C67">
              <w:rPr>
                <w:b/>
                <w:color w:val="000000"/>
                <w:sz w:val="20"/>
                <w:szCs w:val="20"/>
              </w:rPr>
              <w:t>Итого по Программе инвестиционных проектов в сфере сбора и утилизации (захоронения) ТКО</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760</w:t>
            </w:r>
          </w:p>
        </w:tc>
        <w:tc>
          <w:tcPr>
            <w:tcW w:w="28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60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190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60</w:t>
            </w:r>
          </w:p>
        </w:tc>
        <w:tc>
          <w:tcPr>
            <w:tcW w:w="29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60</w:t>
            </w:r>
          </w:p>
        </w:tc>
        <w:tc>
          <w:tcPr>
            <w:tcW w:w="529"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390</w:t>
            </w:r>
          </w:p>
        </w:tc>
      </w:tr>
      <w:tr w:rsidR="00A75B49" w:rsidRPr="00022C67" w:rsidTr="00AB2BD0">
        <w:tc>
          <w:tcPr>
            <w:tcW w:w="5000" w:type="pct"/>
            <w:gridSpan w:val="8"/>
            <w:shd w:val="clear" w:color="auto" w:fill="C6D9F1"/>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Программа реализации ресурсосберегающих проектов у потребителей</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1. Обеспечение сбалансированности интересов субъектов коммунальной инфраструктуры и потребителей</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lastRenderedPageBreak/>
              <w:t>Проект: Мероприятия по энергосбережению и повышению энергетической эффективности в части жилищного фонда и бюджетного сектора</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Проведение энергетического аудита</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25</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Повышение тепловой защиты зданий, строений, сооружений</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100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w:t>
            </w: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20</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Мероприятия по перекладке электрических сетей для снижения потерь электрической энергии в зданиях, строениях, сооружениях</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25</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w:t>
            </w: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5</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right"/>
              <w:rPr>
                <w:b/>
                <w:color w:val="000000"/>
                <w:sz w:val="20"/>
                <w:szCs w:val="20"/>
              </w:rPr>
            </w:pPr>
            <w:r w:rsidRPr="00022C67">
              <w:rPr>
                <w:b/>
                <w:color w:val="000000"/>
                <w:sz w:val="20"/>
                <w:szCs w:val="20"/>
              </w:rPr>
              <w:t>Итого по Программе реализации ресурсосберегающих проектов у потребителей</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150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25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50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25</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25</w:t>
            </w: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25</w:t>
            </w:r>
          </w:p>
        </w:tc>
      </w:tr>
      <w:tr w:rsidR="00A75B49" w:rsidRPr="00022C67" w:rsidTr="00AB2BD0">
        <w:tc>
          <w:tcPr>
            <w:tcW w:w="5000" w:type="pct"/>
            <w:gridSpan w:val="8"/>
            <w:shd w:val="clear" w:color="auto" w:fill="C6D9F1"/>
            <w:tcMar>
              <w:top w:w="0" w:type="dxa"/>
              <w:left w:w="28" w:type="dxa"/>
              <w:bottom w:w="0" w:type="dxa"/>
              <w:right w:w="28" w:type="dxa"/>
            </w:tcMar>
            <w:vAlign w:val="center"/>
          </w:tcPr>
          <w:p w:rsidR="00A75B49" w:rsidRPr="00022C67" w:rsidRDefault="00A75B49" w:rsidP="00A75B49">
            <w:pPr>
              <w:spacing w:after="0" w:line="240" w:lineRule="auto"/>
              <w:ind w:firstLine="0"/>
              <w:jc w:val="center"/>
              <w:rPr>
                <w:b/>
                <w:color w:val="000000"/>
                <w:sz w:val="20"/>
                <w:szCs w:val="20"/>
              </w:rPr>
            </w:pPr>
            <w:r w:rsidRPr="00022C67">
              <w:rPr>
                <w:b/>
                <w:color w:val="000000"/>
                <w:sz w:val="20"/>
                <w:szCs w:val="20"/>
              </w:rPr>
              <w:t>Программа установки приборов учета у потребителей</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i/>
                <w:color w:val="000000"/>
                <w:sz w:val="20"/>
                <w:szCs w:val="20"/>
              </w:rPr>
            </w:pPr>
            <w:r w:rsidRPr="00022C67">
              <w:rPr>
                <w:i/>
                <w:color w:val="000000"/>
                <w:sz w:val="20"/>
                <w:szCs w:val="20"/>
              </w:rPr>
              <w:t>Задача 1. Обеспечение сбалансированности интересов субъектов коммунальной инфраструктуры и потребителей</w:t>
            </w:r>
          </w:p>
        </w:tc>
      </w:tr>
      <w:tr w:rsidR="00A75B49" w:rsidRPr="00022C67" w:rsidTr="00AB2BD0">
        <w:tc>
          <w:tcPr>
            <w:tcW w:w="5000" w:type="pct"/>
            <w:gridSpan w:val="8"/>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Проект: Установка приборов учета в жилых домах</w:t>
            </w: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left"/>
              <w:rPr>
                <w:color w:val="000000"/>
                <w:sz w:val="20"/>
                <w:szCs w:val="20"/>
              </w:rPr>
            </w:pPr>
            <w:r w:rsidRPr="00022C67">
              <w:rPr>
                <w:color w:val="000000"/>
                <w:sz w:val="20"/>
                <w:szCs w:val="20"/>
              </w:rPr>
              <w:t>Мероприятия не предусматриваются</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p>
        </w:tc>
      </w:tr>
      <w:tr w:rsidR="00A75B49" w:rsidRPr="00022C67" w:rsidTr="00AB2BD0">
        <w:tc>
          <w:tcPr>
            <w:tcW w:w="2677"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right"/>
              <w:rPr>
                <w:b/>
                <w:color w:val="000000"/>
                <w:sz w:val="20"/>
                <w:szCs w:val="20"/>
              </w:rPr>
            </w:pPr>
            <w:r w:rsidRPr="00022C67">
              <w:rPr>
                <w:b/>
                <w:color w:val="000000"/>
                <w:sz w:val="20"/>
                <w:szCs w:val="20"/>
              </w:rPr>
              <w:t>Итого по Программе реализации ресурсосберегающих проектов у потребителей</w:t>
            </w:r>
          </w:p>
        </w:tc>
        <w:tc>
          <w:tcPr>
            <w:tcW w:w="341" w:type="pct"/>
            <w:shd w:val="clear" w:color="auto" w:fill="auto"/>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28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291"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c>
          <w:tcPr>
            <w:tcW w:w="529" w:type="pct"/>
            <w:tcMar>
              <w:top w:w="0" w:type="dxa"/>
              <w:left w:w="28" w:type="dxa"/>
              <w:bottom w:w="0" w:type="dxa"/>
              <w:right w:w="28" w:type="dxa"/>
            </w:tcMar>
            <w:vAlign w:val="center"/>
          </w:tcPr>
          <w:p w:rsidR="00A75B49" w:rsidRPr="00022C67" w:rsidRDefault="00A75B49" w:rsidP="00A75B49">
            <w:pPr>
              <w:spacing w:after="0" w:line="240" w:lineRule="auto"/>
              <w:ind w:firstLine="0"/>
              <w:jc w:val="center"/>
              <w:rPr>
                <w:color w:val="000000"/>
                <w:sz w:val="20"/>
                <w:szCs w:val="20"/>
              </w:rPr>
            </w:pPr>
            <w:r w:rsidRPr="00022C67">
              <w:rPr>
                <w:color w:val="000000"/>
                <w:sz w:val="20"/>
                <w:szCs w:val="20"/>
              </w:rPr>
              <w:t>0</w:t>
            </w:r>
          </w:p>
        </w:tc>
      </w:tr>
      <w:tr w:rsidR="00545C96" w:rsidRPr="00022C67" w:rsidTr="00545C96">
        <w:trPr>
          <w:trHeight w:val="372"/>
        </w:trPr>
        <w:tc>
          <w:tcPr>
            <w:tcW w:w="2677"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left"/>
              <w:rPr>
                <w:b/>
                <w:color w:val="000000"/>
                <w:sz w:val="20"/>
                <w:szCs w:val="20"/>
              </w:rPr>
            </w:pPr>
            <w:r w:rsidRPr="00022C67">
              <w:rPr>
                <w:b/>
                <w:color w:val="000000"/>
                <w:sz w:val="20"/>
                <w:szCs w:val="20"/>
              </w:rPr>
              <w:t>ВСЕГО: общая Программа проектов</w:t>
            </w:r>
          </w:p>
        </w:tc>
        <w:tc>
          <w:tcPr>
            <w:tcW w:w="341"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rFonts w:eastAsia="Times New Roman"/>
                <w:b/>
                <w:color w:val="000000"/>
                <w:sz w:val="20"/>
                <w:szCs w:val="20"/>
                <w:lang w:eastAsia="ru-RU"/>
              </w:rPr>
            </w:pPr>
            <w:r w:rsidRPr="00022C67">
              <w:rPr>
                <w:b/>
                <w:color w:val="000000"/>
                <w:sz w:val="20"/>
                <w:szCs w:val="20"/>
              </w:rPr>
              <w:t>781720,2</w:t>
            </w:r>
          </w:p>
        </w:tc>
        <w:tc>
          <w:tcPr>
            <w:tcW w:w="289"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34031</w:t>
            </w:r>
          </w:p>
        </w:tc>
        <w:tc>
          <w:tcPr>
            <w:tcW w:w="291"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163256,2</w:t>
            </w:r>
          </w:p>
        </w:tc>
        <w:tc>
          <w:tcPr>
            <w:tcW w:w="291"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56220,4</w:t>
            </w:r>
          </w:p>
        </w:tc>
        <w:tc>
          <w:tcPr>
            <w:tcW w:w="291"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133217,1</w:t>
            </w:r>
          </w:p>
        </w:tc>
        <w:tc>
          <w:tcPr>
            <w:tcW w:w="291"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107638</w:t>
            </w:r>
          </w:p>
        </w:tc>
        <w:tc>
          <w:tcPr>
            <w:tcW w:w="529" w:type="pct"/>
            <w:shd w:val="clear" w:color="auto" w:fill="E5B8B7"/>
            <w:tcMar>
              <w:top w:w="0" w:type="dxa"/>
              <w:left w:w="28" w:type="dxa"/>
              <w:bottom w:w="0" w:type="dxa"/>
              <w:right w:w="28" w:type="dxa"/>
            </w:tcMar>
            <w:vAlign w:val="center"/>
          </w:tcPr>
          <w:p w:rsidR="00545C96" w:rsidRPr="00022C67" w:rsidRDefault="00545C96" w:rsidP="00545C96">
            <w:pPr>
              <w:spacing w:after="0" w:line="240" w:lineRule="auto"/>
              <w:ind w:firstLine="0"/>
              <w:jc w:val="center"/>
              <w:rPr>
                <w:b/>
                <w:color w:val="000000"/>
                <w:sz w:val="20"/>
                <w:szCs w:val="20"/>
              </w:rPr>
            </w:pPr>
            <w:r w:rsidRPr="00022C67">
              <w:rPr>
                <w:b/>
                <w:color w:val="000000"/>
                <w:sz w:val="20"/>
                <w:szCs w:val="20"/>
              </w:rPr>
              <w:t>287557,5</w:t>
            </w:r>
          </w:p>
        </w:tc>
      </w:tr>
    </w:tbl>
    <w:p w:rsidR="00B84E74" w:rsidRPr="00022C67" w:rsidRDefault="00B84E74">
      <w:pPr>
        <w:rPr>
          <w:color w:val="000000"/>
        </w:rPr>
        <w:sectPr w:rsidR="00B84E74" w:rsidRPr="00022C67" w:rsidSect="00E75627">
          <w:pgSz w:w="16838" w:h="11905" w:orient="landscape" w:code="9"/>
          <w:pgMar w:top="426" w:right="1134" w:bottom="567" w:left="1134" w:header="0" w:footer="0" w:gutter="0"/>
          <w:cols w:space="720"/>
          <w:titlePg/>
          <w:docGrid w:linePitch="381"/>
        </w:sectPr>
      </w:pPr>
    </w:p>
    <w:p w:rsidR="00A13D22" w:rsidRPr="00022C67" w:rsidRDefault="00DA78ED" w:rsidP="00E75627">
      <w:pPr>
        <w:pStyle w:val="22"/>
        <w:numPr>
          <w:ilvl w:val="1"/>
          <w:numId w:val="82"/>
        </w:numPr>
        <w:spacing w:after="0" w:line="240" w:lineRule="auto"/>
        <w:jc w:val="both"/>
        <w:rPr>
          <w:color w:val="000000"/>
        </w:rPr>
      </w:pPr>
      <w:bookmarkStart w:id="55" w:name="_Toc387935410"/>
      <w:bookmarkStart w:id="56" w:name="_Toc411853993"/>
      <w:bookmarkStart w:id="57" w:name="_Toc412029693"/>
      <w:bookmarkStart w:id="58" w:name="_Toc410138338"/>
      <w:bookmarkStart w:id="59" w:name="_Toc412029694"/>
      <w:bookmarkStart w:id="60" w:name="_Toc510683517"/>
      <w:bookmarkEnd w:id="55"/>
      <w:bookmarkEnd w:id="56"/>
      <w:bookmarkEnd w:id="57"/>
      <w:r w:rsidRPr="00022C67">
        <w:rPr>
          <w:color w:val="000000"/>
        </w:rPr>
        <w:lastRenderedPageBreak/>
        <w:t>Программа инвестиционных проектов в электроснабжении</w:t>
      </w:r>
      <w:bookmarkEnd w:id="58"/>
      <w:bookmarkEnd w:id="59"/>
      <w:bookmarkEnd w:id="60"/>
    </w:p>
    <w:p w:rsidR="00640B2A" w:rsidRPr="00022C67" w:rsidRDefault="00640B2A" w:rsidP="00E75627">
      <w:pPr>
        <w:pStyle w:val="aff5"/>
        <w:spacing w:after="0" w:line="240" w:lineRule="auto"/>
        <w:rPr>
          <w:color w:val="000000"/>
          <w:lang w:eastAsia="ru-RU"/>
        </w:rPr>
      </w:pPr>
      <w:r w:rsidRPr="00022C67">
        <w:rPr>
          <w:color w:val="000000"/>
        </w:rPr>
        <w:t>Перечень мероприятий и инвестиционных проектов в электроснабжении, обеспечивающих спрос на услуги электроснабжения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r w:rsidR="007807AB" w:rsidRPr="00022C67">
        <w:rPr>
          <w:color w:val="000000"/>
        </w:rPr>
        <w:t>:</w:t>
      </w:r>
    </w:p>
    <w:p w:rsidR="00DA78ED" w:rsidRPr="00022C67" w:rsidRDefault="00DA78ED" w:rsidP="00E75627">
      <w:pPr>
        <w:pStyle w:val="aff5"/>
        <w:spacing w:after="0" w:line="240" w:lineRule="auto"/>
        <w:rPr>
          <w:color w:val="000000"/>
          <w:u w:val="single"/>
        </w:rPr>
      </w:pPr>
      <w:r w:rsidRPr="00022C67">
        <w:rPr>
          <w:color w:val="000000"/>
          <w:u w:val="single"/>
        </w:rPr>
        <w:t>Задача 1: Инженерно-техническая оптимизация сис</w:t>
      </w:r>
      <w:r w:rsidR="00510AF3" w:rsidRPr="00022C67">
        <w:rPr>
          <w:color w:val="000000"/>
          <w:u w:val="single"/>
        </w:rPr>
        <w:t>тем коммунальной инфраструктуры</w:t>
      </w:r>
    </w:p>
    <w:p w:rsidR="00DA78ED" w:rsidRPr="00022C67" w:rsidRDefault="00DA78ED" w:rsidP="00E75627">
      <w:pPr>
        <w:pStyle w:val="aff5"/>
        <w:spacing w:after="0" w:line="240" w:lineRule="auto"/>
        <w:rPr>
          <w:i/>
          <w:color w:val="000000"/>
        </w:rPr>
      </w:pPr>
      <w:r w:rsidRPr="00022C67">
        <w:rPr>
          <w:i/>
          <w:color w:val="000000"/>
        </w:rPr>
        <w:t xml:space="preserve">Мероприятия: </w:t>
      </w:r>
    </w:p>
    <w:p w:rsidR="00DA78ED" w:rsidRPr="00022C67" w:rsidRDefault="00A77E4B" w:rsidP="00E75627">
      <w:pPr>
        <w:pStyle w:val="aff5"/>
        <w:numPr>
          <w:ilvl w:val="0"/>
          <w:numId w:val="33"/>
        </w:numPr>
        <w:spacing w:after="0" w:line="240" w:lineRule="auto"/>
        <w:ind w:left="993"/>
        <w:rPr>
          <w:color w:val="000000"/>
          <w:spacing w:val="3"/>
        </w:rPr>
      </w:pPr>
      <w:r w:rsidRPr="00022C67">
        <w:rPr>
          <w:color w:val="000000"/>
        </w:rPr>
        <w:t>и</w:t>
      </w:r>
      <w:r w:rsidR="00DA78ED"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w:t>
      </w:r>
      <w:r w:rsidR="00043E93" w:rsidRPr="00022C67">
        <w:rPr>
          <w:color w:val="000000"/>
        </w:rPr>
        <w:t xml:space="preserve"> </w:t>
      </w:r>
      <w:r w:rsidR="00DA78ED" w:rsidRPr="00022C67">
        <w:rPr>
          <w:color w:val="000000"/>
        </w:rPr>
        <w:t xml:space="preserve">в качестве бесхозяйных объектов недвижимого имущества. Признание права муниципальной собственности на бесхозяйные объекты недвижимого имущества.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20</w:t>
      </w:r>
      <w:r w:rsidR="00545C96" w:rsidRPr="00022C67">
        <w:rPr>
          <w:color w:val="000000"/>
        </w:rPr>
        <w:t>25</w:t>
      </w:r>
      <w:r w:rsidRPr="00022C67">
        <w:rPr>
          <w:color w:val="000000"/>
        </w:rPr>
        <w:t xml:space="preserve"> г., 20</w:t>
      </w:r>
      <w:r w:rsidR="00C83882" w:rsidRPr="00022C67">
        <w:rPr>
          <w:color w:val="000000"/>
        </w:rPr>
        <w:t>2</w:t>
      </w:r>
      <w:r w:rsidR="00545C96" w:rsidRPr="00022C67">
        <w:rPr>
          <w:color w:val="000000"/>
        </w:rPr>
        <w:t>9</w:t>
      </w:r>
      <w:r w:rsidRPr="00022C67">
        <w:rPr>
          <w:color w:val="000000"/>
        </w:rPr>
        <w:t xml:space="preserve"> 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xml:space="preserve">: организационные, </w:t>
      </w:r>
      <w:proofErr w:type="spellStart"/>
      <w:r w:rsidRPr="00022C67">
        <w:rPr>
          <w:color w:val="000000"/>
        </w:rPr>
        <w:t>беззатратные</w:t>
      </w:r>
      <w:proofErr w:type="spellEnd"/>
      <w:r w:rsidRPr="00022C67">
        <w:rPr>
          <w:color w:val="000000"/>
        </w:rPr>
        <w:t xml:space="preserve"> и </w:t>
      </w:r>
      <w:proofErr w:type="spellStart"/>
      <w:r w:rsidRPr="00022C67">
        <w:rPr>
          <w:color w:val="000000"/>
        </w:rPr>
        <w:t>малозатратные</w:t>
      </w:r>
      <w:proofErr w:type="spellEnd"/>
      <w:r w:rsidRPr="00022C67">
        <w:rPr>
          <w:color w:val="000000"/>
        </w:rPr>
        <w:t xml:space="preserve"> мероприятия Программы непосредственного эффекта в стоимостном выражении не дают,</w:t>
      </w:r>
      <w:r w:rsidR="00093485" w:rsidRPr="00022C67">
        <w:rPr>
          <w:color w:val="000000"/>
        </w:rPr>
        <w:t xml:space="preserve"> </w:t>
      </w:r>
      <w:r w:rsidRPr="00022C67">
        <w:rPr>
          <w:color w:val="000000"/>
        </w:rPr>
        <w:t>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022C67" w:rsidRDefault="00DA78ED" w:rsidP="00E75627">
      <w:pPr>
        <w:pStyle w:val="aff5"/>
        <w:spacing w:after="0" w:line="240" w:lineRule="auto"/>
        <w:rPr>
          <w:color w:val="000000"/>
          <w:u w:val="single"/>
        </w:rPr>
      </w:pPr>
      <w:r w:rsidRPr="00022C67">
        <w:rPr>
          <w:color w:val="000000"/>
          <w:u w:val="single"/>
        </w:rPr>
        <w:t>Задача 2: Перспективное планирование развития сис</w:t>
      </w:r>
      <w:r w:rsidR="00510AF3" w:rsidRPr="00022C67">
        <w:rPr>
          <w:color w:val="000000"/>
          <w:u w:val="single"/>
        </w:rPr>
        <w:t>тем коммунальной инфраструктуры</w:t>
      </w:r>
    </w:p>
    <w:p w:rsidR="00DA78ED" w:rsidRPr="00022C67" w:rsidRDefault="00DA78ED" w:rsidP="00E75627">
      <w:pPr>
        <w:pStyle w:val="aff5"/>
        <w:spacing w:after="0" w:line="240" w:lineRule="auto"/>
        <w:rPr>
          <w:i/>
          <w:color w:val="000000"/>
        </w:rPr>
      </w:pPr>
      <w:r w:rsidRPr="00022C67">
        <w:rPr>
          <w:i/>
          <w:color w:val="000000"/>
        </w:rPr>
        <w:t>Мероприятия:</w:t>
      </w:r>
    </w:p>
    <w:p w:rsidR="00DA78ED" w:rsidRPr="00022C67" w:rsidRDefault="00A77E4B" w:rsidP="00E75627">
      <w:pPr>
        <w:pStyle w:val="aff5"/>
        <w:numPr>
          <w:ilvl w:val="0"/>
          <w:numId w:val="32"/>
        </w:numPr>
        <w:spacing w:after="0" w:line="240" w:lineRule="auto"/>
        <w:ind w:left="993"/>
        <w:rPr>
          <w:color w:val="000000"/>
        </w:rPr>
      </w:pPr>
      <w:r w:rsidRPr="00022C67">
        <w:rPr>
          <w:color w:val="000000"/>
        </w:rPr>
        <w:t>р</w:t>
      </w:r>
      <w:r w:rsidR="00DA78ED" w:rsidRPr="00022C67">
        <w:rPr>
          <w:color w:val="000000"/>
        </w:rPr>
        <w:t>азработка электронной перспективной схемы электроснабжения</w:t>
      </w:r>
      <w:r w:rsidR="00DD27A9" w:rsidRPr="00022C67">
        <w:rPr>
          <w:color w:val="000000"/>
        </w:rPr>
        <w:t xml:space="preserve"> городского поселения </w:t>
      </w:r>
      <w:r w:rsidR="00247D9A" w:rsidRPr="00022C67">
        <w:rPr>
          <w:color w:val="000000"/>
        </w:rPr>
        <w:t>Игрим</w:t>
      </w:r>
      <w:r w:rsidR="00DA78ED"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20</w:t>
      </w:r>
      <w:r w:rsidR="00545C96" w:rsidRPr="00022C67">
        <w:rPr>
          <w:color w:val="000000"/>
        </w:rPr>
        <w:t>25</w:t>
      </w:r>
      <w:r w:rsidR="00592E3E" w:rsidRPr="00022C67">
        <w:rPr>
          <w:color w:val="000000"/>
        </w:rPr>
        <w:t>-202</w:t>
      </w:r>
      <w:r w:rsidR="00545C96" w:rsidRPr="00022C67">
        <w:rPr>
          <w:color w:val="000000"/>
        </w:rPr>
        <w:t>6</w:t>
      </w:r>
      <w:r w:rsidRPr="00022C67">
        <w:rPr>
          <w:color w:val="000000"/>
        </w:rPr>
        <w:t xml:space="preserve"> </w:t>
      </w:r>
      <w:r w:rsidR="0082032A" w:rsidRPr="00022C67">
        <w:rPr>
          <w:color w:val="000000"/>
        </w:rPr>
        <w:t>г</w:t>
      </w:r>
      <w:r w:rsidRPr="00022C67">
        <w:rPr>
          <w:color w:val="000000"/>
        </w:rPr>
        <w:t xml:space="preserve">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централизованного электроснабжения</w:t>
      </w:r>
      <w:r w:rsidR="00093485" w:rsidRPr="00022C67">
        <w:rPr>
          <w:color w:val="000000"/>
        </w:rPr>
        <w:t>.</w:t>
      </w:r>
      <w:r w:rsidRPr="00022C67">
        <w:rPr>
          <w:color w:val="000000"/>
        </w:rPr>
        <w:t xml:space="preserve"> </w:t>
      </w:r>
    </w:p>
    <w:p w:rsidR="00DA78ED" w:rsidRPr="00022C67" w:rsidRDefault="00DA78ED" w:rsidP="00E75627">
      <w:pPr>
        <w:pStyle w:val="aff5"/>
        <w:spacing w:after="0" w:line="240" w:lineRule="auto"/>
        <w:rPr>
          <w:color w:val="000000"/>
          <w:u w:val="single"/>
        </w:rPr>
      </w:pPr>
      <w:r w:rsidRPr="00022C67">
        <w:rPr>
          <w:color w:val="000000"/>
          <w:u w:val="single"/>
        </w:rPr>
        <w:t>Задача 3: Разработка мероприятий по комплексной реконструкции и модернизации сис</w:t>
      </w:r>
      <w:r w:rsidR="00510AF3" w:rsidRPr="00022C67">
        <w:rPr>
          <w:color w:val="000000"/>
          <w:u w:val="single"/>
        </w:rPr>
        <w:t>тем коммунальной инфраструктуры</w:t>
      </w:r>
    </w:p>
    <w:p w:rsidR="00DA78ED" w:rsidRPr="00022C67" w:rsidRDefault="00DA78ED" w:rsidP="00E75627">
      <w:pPr>
        <w:pStyle w:val="aff5"/>
        <w:spacing w:after="0" w:line="240" w:lineRule="auto"/>
        <w:rPr>
          <w:color w:val="000000"/>
        </w:rPr>
      </w:pPr>
      <w:r w:rsidRPr="00022C67">
        <w:rPr>
          <w:b/>
          <w:color w:val="000000"/>
        </w:rPr>
        <w:t>Инвестиционный проект «</w:t>
      </w:r>
      <w:r w:rsidR="0095251E" w:rsidRPr="00022C67">
        <w:rPr>
          <w:b/>
          <w:color w:val="000000"/>
        </w:rPr>
        <w:t>Новое строительство и р</w:t>
      </w:r>
      <w:r w:rsidRPr="00022C67">
        <w:rPr>
          <w:b/>
          <w:color w:val="000000"/>
        </w:rPr>
        <w:t>еконструкция головных объектов»</w:t>
      </w:r>
      <w:r w:rsidRPr="00022C67">
        <w:rPr>
          <w:color w:val="000000"/>
        </w:rPr>
        <w:t xml:space="preserve"> включает мероприятия, направленные на достижение целевых показателей развития системы электроснабжения в части ис</w:t>
      </w:r>
      <w:r w:rsidR="00A82E88" w:rsidRPr="00022C67">
        <w:rPr>
          <w:color w:val="000000"/>
        </w:rPr>
        <w:t>точников электрической энергии:</w:t>
      </w:r>
    </w:p>
    <w:p w:rsidR="00545C96" w:rsidRPr="00022C67" w:rsidRDefault="00545C96" w:rsidP="00E75627">
      <w:pPr>
        <w:pStyle w:val="aff5"/>
        <w:numPr>
          <w:ilvl w:val="0"/>
          <w:numId w:val="52"/>
        </w:numPr>
        <w:spacing w:after="0" w:line="240" w:lineRule="auto"/>
        <w:ind w:left="993"/>
        <w:rPr>
          <w:iCs/>
          <w:color w:val="000000"/>
        </w:rPr>
      </w:pPr>
      <w:r w:rsidRPr="00022C67">
        <w:rPr>
          <w:iCs/>
          <w:color w:val="000000"/>
        </w:rPr>
        <w:t>реконструкция ДЭС – 1 шт.;</w:t>
      </w:r>
    </w:p>
    <w:p w:rsidR="00545C96" w:rsidRPr="00022C67" w:rsidRDefault="00545C96" w:rsidP="00E75627">
      <w:pPr>
        <w:pStyle w:val="aff5"/>
        <w:numPr>
          <w:ilvl w:val="0"/>
          <w:numId w:val="52"/>
        </w:numPr>
        <w:spacing w:after="0" w:line="240" w:lineRule="auto"/>
        <w:ind w:left="993"/>
        <w:rPr>
          <w:iCs/>
          <w:color w:val="000000"/>
        </w:rPr>
      </w:pPr>
      <w:r w:rsidRPr="00022C67">
        <w:rPr>
          <w:iCs/>
          <w:color w:val="000000"/>
        </w:rPr>
        <w:t>строительство ТП – 10 шт.;</w:t>
      </w:r>
    </w:p>
    <w:p w:rsidR="009506AE" w:rsidRPr="00022C67" w:rsidRDefault="00545C96" w:rsidP="00E75627">
      <w:pPr>
        <w:pStyle w:val="aff5"/>
        <w:numPr>
          <w:ilvl w:val="0"/>
          <w:numId w:val="52"/>
        </w:numPr>
        <w:spacing w:after="0" w:line="240" w:lineRule="auto"/>
        <w:ind w:left="993"/>
        <w:rPr>
          <w:iCs/>
          <w:color w:val="000000"/>
        </w:rPr>
      </w:pPr>
      <w:r w:rsidRPr="00022C67">
        <w:rPr>
          <w:iCs/>
          <w:color w:val="000000"/>
        </w:rPr>
        <w:t>реконструкция</w:t>
      </w:r>
      <w:r w:rsidR="009506AE" w:rsidRPr="00022C67">
        <w:rPr>
          <w:iCs/>
          <w:color w:val="000000"/>
        </w:rPr>
        <w:t xml:space="preserve"> </w:t>
      </w:r>
      <w:r w:rsidRPr="00022C67">
        <w:rPr>
          <w:iCs/>
          <w:color w:val="000000"/>
        </w:rPr>
        <w:t>ТП – 2</w:t>
      </w:r>
      <w:r w:rsidR="00592E3E" w:rsidRPr="00022C67">
        <w:rPr>
          <w:iCs/>
          <w:color w:val="000000"/>
        </w:rPr>
        <w:t xml:space="preserve"> шт.;</w:t>
      </w:r>
    </w:p>
    <w:p w:rsidR="00AC4B1E" w:rsidRPr="00022C67" w:rsidRDefault="00545C96" w:rsidP="00E75627">
      <w:pPr>
        <w:pStyle w:val="aff5"/>
        <w:numPr>
          <w:ilvl w:val="0"/>
          <w:numId w:val="52"/>
        </w:numPr>
        <w:spacing w:after="0" w:line="240" w:lineRule="auto"/>
        <w:ind w:left="993"/>
        <w:rPr>
          <w:iCs/>
          <w:color w:val="000000"/>
        </w:rPr>
      </w:pPr>
      <w:r w:rsidRPr="00022C67">
        <w:rPr>
          <w:bCs/>
          <w:iCs/>
          <w:color w:val="000000"/>
          <w:spacing w:val="1"/>
          <w:szCs w:val="24"/>
        </w:rPr>
        <w:t>ликвидация</w:t>
      </w:r>
      <w:r w:rsidR="00592E3E" w:rsidRPr="00022C67">
        <w:rPr>
          <w:bCs/>
          <w:iCs/>
          <w:color w:val="000000"/>
          <w:spacing w:val="1"/>
          <w:szCs w:val="24"/>
        </w:rPr>
        <w:t xml:space="preserve"> ТП – </w:t>
      </w:r>
      <w:r w:rsidRPr="00022C67">
        <w:rPr>
          <w:bCs/>
          <w:iCs/>
          <w:color w:val="000000"/>
          <w:spacing w:val="1"/>
          <w:szCs w:val="24"/>
        </w:rPr>
        <w:t>1</w:t>
      </w:r>
      <w:r w:rsidR="00592E3E" w:rsidRPr="00022C67">
        <w:rPr>
          <w:bCs/>
          <w:iCs/>
          <w:color w:val="000000"/>
          <w:spacing w:val="1"/>
          <w:szCs w:val="24"/>
        </w:rPr>
        <w:t xml:space="preserve"> шт</w:t>
      </w:r>
      <w:r w:rsidR="00B83215" w:rsidRPr="00022C67">
        <w:rPr>
          <w:color w:val="000000"/>
          <w:szCs w:val="24"/>
        </w:rPr>
        <w:t>.</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электроснабжения.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50788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545C96" w:rsidRPr="00022C67">
        <w:rPr>
          <w:color w:val="000000"/>
        </w:rPr>
        <w:t>2029-203</w:t>
      </w:r>
      <w:r w:rsidR="00C1205E" w:rsidRPr="00022C67">
        <w:rPr>
          <w:color w:val="000000"/>
        </w:rPr>
        <w:t>1</w:t>
      </w:r>
      <w:r w:rsidRPr="00022C67">
        <w:rPr>
          <w:color w:val="000000"/>
        </w:rPr>
        <w:t xml:space="preserve"> </w:t>
      </w:r>
      <w:r w:rsidR="00C1205E" w:rsidRPr="00022C67">
        <w:rPr>
          <w:color w:val="000000"/>
        </w:rPr>
        <w:t>г</w:t>
      </w:r>
      <w:r w:rsidRPr="00022C67">
        <w:rPr>
          <w:color w:val="000000"/>
        </w:rPr>
        <w:t xml:space="preserve">г. </w:t>
      </w:r>
    </w:p>
    <w:p w:rsidR="005444F6" w:rsidRPr="00022C67" w:rsidRDefault="00DA78ED" w:rsidP="00E75627">
      <w:pPr>
        <w:pStyle w:val="aff5"/>
        <w:spacing w:after="0" w:line="240" w:lineRule="auto"/>
        <w:rPr>
          <w:color w:val="000000"/>
        </w:rPr>
      </w:pPr>
      <w:r w:rsidRPr="00022C67">
        <w:rPr>
          <w:b/>
          <w:color w:val="000000"/>
        </w:rPr>
        <w:t>Инвестиционный проект «</w:t>
      </w:r>
      <w:r w:rsidR="0095251E" w:rsidRPr="00022C67">
        <w:rPr>
          <w:b/>
          <w:color w:val="000000"/>
        </w:rPr>
        <w:t>Новое строительство и р</w:t>
      </w:r>
      <w:r w:rsidRPr="00022C67">
        <w:rPr>
          <w:b/>
          <w:color w:val="000000"/>
        </w:rPr>
        <w:t>еконструкция сетей электроснабжения»</w:t>
      </w:r>
      <w:r w:rsidRPr="00022C67">
        <w:rPr>
          <w:color w:val="000000"/>
        </w:rPr>
        <w:t xml:space="preserve"> включает мероприятия, направленные на достижение целевых показателей развития системы электроснабжения</w:t>
      </w:r>
      <w:r w:rsidR="00395BF5" w:rsidRPr="00022C67">
        <w:rPr>
          <w:color w:val="000000"/>
        </w:rPr>
        <w:t>:</w:t>
      </w:r>
    </w:p>
    <w:p w:rsidR="00B83215" w:rsidRPr="00022C67" w:rsidRDefault="00545C96" w:rsidP="00E75627">
      <w:pPr>
        <w:pStyle w:val="aff5"/>
        <w:numPr>
          <w:ilvl w:val="0"/>
          <w:numId w:val="58"/>
        </w:numPr>
        <w:spacing w:after="0" w:line="240" w:lineRule="auto"/>
        <w:ind w:left="993"/>
        <w:rPr>
          <w:color w:val="000000"/>
        </w:rPr>
      </w:pPr>
      <w:r w:rsidRPr="00022C67">
        <w:rPr>
          <w:color w:val="000000"/>
        </w:rPr>
        <w:t xml:space="preserve">строительство ЛЭП 10 </w:t>
      </w:r>
      <w:proofErr w:type="spellStart"/>
      <w:r w:rsidRPr="00022C67">
        <w:rPr>
          <w:color w:val="000000"/>
        </w:rPr>
        <w:t>кВ</w:t>
      </w:r>
      <w:proofErr w:type="spellEnd"/>
      <w:r w:rsidRPr="00022C67">
        <w:rPr>
          <w:color w:val="000000"/>
        </w:rPr>
        <w:t xml:space="preserve"> – 2,69 км</w:t>
      </w:r>
      <w:r w:rsidR="00B83215" w:rsidRPr="00022C67">
        <w:rPr>
          <w:color w:val="000000"/>
        </w:rPr>
        <w:t>;</w:t>
      </w:r>
    </w:p>
    <w:p w:rsidR="00651748" w:rsidRPr="00022C67" w:rsidRDefault="00545C96" w:rsidP="00E75627">
      <w:pPr>
        <w:pStyle w:val="aff5"/>
        <w:numPr>
          <w:ilvl w:val="0"/>
          <w:numId w:val="58"/>
        </w:numPr>
        <w:spacing w:after="0" w:line="240" w:lineRule="auto"/>
        <w:ind w:left="993"/>
        <w:rPr>
          <w:color w:val="000000"/>
        </w:rPr>
      </w:pPr>
      <w:r w:rsidRPr="00022C67">
        <w:rPr>
          <w:color w:val="000000"/>
        </w:rPr>
        <w:t xml:space="preserve">строительство ЛЭП 6 </w:t>
      </w:r>
      <w:proofErr w:type="spellStart"/>
      <w:r w:rsidRPr="00022C67">
        <w:rPr>
          <w:color w:val="000000"/>
        </w:rPr>
        <w:t>кВ</w:t>
      </w:r>
      <w:proofErr w:type="spellEnd"/>
      <w:r w:rsidRPr="00022C67">
        <w:rPr>
          <w:color w:val="000000"/>
        </w:rPr>
        <w:t xml:space="preserve"> – 0,03 км</w:t>
      </w:r>
      <w:r w:rsidR="00651748" w:rsidRPr="00022C67">
        <w:rPr>
          <w:color w:val="000000"/>
        </w:rPr>
        <w:t>;</w:t>
      </w:r>
    </w:p>
    <w:p w:rsidR="00651748" w:rsidRPr="00022C67" w:rsidRDefault="00545C96" w:rsidP="00E75627">
      <w:pPr>
        <w:pStyle w:val="aff5"/>
        <w:numPr>
          <w:ilvl w:val="0"/>
          <w:numId w:val="58"/>
        </w:numPr>
        <w:spacing w:after="0" w:line="240" w:lineRule="auto"/>
        <w:ind w:left="993"/>
        <w:rPr>
          <w:color w:val="000000"/>
        </w:rPr>
      </w:pPr>
      <w:r w:rsidRPr="00022C67">
        <w:rPr>
          <w:color w:val="000000"/>
        </w:rPr>
        <w:t xml:space="preserve">ликвидация ЛЭП 10 </w:t>
      </w:r>
      <w:proofErr w:type="spellStart"/>
      <w:r w:rsidRPr="00022C67">
        <w:rPr>
          <w:color w:val="000000"/>
        </w:rPr>
        <w:t>кВ</w:t>
      </w:r>
      <w:proofErr w:type="spellEnd"/>
      <w:r w:rsidRPr="00022C67">
        <w:rPr>
          <w:color w:val="000000"/>
        </w:rPr>
        <w:t xml:space="preserve"> – 1,19 км</w:t>
      </w:r>
      <w:r w:rsidR="00651748" w:rsidRPr="00022C67">
        <w:rPr>
          <w:color w:val="000000"/>
        </w:rPr>
        <w:t>;</w:t>
      </w:r>
    </w:p>
    <w:p w:rsidR="00651748" w:rsidRPr="00022C67" w:rsidRDefault="00545C96" w:rsidP="00E75627">
      <w:pPr>
        <w:pStyle w:val="aff5"/>
        <w:numPr>
          <w:ilvl w:val="0"/>
          <w:numId w:val="58"/>
        </w:numPr>
        <w:spacing w:after="0" w:line="240" w:lineRule="auto"/>
        <w:ind w:left="993"/>
        <w:rPr>
          <w:color w:val="000000"/>
        </w:rPr>
      </w:pPr>
      <w:r w:rsidRPr="00022C67">
        <w:rPr>
          <w:color w:val="000000"/>
        </w:rPr>
        <w:t xml:space="preserve">ликвидация ЛЭП 6 </w:t>
      </w:r>
      <w:proofErr w:type="spellStart"/>
      <w:r w:rsidRPr="00022C67">
        <w:rPr>
          <w:color w:val="000000"/>
        </w:rPr>
        <w:t>кВ</w:t>
      </w:r>
      <w:proofErr w:type="spellEnd"/>
      <w:r w:rsidRPr="00022C67">
        <w:rPr>
          <w:color w:val="000000"/>
        </w:rPr>
        <w:t xml:space="preserve"> – 0,4 км.</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электроснабжения.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50788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50788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545C96" w:rsidRPr="00022C67">
        <w:rPr>
          <w:color w:val="000000"/>
        </w:rPr>
        <w:t>202</w:t>
      </w:r>
      <w:r w:rsidR="0032799F" w:rsidRPr="00022C67">
        <w:rPr>
          <w:color w:val="000000"/>
        </w:rPr>
        <w:t>9</w:t>
      </w:r>
      <w:r w:rsidR="00545C96" w:rsidRPr="00022C67">
        <w:rPr>
          <w:color w:val="000000"/>
        </w:rPr>
        <w:t>-203</w:t>
      </w:r>
      <w:r w:rsidR="0032799F" w:rsidRPr="00022C67">
        <w:rPr>
          <w:color w:val="000000"/>
        </w:rPr>
        <w:t>2</w:t>
      </w:r>
      <w:r w:rsidR="007457A7" w:rsidRPr="00022C67">
        <w:rPr>
          <w:color w:val="000000"/>
        </w:rPr>
        <w:t xml:space="preserve"> </w:t>
      </w:r>
      <w:r w:rsidR="00651748" w:rsidRPr="00022C67">
        <w:rPr>
          <w:color w:val="000000"/>
        </w:rPr>
        <w:t>г</w:t>
      </w:r>
      <w:r w:rsidR="00D113C3" w:rsidRPr="00022C67">
        <w:rPr>
          <w:color w:val="000000"/>
        </w:rPr>
        <w:t>г.</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w:t>
      </w:r>
      <w:r w:rsidR="0050788E" w:rsidRPr="00022C67">
        <w:rPr>
          <w:color w:val="000000"/>
        </w:rPr>
        <w:t xml:space="preserve"> </w:t>
      </w:r>
      <w:r w:rsidRPr="00022C67">
        <w:rPr>
          <w:color w:val="000000"/>
        </w:rPr>
        <w:t>снижение продолжительности перерывов электроснабжения</w:t>
      </w:r>
      <w:r w:rsidR="00395BF5" w:rsidRPr="00022C67">
        <w:rPr>
          <w:color w:val="000000"/>
        </w:rPr>
        <w:t>, улучшение качества</w:t>
      </w:r>
      <w:r w:rsidR="00093485" w:rsidRPr="00022C67">
        <w:rPr>
          <w:color w:val="000000"/>
        </w:rPr>
        <w:t xml:space="preserve"> электроэнергии</w:t>
      </w:r>
      <w:r w:rsidR="00395BF5" w:rsidRPr="00022C67">
        <w:rPr>
          <w:color w:val="000000"/>
        </w:rPr>
        <w:t>.</w:t>
      </w:r>
    </w:p>
    <w:p w:rsidR="00DA78ED" w:rsidRPr="00022C67" w:rsidRDefault="00DA78ED" w:rsidP="00E75627">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50788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lastRenderedPageBreak/>
        <w:t>Простой срок окупаемости проекта</w:t>
      </w:r>
      <w:r w:rsidRPr="00022C67">
        <w:rPr>
          <w:color w:val="000000"/>
        </w:rPr>
        <w:t>: проект программы направлен на повышение надежности и качества оказания услуг электроснабжения и не предусматривает обеспечение окупаемости в период полезного использования оборудования.</w:t>
      </w:r>
      <w:r w:rsidR="0050788E" w:rsidRPr="00022C67">
        <w:rPr>
          <w:color w:val="000000"/>
        </w:rPr>
        <w:t xml:space="preserve"> </w:t>
      </w:r>
    </w:p>
    <w:p w:rsidR="00DA78ED" w:rsidRPr="00022C67" w:rsidRDefault="00DA78ED" w:rsidP="00E75627">
      <w:pPr>
        <w:pStyle w:val="aff5"/>
        <w:keepNext/>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r w:rsidR="0050788E" w:rsidRPr="00022C67">
        <w:rPr>
          <w:color w:val="000000"/>
          <w:u w:val="single"/>
        </w:rPr>
        <w:t xml:space="preserve"> </w:t>
      </w:r>
    </w:p>
    <w:p w:rsidR="00DA78ED" w:rsidRPr="00022C67" w:rsidRDefault="00DA78ED" w:rsidP="00E75627">
      <w:pPr>
        <w:pStyle w:val="aff5"/>
        <w:keepNext/>
        <w:spacing w:after="0" w:line="240" w:lineRule="auto"/>
        <w:rPr>
          <w:i/>
          <w:color w:val="000000"/>
        </w:rPr>
      </w:pPr>
      <w:r w:rsidRPr="00022C67">
        <w:rPr>
          <w:i/>
          <w:color w:val="000000"/>
        </w:rPr>
        <w:t>Мероприятия:</w:t>
      </w:r>
    </w:p>
    <w:p w:rsidR="00DA78ED" w:rsidRPr="00022C67" w:rsidRDefault="00A77E4B" w:rsidP="00E75627">
      <w:pPr>
        <w:pStyle w:val="aff5"/>
        <w:numPr>
          <w:ilvl w:val="0"/>
          <w:numId w:val="30"/>
        </w:numPr>
        <w:spacing w:after="0" w:line="240" w:lineRule="auto"/>
        <w:ind w:left="993"/>
        <w:rPr>
          <w:color w:val="000000"/>
        </w:rPr>
      </w:pPr>
      <w:r w:rsidRPr="00022C67">
        <w:rPr>
          <w:color w:val="000000"/>
        </w:rPr>
        <w:t>р</w:t>
      </w:r>
      <w:r w:rsidR="00DA78ED" w:rsidRPr="00022C67">
        <w:rPr>
          <w:color w:val="000000"/>
        </w:rPr>
        <w:t xml:space="preserve">азработка инвестиционных программ </w:t>
      </w:r>
      <w:proofErr w:type="spellStart"/>
      <w:r w:rsidR="00DA78ED" w:rsidRPr="00022C67">
        <w:rPr>
          <w:color w:val="000000"/>
        </w:rPr>
        <w:t>электроснабжающей</w:t>
      </w:r>
      <w:proofErr w:type="spellEnd"/>
      <w:r w:rsidR="00DA78ED" w:rsidRPr="00022C67">
        <w:rPr>
          <w:color w:val="000000"/>
        </w:rPr>
        <w:t xml:space="preserve"> организации</w:t>
      </w:r>
      <w:r w:rsidRPr="00022C67">
        <w:rPr>
          <w:color w:val="000000"/>
        </w:rPr>
        <w:t>;</w:t>
      </w:r>
      <w:r w:rsidR="0050788E" w:rsidRPr="00022C67">
        <w:rPr>
          <w:color w:val="000000"/>
        </w:rPr>
        <w:t xml:space="preserve"> </w:t>
      </w:r>
    </w:p>
    <w:p w:rsidR="00DA78ED" w:rsidRPr="00022C67" w:rsidRDefault="00A77E4B" w:rsidP="00E75627">
      <w:pPr>
        <w:pStyle w:val="aff5"/>
        <w:numPr>
          <w:ilvl w:val="0"/>
          <w:numId w:val="30"/>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50788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20</w:t>
      </w:r>
      <w:r w:rsidR="00A32CD8" w:rsidRPr="00022C67">
        <w:rPr>
          <w:color w:val="000000"/>
        </w:rPr>
        <w:t>23</w:t>
      </w:r>
      <w:r w:rsidRPr="00022C67">
        <w:rPr>
          <w:color w:val="000000"/>
        </w:rPr>
        <w:t>-</w:t>
      </w:r>
      <w:r w:rsidR="00E45428" w:rsidRPr="00022C67">
        <w:rPr>
          <w:color w:val="000000"/>
        </w:rPr>
        <w:t>20</w:t>
      </w:r>
      <w:r w:rsidR="00A32CD8" w:rsidRPr="00022C67">
        <w:rPr>
          <w:color w:val="000000"/>
        </w:rPr>
        <w:t>33</w:t>
      </w:r>
      <w:r w:rsidRPr="00022C67">
        <w:rPr>
          <w:color w:val="000000"/>
        </w:rPr>
        <w:t xml:space="preserve"> гг. </w:t>
      </w:r>
    </w:p>
    <w:p w:rsidR="00DA78ED" w:rsidRPr="00022C67" w:rsidRDefault="00DA78ED"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организаций коммунального комплекса.</w:t>
      </w:r>
      <w:r w:rsidR="0050788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создание условий для повышения надежности и качества централизованного электроснабжения</w:t>
      </w:r>
      <w:r w:rsidR="00093485" w:rsidRPr="00022C67">
        <w:rPr>
          <w:color w:val="000000"/>
        </w:rPr>
        <w:t>.</w:t>
      </w:r>
      <w:r w:rsidR="0050788E" w:rsidRPr="00022C67">
        <w:rPr>
          <w:color w:val="000000"/>
        </w:rPr>
        <w:t xml:space="preserve"> </w:t>
      </w:r>
    </w:p>
    <w:p w:rsidR="00DA78ED" w:rsidRPr="00022C67" w:rsidRDefault="00DA78ED" w:rsidP="00E75627">
      <w:pPr>
        <w:pStyle w:val="22"/>
        <w:numPr>
          <w:ilvl w:val="1"/>
          <w:numId w:val="82"/>
        </w:numPr>
        <w:spacing w:after="0" w:line="240" w:lineRule="auto"/>
        <w:jc w:val="both"/>
        <w:rPr>
          <w:color w:val="000000"/>
        </w:rPr>
      </w:pPr>
      <w:bookmarkStart w:id="61" w:name="_Toc299984069"/>
      <w:bookmarkStart w:id="62" w:name="_Toc353127751"/>
      <w:bookmarkStart w:id="63" w:name="_Toc410138339"/>
      <w:bookmarkStart w:id="64" w:name="_Toc412029695"/>
      <w:bookmarkStart w:id="65" w:name="_Toc510683518"/>
      <w:r w:rsidRPr="00022C67">
        <w:rPr>
          <w:color w:val="000000"/>
        </w:rPr>
        <w:t>Программа инвестиционных проектов в теплоснабжении</w:t>
      </w:r>
      <w:bookmarkEnd w:id="61"/>
      <w:bookmarkEnd w:id="62"/>
      <w:bookmarkEnd w:id="63"/>
      <w:bookmarkEnd w:id="64"/>
      <w:bookmarkEnd w:id="65"/>
      <w:r w:rsidR="00CA5053" w:rsidRPr="00022C67">
        <w:rPr>
          <w:color w:val="000000"/>
        </w:rPr>
        <w:t xml:space="preserve"> </w:t>
      </w:r>
    </w:p>
    <w:p w:rsidR="00DA78ED" w:rsidRPr="00022C67" w:rsidRDefault="00DA78ED" w:rsidP="00E75627">
      <w:pPr>
        <w:pStyle w:val="aff5"/>
        <w:spacing w:after="0" w:line="240" w:lineRule="auto"/>
        <w:rPr>
          <w:color w:val="000000"/>
        </w:rPr>
      </w:pPr>
      <w:r w:rsidRPr="00022C67">
        <w:rPr>
          <w:color w:val="000000"/>
        </w:rPr>
        <w:t>Перечень мероприятий и инвестиционных проектов в теплоснабжении, обеспечивающих спрос на услуги теплоснабжения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E75627">
      <w:pPr>
        <w:pStyle w:val="aff5"/>
        <w:spacing w:after="0" w:line="240" w:lineRule="auto"/>
        <w:rPr>
          <w:color w:val="000000"/>
          <w:u w:val="single"/>
        </w:rPr>
      </w:pPr>
      <w:r w:rsidRPr="00022C67">
        <w:rPr>
          <w:color w:val="000000"/>
          <w:u w:val="single"/>
        </w:rPr>
        <w:t>Задача 1: Инженерно-техническая оптимизация сис</w:t>
      </w:r>
      <w:r w:rsidR="00A41F48" w:rsidRPr="00022C67">
        <w:rPr>
          <w:color w:val="000000"/>
          <w:u w:val="single"/>
        </w:rPr>
        <w:t>тем коммунальной инфраструктуры</w:t>
      </w:r>
    </w:p>
    <w:p w:rsidR="00DA78ED" w:rsidRPr="00022C67" w:rsidRDefault="00DA78ED" w:rsidP="00E75627">
      <w:pPr>
        <w:pStyle w:val="aff5"/>
        <w:spacing w:after="0" w:line="240" w:lineRule="auto"/>
        <w:rPr>
          <w:i/>
          <w:color w:val="000000"/>
        </w:rPr>
      </w:pPr>
      <w:r w:rsidRPr="00022C67">
        <w:rPr>
          <w:i/>
          <w:color w:val="000000"/>
        </w:rPr>
        <w:t>Мероприятия:</w:t>
      </w:r>
    </w:p>
    <w:p w:rsidR="00DA78ED" w:rsidRPr="00022C67" w:rsidRDefault="00A77E4B" w:rsidP="00E75627">
      <w:pPr>
        <w:pStyle w:val="aff5"/>
        <w:numPr>
          <w:ilvl w:val="0"/>
          <w:numId w:val="29"/>
        </w:numPr>
        <w:spacing w:after="0" w:line="240" w:lineRule="auto"/>
        <w:ind w:left="993"/>
        <w:rPr>
          <w:color w:val="000000"/>
        </w:rPr>
      </w:pPr>
      <w:r w:rsidRPr="00022C67">
        <w:rPr>
          <w:color w:val="000000"/>
        </w:rPr>
        <w:t>и</w:t>
      </w:r>
      <w:r w:rsidR="00037923"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50788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w:t>
      </w:r>
      <w:r w:rsidR="00B771E1" w:rsidRPr="00022C67">
        <w:rPr>
          <w:color w:val="000000"/>
        </w:rPr>
        <w:t xml:space="preserve"> </w:t>
      </w:r>
      <w:r w:rsidR="00037923" w:rsidRPr="00022C67">
        <w:rPr>
          <w:color w:val="000000"/>
        </w:rPr>
        <w:t>20</w:t>
      </w:r>
      <w:r w:rsidR="00A32CD8" w:rsidRPr="00022C67">
        <w:rPr>
          <w:color w:val="000000"/>
        </w:rPr>
        <w:t>25</w:t>
      </w:r>
      <w:r w:rsidR="00037923" w:rsidRPr="00022C67">
        <w:rPr>
          <w:color w:val="000000"/>
        </w:rPr>
        <w:t xml:space="preserve"> г., 20</w:t>
      </w:r>
      <w:r w:rsidR="00A32CD8" w:rsidRPr="00022C67">
        <w:rPr>
          <w:color w:val="000000"/>
        </w:rPr>
        <w:t>30</w:t>
      </w:r>
      <w:r w:rsidR="00037923" w:rsidRPr="00022C67">
        <w:rPr>
          <w:color w:val="000000"/>
        </w:rPr>
        <w:t xml:space="preserve"> г</w:t>
      </w:r>
      <w:r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xml:space="preserve">: организационные, </w:t>
      </w:r>
      <w:proofErr w:type="spellStart"/>
      <w:r w:rsidRPr="00022C67">
        <w:rPr>
          <w:color w:val="000000"/>
        </w:rPr>
        <w:t>беззатратные</w:t>
      </w:r>
      <w:proofErr w:type="spellEnd"/>
      <w:r w:rsidRPr="00022C67">
        <w:rPr>
          <w:color w:val="000000"/>
        </w:rPr>
        <w:t xml:space="preserve"> и </w:t>
      </w:r>
      <w:proofErr w:type="spellStart"/>
      <w:r w:rsidRPr="00022C67">
        <w:rPr>
          <w:color w:val="000000"/>
        </w:rPr>
        <w:t>малозатратные</w:t>
      </w:r>
      <w:proofErr w:type="spellEnd"/>
      <w:r w:rsidRPr="00022C67">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r w:rsidR="00B376CE" w:rsidRPr="00022C67">
        <w:rPr>
          <w:color w:val="000000"/>
        </w:rPr>
        <w:t xml:space="preserve"> </w:t>
      </w:r>
    </w:p>
    <w:p w:rsidR="00DA78ED" w:rsidRPr="00022C67" w:rsidRDefault="00DA78ED" w:rsidP="00E75627">
      <w:pPr>
        <w:pStyle w:val="aff5"/>
        <w:keepNext/>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r w:rsidR="00B376CE" w:rsidRPr="00022C67">
        <w:rPr>
          <w:color w:val="000000"/>
          <w:u w:val="single"/>
        </w:rPr>
        <w:t xml:space="preserve"> </w:t>
      </w:r>
    </w:p>
    <w:p w:rsidR="00DA78ED" w:rsidRPr="00022C67" w:rsidRDefault="00DA78ED" w:rsidP="00E75627">
      <w:pPr>
        <w:pStyle w:val="aff5"/>
        <w:keepNext/>
        <w:spacing w:after="0" w:line="240" w:lineRule="auto"/>
        <w:rPr>
          <w:i/>
          <w:color w:val="000000"/>
        </w:rPr>
      </w:pPr>
      <w:r w:rsidRPr="00022C67">
        <w:rPr>
          <w:i/>
          <w:color w:val="000000"/>
        </w:rPr>
        <w:t>Мероприяти</w:t>
      </w:r>
      <w:r w:rsidR="001D7ED0" w:rsidRPr="00022C67">
        <w:rPr>
          <w:i/>
          <w:color w:val="000000"/>
        </w:rPr>
        <w:t>я</w:t>
      </w:r>
      <w:r w:rsidRPr="00022C67">
        <w:rPr>
          <w:i/>
          <w:color w:val="000000"/>
        </w:rPr>
        <w:t>:</w:t>
      </w:r>
    </w:p>
    <w:p w:rsidR="00DA78ED" w:rsidRPr="00022C67" w:rsidRDefault="00105735" w:rsidP="00E75627">
      <w:pPr>
        <w:pStyle w:val="aff5"/>
        <w:numPr>
          <w:ilvl w:val="0"/>
          <w:numId w:val="28"/>
        </w:numPr>
        <w:spacing w:after="0" w:line="240" w:lineRule="auto"/>
        <w:ind w:left="993"/>
        <w:rPr>
          <w:color w:val="000000"/>
        </w:rPr>
      </w:pPr>
      <w:r w:rsidRPr="00022C67">
        <w:rPr>
          <w:color w:val="000000"/>
        </w:rPr>
        <w:t>Актуализация</w:t>
      </w:r>
      <w:r w:rsidR="00DA78ED" w:rsidRPr="00022C67">
        <w:rPr>
          <w:color w:val="000000"/>
        </w:rPr>
        <w:t xml:space="preserve"> электронной перспективной схемы теплоснабжения</w:t>
      </w:r>
      <w:r w:rsidR="00DD27A9" w:rsidRPr="00022C67">
        <w:rPr>
          <w:color w:val="000000"/>
        </w:rPr>
        <w:t xml:space="preserve"> городского поселения </w:t>
      </w:r>
      <w:r w:rsidR="00247D9A" w:rsidRPr="00022C67">
        <w:rPr>
          <w:color w:val="000000"/>
        </w:rPr>
        <w:t>Игрим</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xml:space="preserve">: </w:t>
      </w:r>
      <w:r w:rsidR="00A77E4B" w:rsidRPr="00022C67">
        <w:rPr>
          <w:color w:val="000000"/>
        </w:rPr>
        <w:t>20</w:t>
      </w:r>
      <w:r w:rsidR="00387A6E" w:rsidRPr="00022C67">
        <w:rPr>
          <w:color w:val="000000"/>
        </w:rPr>
        <w:t>2</w:t>
      </w:r>
      <w:r w:rsidR="00A32CD8" w:rsidRPr="00022C67">
        <w:rPr>
          <w:color w:val="000000"/>
        </w:rPr>
        <w:t>6</w:t>
      </w:r>
      <w:r w:rsidRPr="00022C67">
        <w:rPr>
          <w:color w:val="000000"/>
        </w:rPr>
        <w:t xml:space="preserve"> </w:t>
      </w:r>
      <w:r w:rsidR="00B376CE" w:rsidRPr="00022C67">
        <w:rPr>
          <w:color w:val="000000"/>
        </w:rPr>
        <w:t>г</w:t>
      </w:r>
      <w:r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xml:space="preserve">: </w:t>
      </w:r>
      <w:r w:rsidR="00B376CE" w:rsidRPr="00022C67">
        <w:rPr>
          <w:color w:val="000000"/>
        </w:rPr>
        <w:t xml:space="preserve">развитие системы централизованного теплоснабжения на территории </w:t>
      </w:r>
      <w:r w:rsidR="0011750D" w:rsidRPr="00022C67">
        <w:rPr>
          <w:color w:val="000000"/>
        </w:rPr>
        <w:t>муниципального образования</w:t>
      </w:r>
      <w:r w:rsidR="00B376CE" w:rsidRPr="00022C67">
        <w:rPr>
          <w:color w:val="000000"/>
        </w:rPr>
        <w:t xml:space="preserve">, </w:t>
      </w:r>
      <w:r w:rsidRPr="00022C67">
        <w:rPr>
          <w:color w:val="000000"/>
        </w:rPr>
        <w:t>создание условий для повышения надежности</w:t>
      </w:r>
      <w:r w:rsidR="00403913" w:rsidRPr="00022C67">
        <w:rPr>
          <w:color w:val="000000"/>
        </w:rPr>
        <w:t xml:space="preserve"> </w:t>
      </w:r>
      <w:r w:rsidRPr="00022C67">
        <w:rPr>
          <w:color w:val="000000"/>
        </w:rPr>
        <w:t>и качества централизованного теплоснабжения, минимизации воздействия на окружающую среду, обеспечения энергосбережения.</w:t>
      </w:r>
    </w:p>
    <w:p w:rsidR="00DA78ED" w:rsidRPr="00022C67" w:rsidRDefault="00DA78ED" w:rsidP="00E75627">
      <w:pPr>
        <w:pStyle w:val="aff5"/>
        <w:keepNext/>
        <w:spacing w:after="0" w:line="240" w:lineRule="auto"/>
        <w:rPr>
          <w:color w:val="000000"/>
          <w:u w:val="single"/>
        </w:rPr>
      </w:pPr>
      <w:r w:rsidRPr="00022C67">
        <w:rPr>
          <w:color w:val="000000"/>
          <w:u w:val="single"/>
        </w:rPr>
        <w:t>Задача 3: Разработка мероприятий по комплексной реконструкции и модернизации систем коммунальной инфраструктуры.</w:t>
      </w:r>
      <w:r w:rsidR="00B376CE" w:rsidRPr="00022C67">
        <w:rPr>
          <w:color w:val="000000"/>
          <w:u w:val="single"/>
        </w:rPr>
        <w:t xml:space="preserve"> </w:t>
      </w:r>
    </w:p>
    <w:p w:rsidR="00DA78ED" w:rsidRPr="00022C67" w:rsidRDefault="00DA78ED" w:rsidP="00E75627">
      <w:pPr>
        <w:pStyle w:val="aff5"/>
        <w:spacing w:after="0" w:line="240" w:lineRule="auto"/>
        <w:rPr>
          <w:color w:val="000000"/>
        </w:rPr>
      </w:pPr>
      <w:r w:rsidRPr="00022C67">
        <w:rPr>
          <w:b/>
          <w:color w:val="000000"/>
        </w:rPr>
        <w:t>Инвестиционный проект «Новое строительство, реконструкция и техническое перевооружение (головных объектов теплоснабжения) источников тепловой энергии»</w:t>
      </w:r>
      <w:r w:rsidRPr="00022C67">
        <w:rPr>
          <w:color w:val="000000"/>
        </w:rPr>
        <w:t xml:space="preserve"> включает мероприятия, направленные на достижение целевых показателей системы теплоснабжения в части источников теплоснабжения:</w:t>
      </w:r>
      <w:r w:rsidR="00B376CE" w:rsidRPr="00022C67">
        <w:rPr>
          <w:color w:val="000000"/>
        </w:rPr>
        <w:t xml:space="preserve"> </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 xml:space="preserve">Строительство новой БМК (место котельной №2 </w:t>
      </w:r>
      <w:proofErr w:type="spellStart"/>
      <w:r w:rsidRPr="00022C67">
        <w:rPr>
          <w:color w:val="000000"/>
        </w:rPr>
        <w:t>пгт</w:t>
      </w:r>
      <w:proofErr w:type="spellEnd"/>
      <w:r w:rsidRPr="00022C67">
        <w:rPr>
          <w:color w:val="000000"/>
        </w:rPr>
        <w:t>. Игрим), консервация оборудования</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Строительство ЦТП в районе котельной №5 с устройством тепловых сетей</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 xml:space="preserve">Консервация оборудования на котельной №5 </w:t>
      </w:r>
      <w:proofErr w:type="spellStart"/>
      <w:r w:rsidRPr="00022C67">
        <w:rPr>
          <w:color w:val="000000"/>
        </w:rPr>
        <w:t>пгт</w:t>
      </w:r>
      <w:proofErr w:type="spellEnd"/>
      <w:r w:rsidRPr="00022C67">
        <w:rPr>
          <w:color w:val="000000"/>
        </w:rPr>
        <w:t>. Игрим</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 xml:space="preserve">Строительство новой БМК (место котельной №3 </w:t>
      </w:r>
      <w:proofErr w:type="spellStart"/>
      <w:r w:rsidRPr="00022C67">
        <w:rPr>
          <w:color w:val="000000"/>
        </w:rPr>
        <w:t>пгт</w:t>
      </w:r>
      <w:proofErr w:type="spellEnd"/>
      <w:r w:rsidRPr="00022C67">
        <w:rPr>
          <w:color w:val="000000"/>
        </w:rPr>
        <w:t>. Игрим), консервация оборудования</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 xml:space="preserve">Реконструкция котельной №4 </w:t>
      </w:r>
      <w:proofErr w:type="spellStart"/>
      <w:r w:rsidRPr="00022C67">
        <w:rPr>
          <w:color w:val="000000"/>
        </w:rPr>
        <w:t>пгт</w:t>
      </w:r>
      <w:proofErr w:type="spellEnd"/>
      <w:r w:rsidRPr="00022C67">
        <w:rPr>
          <w:color w:val="000000"/>
        </w:rPr>
        <w:t>. Игрим</w:t>
      </w:r>
    </w:p>
    <w:p w:rsidR="00A32CD8" w:rsidRPr="00022C67" w:rsidRDefault="00A32CD8" w:rsidP="00E75627">
      <w:pPr>
        <w:pStyle w:val="aff5"/>
        <w:numPr>
          <w:ilvl w:val="0"/>
          <w:numId w:val="105"/>
        </w:numPr>
        <w:spacing w:after="0" w:line="240" w:lineRule="auto"/>
        <w:ind w:left="993" w:hanging="426"/>
        <w:rPr>
          <w:color w:val="000000"/>
        </w:rPr>
      </w:pPr>
      <w:r w:rsidRPr="00022C67">
        <w:rPr>
          <w:color w:val="000000"/>
        </w:rPr>
        <w:t xml:space="preserve">Строительство новой БМК (место котельной №6 п. </w:t>
      </w:r>
      <w:proofErr w:type="spellStart"/>
      <w:r w:rsidRPr="00022C67">
        <w:rPr>
          <w:color w:val="000000"/>
        </w:rPr>
        <w:t>Вензетур</w:t>
      </w:r>
      <w:proofErr w:type="spellEnd"/>
      <w:r w:rsidRPr="00022C67">
        <w:rPr>
          <w:color w:val="000000"/>
        </w:rPr>
        <w:t>), консервация оборудования</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xml:space="preserve">: повышение качества, надежности и ресурсной эффективности работы источников теплоснабжения.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xml:space="preserve">: технические параметры определяются при разработке проектно-сметной документации на объект, планируемый к внедрению. Технические параметры, </w:t>
      </w:r>
      <w:r w:rsidRPr="00022C67">
        <w:rPr>
          <w:color w:val="000000"/>
        </w:rPr>
        <w:lastRenderedPageBreak/>
        <w:t>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2024</w:t>
      </w:r>
      <w:r w:rsidR="0042682A" w:rsidRPr="00022C67">
        <w:rPr>
          <w:color w:val="000000"/>
        </w:rPr>
        <w:t>-20</w:t>
      </w:r>
      <w:r w:rsidR="00A32CD8" w:rsidRPr="00022C67">
        <w:rPr>
          <w:color w:val="000000"/>
        </w:rPr>
        <w:t>30</w:t>
      </w:r>
      <w:r w:rsidR="00AB47BC" w:rsidRPr="00022C67">
        <w:rPr>
          <w:color w:val="000000"/>
        </w:rPr>
        <w:t xml:space="preserve"> </w:t>
      </w:r>
      <w:r w:rsidR="0042682A" w:rsidRPr="00022C67">
        <w:rPr>
          <w:color w:val="000000"/>
        </w:rPr>
        <w:t>г</w:t>
      </w:r>
      <w:r w:rsidR="00F76115" w:rsidRPr="00022C67">
        <w:rPr>
          <w:color w:val="000000"/>
        </w:rPr>
        <w:t>г</w:t>
      </w:r>
      <w:r w:rsidRPr="00022C67">
        <w:rPr>
          <w:color w:val="000000"/>
        </w:rPr>
        <w:t xml:space="preserve">. </w:t>
      </w:r>
    </w:p>
    <w:p w:rsidR="00DA78ED" w:rsidRPr="00022C67" w:rsidRDefault="00DA78ED" w:rsidP="00E75627">
      <w:pPr>
        <w:pStyle w:val="aff5"/>
        <w:spacing w:after="0" w:line="240" w:lineRule="auto"/>
        <w:rPr>
          <w:i/>
          <w:color w:val="000000"/>
        </w:rPr>
      </w:pPr>
      <w:r w:rsidRPr="00022C67">
        <w:rPr>
          <w:i/>
          <w:color w:val="000000"/>
        </w:rPr>
        <w:t>Ожидаемый эффект:</w:t>
      </w:r>
      <w:r w:rsidR="00B376CE" w:rsidRPr="00022C67">
        <w:rPr>
          <w:i/>
          <w:color w:val="000000"/>
        </w:rPr>
        <w:t xml:space="preserve"> </w:t>
      </w:r>
    </w:p>
    <w:p w:rsidR="00802B4D" w:rsidRPr="00022C67" w:rsidRDefault="00DA78ED" w:rsidP="00E75627">
      <w:pPr>
        <w:pStyle w:val="aff5"/>
        <w:numPr>
          <w:ilvl w:val="0"/>
          <w:numId w:val="26"/>
        </w:numPr>
        <w:spacing w:after="0" w:line="240" w:lineRule="auto"/>
        <w:ind w:left="993"/>
        <w:rPr>
          <w:color w:val="000000"/>
        </w:rPr>
      </w:pPr>
      <w:r w:rsidRPr="00022C67">
        <w:rPr>
          <w:color w:val="000000"/>
        </w:rPr>
        <w:t xml:space="preserve">повышение надежности работы </w:t>
      </w:r>
      <w:r w:rsidR="00802B4D" w:rsidRPr="00022C67">
        <w:rPr>
          <w:color w:val="000000"/>
        </w:rPr>
        <w:t xml:space="preserve">объектов централизованной системы теплоснабжения; </w:t>
      </w:r>
    </w:p>
    <w:p w:rsidR="00DA78ED" w:rsidRPr="00022C67" w:rsidRDefault="00802B4D" w:rsidP="00E75627">
      <w:pPr>
        <w:pStyle w:val="aff5"/>
        <w:numPr>
          <w:ilvl w:val="0"/>
          <w:numId w:val="26"/>
        </w:numPr>
        <w:spacing w:after="0" w:line="240" w:lineRule="auto"/>
        <w:ind w:left="993"/>
        <w:rPr>
          <w:color w:val="000000"/>
        </w:rPr>
      </w:pPr>
      <w:r w:rsidRPr="00022C67">
        <w:rPr>
          <w:color w:val="000000"/>
        </w:rPr>
        <w:t>создание резерва производственной мощности источников теплоснабжения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Общий ожидаемый эффект</w:t>
      </w:r>
      <w:r w:rsidRPr="00022C67">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окупаемости проекта</w:t>
      </w:r>
      <w:r w:rsidRPr="00022C67">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w:t>
      </w:r>
      <w:r w:rsidR="00403913" w:rsidRPr="00022C67">
        <w:rPr>
          <w:color w:val="000000"/>
        </w:rPr>
        <w:t xml:space="preserve"> </w:t>
      </w:r>
      <w:r w:rsidRPr="00022C67">
        <w:rPr>
          <w:color w:val="000000"/>
        </w:rPr>
        <w:t>в период полезного использования оборудования.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b/>
          <w:color w:val="000000"/>
        </w:rPr>
        <w:t>Инвестиционный проект «Новое строительство и реконструкция тепловых сетей (линейных объектов теплоснабжения)»</w:t>
      </w:r>
      <w:r w:rsidRPr="00022C67">
        <w:rPr>
          <w:color w:val="000000"/>
        </w:rPr>
        <w:t xml:space="preserve"> включает мероприятия, направленные</w:t>
      </w:r>
      <w:r w:rsidR="00403913" w:rsidRPr="00022C67">
        <w:rPr>
          <w:color w:val="000000"/>
        </w:rPr>
        <w:t xml:space="preserve"> </w:t>
      </w:r>
      <w:r w:rsidRPr="00022C67">
        <w:rPr>
          <w:color w:val="000000"/>
        </w:rPr>
        <w:t xml:space="preserve">на достижение целевых показателей системы теплоснабжения в части </w:t>
      </w:r>
      <w:r w:rsidR="009F7790" w:rsidRPr="00022C67">
        <w:rPr>
          <w:color w:val="000000"/>
        </w:rPr>
        <w:t>транспорта</w:t>
      </w:r>
      <w:r w:rsidRPr="00022C67">
        <w:rPr>
          <w:color w:val="000000"/>
        </w:rPr>
        <w:t xml:space="preserve"> тепл</w:t>
      </w:r>
      <w:r w:rsidR="009F7790" w:rsidRPr="00022C67">
        <w:rPr>
          <w:color w:val="000000"/>
        </w:rPr>
        <w:t>а</w:t>
      </w:r>
      <w:r w:rsidRPr="00022C67">
        <w:rPr>
          <w:color w:val="000000"/>
        </w:rPr>
        <w:t>:</w:t>
      </w:r>
      <w:r w:rsidR="00B376CE" w:rsidRPr="00022C67">
        <w:rPr>
          <w:color w:val="000000"/>
        </w:rPr>
        <w:t xml:space="preserve"> </w:t>
      </w:r>
    </w:p>
    <w:p w:rsidR="0056201B" w:rsidRPr="00022C67" w:rsidRDefault="00D47962" w:rsidP="00E75627">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w:t>
      </w:r>
      <w:proofErr w:type="spellStart"/>
      <w:r w:rsidR="00A32CD8" w:rsidRPr="00022C67">
        <w:rPr>
          <w:color w:val="000000"/>
        </w:rPr>
        <w:t>БМК</w:t>
      </w:r>
      <w:proofErr w:type="spellEnd"/>
      <w:r w:rsidR="00A32CD8" w:rsidRPr="00022C67">
        <w:rPr>
          <w:color w:val="000000"/>
        </w:rPr>
        <w:t xml:space="preserve"> </w:t>
      </w:r>
      <w:r w:rsidRPr="00022C67">
        <w:rPr>
          <w:color w:val="000000"/>
        </w:rPr>
        <w:t xml:space="preserve">№1 </w:t>
      </w:r>
      <w:proofErr w:type="spellStart"/>
      <w:r w:rsidRPr="00022C67">
        <w:rPr>
          <w:color w:val="000000"/>
        </w:rPr>
        <w:t>пгт</w:t>
      </w:r>
      <w:proofErr w:type="spellEnd"/>
      <w:r w:rsidRPr="00022C67">
        <w:rPr>
          <w:color w:val="000000"/>
        </w:rPr>
        <w:t>. Игрим</w:t>
      </w:r>
      <w:r w:rsidR="0056201B" w:rsidRPr="00022C67">
        <w:rPr>
          <w:color w:val="000000"/>
        </w:rPr>
        <w:t>;</w:t>
      </w:r>
    </w:p>
    <w:p w:rsidR="00D47962" w:rsidRPr="00022C67" w:rsidRDefault="00D47962" w:rsidP="00E75627">
      <w:pPr>
        <w:pStyle w:val="aff5"/>
        <w:numPr>
          <w:ilvl w:val="0"/>
          <w:numId w:val="25"/>
        </w:numPr>
        <w:spacing w:after="0" w:line="240" w:lineRule="auto"/>
        <w:ind w:left="993"/>
        <w:rPr>
          <w:color w:val="000000"/>
        </w:rPr>
      </w:pPr>
      <w:r w:rsidRPr="00022C67">
        <w:rPr>
          <w:color w:val="000000"/>
        </w:rPr>
        <w:t xml:space="preserve">Перекладка существующих тепловых сетей котельной №1 </w:t>
      </w:r>
      <w:proofErr w:type="spellStart"/>
      <w:r w:rsidRPr="00022C67">
        <w:rPr>
          <w:color w:val="000000"/>
        </w:rPr>
        <w:t>пгт</w:t>
      </w:r>
      <w:proofErr w:type="spellEnd"/>
      <w:r w:rsidRPr="00022C67">
        <w:rPr>
          <w:color w:val="000000"/>
        </w:rPr>
        <w:t>. Игрим;</w:t>
      </w:r>
    </w:p>
    <w:p w:rsidR="00D47962" w:rsidRPr="00022C67" w:rsidRDefault="00D47962" w:rsidP="00E75627">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котельной №2 </w:t>
      </w:r>
      <w:proofErr w:type="spellStart"/>
      <w:r w:rsidRPr="00022C67">
        <w:rPr>
          <w:color w:val="000000"/>
        </w:rPr>
        <w:t>пгт</w:t>
      </w:r>
      <w:proofErr w:type="spellEnd"/>
      <w:r w:rsidRPr="00022C67">
        <w:rPr>
          <w:color w:val="000000"/>
        </w:rPr>
        <w:t>. Игрим;</w:t>
      </w:r>
    </w:p>
    <w:p w:rsidR="00D47962" w:rsidRPr="00022C67" w:rsidRDefault="00D47962" w:rsidP="00E75627">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зоны  котельной №4 </w:t>
      </w:r>
      <w:proofErr w:type="spellStart"/>
      <w:r w:rsidRPr="00022C67">
        <w:rPr>
          <w:color w:val="000000"/>
        </w:rPr>
        <w:t>пгт</w:t>
      </w:r>
      <w:proofErr w:type="spellEnd"/>
      <w:r w:rsidRPr="00022C67">
        <w:rPr>
          <w:color w:val="000000"/>
        </w:rPr>
        <w:t>. Игрим;</w:t>
      </w:r>
    </w:p>
    <w:p w:rsidR="00F01C66" w:rsidRPr="00022C67" w:rsidRDefault="00F01C66" w:rsidP="00E75627">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котельной №3 </w:t>
      </w:r>
      <w:proofErr w:type="spellStart"/>
      <w:r w:rsidRPr="00022C67">
        <w:rPr>
          <w:color w:val="000000"/>
        </w:rPr>
        <w:t>пгт</w:t>
      </w:r>
      <w:proofErr w:type="spellEnd"/>
      <w:r w:rsidRPr="00022C67">
        <w:rPr>
          <w:color w:val="000000"/>
        </w:rPr>
        <w:t>. Игрим;</w:t>
      </w:r>
    </w:p>
    <w:p w:rsidR="00F01C66" w:rsidRPr="00022C67" w:rsidRDefault="00F01C66" w:rsidP="00E75627">
      <w:pPr>
        <w:pStyle w:val="aff5"/>
        <w:numPr>
          <w:ilvl w:val="0"/>
          <w:numId w:val="25"/>
        </w:numPr>
        <w:spacing w:after="0" w:line="240" w:lineRule="auto"/>
        <w:ind w:left="993"/>
        <w:rPr>
          <w:color w:val="000000"/>
        </w:rPr>
      </w:pPr>
      <w:r w:rsidRPr="00022C67">
        <w:rPr>
          <w:color w:val="000000"/>
        </w:rPr>
        <w:t xml:space="preserve">Строительство новых тепловых сетей котельной №5 </w:t>
      </w:r>
      <w:proofErr w:type="spellStart"/>
      <w:r w:rsidRPr="00022C67">
        <w:rPr>
          <w:color w:val="000000"/>
        </w:rPr>
        <w:t>пгт</w:t>
      </w:r>
      <w:proofErr w:type="spellEnd"/>
      <w:r w:rsidRPr="00022C67">
        <w:rPr>
          <w:color w:val="000000"/>
        </w:rPr>
        <w:t>. Игрим;</w:t>
      </w:r>
    </w:p>
    <w:p w:rsidR="00F01C66" w:rsidRPr="00022C67" w:rsidRDefault="00F01C66" w:rsidP="00E75627">
      <w:pPr>
        <w:pStyle w:val="aff5"/>
        <w:numPr>
          <w:ilvl w:val="0"/>
          <w:numId w:val="25"/>
        </w:numPr>
        <w:spacing w:after="0" w:line="240" w:lineRule="auto"/>
        <w:ind w:left="993"/>
        <w:rPr>
          <w:color w:val="000000"/>
        </w:rPr>
      </w:pPr>
      <w:r w:rsidRPr="00022C67">
        <w:rPr>
          <w:color w:val="000000"/>
        </w:rPr>
        <w:t>Реконструкция существующих сетей котельной №6 п. Ванзетур;</w:t>
      </w:r>
    </w:p>
    <w:p w:rsidR="00500E25" w:rsidRPr="00022C67" w:rsidRDefault="00F01C66" w:rsidP="00E75627">
      <w:pPr>
        <w:pStyle w:val="aff5"/>
        <w:numPr>
          <w:ilvl w:val="0"/>
          <w:numId w:val="25"/>
        </w:numPr>
        <w:spacing w:after="0" w:line="240" w:lineRule="auto"/>
        <w:ind w:left="993"/>
        <w:rPr>
          <w:color w:val="000000"/>
        </w:rPr>
      </w:pPr>
      <w:r w:rsidRPr="00022C67">
        <w:rPr>
          <w:color w:val="000000"/>
        </w:rPr>
        <w:t>Замена существующих тепловых сетей в связи с износом котельной №6 п. Ванзетур</w:t>
      </w:r>
      <w:r w:rsidR="00500E25" w:rsidRPr="00022C67">
        <w:rPr>
          <w:color w:val="000000"/>
        </w:rPr>
        <w:t>.</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xml:space="preserve">: повышение качества, надежности и ресурсной эффективности работы источников теплоснабжения.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xml:space="preserve">: </w:t>
      </w:r>
      <w:r w:rsidR="00B376CE" w:rsidRPr="00022C67">
        <w:rPr>
          <w:color w:val="000000"/>
        </w:rPr>
        <w:t>о</w:t>
      </w:r>
      <w:r w:rsidRPr="00022C67">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 xml:space="preserve">2023-2033 </w:t>
      </w:r>
      <w:r w:rsidR="005A4E23" w:rsidRPr="00022C67">
        <w:rPr>
          <w:color w:val="000000"/>
        </w:rPr>
        <w:t>г</w:t>
      </w:r>
      <w:r w:rsidR="004D472B" w:rsidRPr="00022C67">
        <w:rPr>
          <w:color w:val="000000"/>
        </w:rPr>
        <w:t>г.</w:t>
      </w:r>
    </w:p>
    <w:p w:rsidR="00DA78ED" w:rsidRPr="00022C67" w:rsidRDefault="00DA78ED" w:rsidP="00E75627">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окупаемости проекта</w:t>
      </w:r>
      <w:r w:rsidRPr="00022C67">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 в период полезного использования оборудования.</w:t>
      </w:r>
      <w:r w:rsidR="00B376CE" w:rsidRPr="00022C67">
        <w:rPr>
          <w:color w:val="000000"/>
        </w:rPr>
        <w:t xml:space="preserve"> </w:t>
      </w:r>
    </w:p>
    <w:p w:rsidR="00DA78ED" w:rsidRPr="00022C67" w:rsidRDefault="00DA78ED" w:rsidP="00E75627">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w:t>
      </w:r>
      <w:r w:rsidR="005E024F" w:rsidRPr="00022C67">
        <w:rPr>
          <w:color w:val="000000"/>
          <w:u w:val="single"/>
        </w:rPr>
        <w:t>руктуры</w:t>
      </w:r>
    </w:p>
    <w:p w:rsidR="00DA78ED" w:rsidRPr="00022C67" w:rsidRDefault="00DA78ED" w:rsidP="00E75627">
      <w:pPr>
        <w:pStyle w:val="aff5"/>
        <w:spacing w:after="0" w:line="240" w:lineRule="auto"/>
        <w:rPr>
          <w:i/>
          <w:color w:val="000000"/>
        </w:rPr>
      </w:pPr>
      <w:r w:rsidRPr="00022C67">
        <w:rPr>
          <w:i/>
          <w:color w:val="000000"/>
        </w:rPr>
        <w:t>Мероприятия:</w:t>
      </w:r>
    </w:p>
    <w:p w:rsidR="00DA78ED" w:rsidRPr="00022C67" w:rsidRDefault="0081772A" w:rsidP="00E75627">
      <w:pPr>
        <w:pStyle w:val="aff5"/>
        <w:numPr>
          <w:ilvl w:val="0"/>
          <w:numId w:val="24"/>
        </w:numPr>
        <w:spacing w:after="0" w:line="240" w:lineRule="auto"/>
        <w:ind w:left="993"/>
        <w:rPr>
          <w:color w:val="000000"/>
        </w:rPr>
      </w:pPr>
      <w:r w:rsidRPr="00022C67">
        <w:rPr>
          <w:color w:val="000000"/>
        </w:rPr>
        <w:t>р</w:t>
      </w:r>
      <w:r w:rsidR="00DA78ED" w:rsidRPr="00022C67">
        <w:rPr>
          <w:color w:val="000000"/>
        </w:rPr>
        <w:t>азработка инвестиционных программ теплоснабжающей организации</w:t>
      </w:r>
      <w:r w:rsidR="00B376CE" w:rsidRPr="00022C67">
        <w:rPr>
          <w:color w:val="000000"/>
        </w:rPr>
        <w:t xml:space="preserve">; </w:t>
      </w:r>
    </w:p>
    <w:p w:rsidR="00DA78ED" w:rsidRPr="00022C67" w:rsidRDefault="0081772A" w:rsidP="00E75627">
      <w:pPr>
        <w:pStyle w:val="aff5"/>
        <w:numPr>
          <w:ilvl w:val="0"/>
          <w:numId w:val="24"/>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B376CE"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00A32CD8" w:rsidRPr="00022C67">
        <w:rPr>
          <w:color w:val="000000"/>
        </w:rPr>
        <w:t>: 2023</w:t>
      </w:r>
      <w:r w:rsidR="00640B2A" w:rsidRPr="00022C67">
        <w:rPr>
          <w:color w:val="000000"/>
        </w:rPr>
        <w:t>-</w:t>
      </w:r>
      <w:r w:rsidR="00A32CD8" w:rsidRPr="00022C67">
        <w:rPr>
          <w:color w:val="000000"/>
        </w:rPr>
        <w:t>2033</w:t>
      </w:r>
      <w:r w:rsidRPr="00022C67">
        <w:rPr>
          <w:color w:val="000000"/>
        </w:rPr>
        <w:t xml:space="preserve"> гг. </w:t>
      </w:r>
    </w:p>
    <w:p w:rsidR="00DA78ED" w:rsidRPr="00022C67" w:rsidRDefault="00DA78ED"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022C67">
        <w:rPr>
          <w:color w:val="000000"/>
        </w:rPr>
        <w:t xml:space="preserve"> </w:t>
      </w:r>
    </w:p>
    <w:p w:rsidR="00243E6F" w:rsidRPr="00022C67" w:rsidRDefault="00243E6F" w:rsidP="00E75627">
      <w:pPr>
        <w:pStyle w:val="22"/>
        <w:numPr>
          <w:ilvl w:val="1"/>
          <w:numId w:val="82"/>
        </w:numPr>
        <w:spacing w:after="0" w:line="240" w:lineRule="auto"/>
        <w:jc w:val="both"/>
        <w:rPr>
          <w:color w:val="000000"/>
        </w:rPr>
      </w:pPr>
      <w:bookmarkStart w:id="66" w:name="_Toc299984072"/>
      <w:bookmarkStart w:id="67" w:name="_Toc353127754"/>
      <w:bookmarkStart w:id="68" w:name="_Toc410138342"/>
      <w:bookmarkStart w:id="69" w:name="_Toc412029698"/>
      <w:bookmarkStart w:id="70" w:name="_Toc510683519"/>
      <w:r w:rsidRPr="00022C67">
        <w:rPr>
          <w:color w:val="000000"/>
        </w:rPr>
        <w:t>Программа инвестиционных проектов в газоснабжении</w:t>
      </w:r>
      <w:bookmarkEnd w:id="66"/>
      <w:bookmarkEnd w:id="67"/>
      <w:bookmarkEnd w:id="68"/>
      <w:bookmarkEnd w:id="69"/>
      <w:bookmarkEnd w:id="70"/>
      <w:r w:rsidRPr="00022C67">
        <w:rPr>
          <w:color w:val="000000"/>
        </w:rPr>
        <w:t xml:space="preserve"> </w:t>
      </w:r>
    </w:p>
    <w:p w:rsidR="00243E6F" w:rsidRPr="00022C67" w:rsidRDefault="00243E6F" w:rsidP="00E75627">
      <w:pPr>
        <w:pStyle w:val="aff5"/>
        <w:spacing w:after="0" w:line="240" w:lineRule="auto"/>
        <w:rPr>
          <w:color w:val="000000"/>
        </w:rPr>
      </w:pPr>
      <w:r w:rsidRPr="00022C67">
        <w:rPr>
          <w:color w:val="000000"/>
        </w:rPr>
        <w:t>Перечень мероприятий и инвестиционных проектов в газоснабжении, обеспечивающих спрос на услуги газоснабжения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включает: </w:t>
      </w:r>
    </w:p>
    <w:p w:rsidR="00243E6F" w:rsidRPr="00022C67" w:rsidRDefault="00243E6F" w:rsidP="00E75627">
      <w:pPr>
        <w:pStyle w:val="aff5"/>
        <w:spacing w:after="0" w:line="240" w:lineRule="auto"/>
        <w:rPr>
          <w:color w:val="000000"/>
          <w:u w:val="single"/>
        </w:rPr>
      </w:pPr>
      <w:r w:rsidRPr="00022C67">
        <w:rPr>
          <w:color w:val="000000"/>
          <w:u w:val="single"/>
        </w:rPr>
        <w:t>Задача 1: Инженерно-техническая оптимизация систем коммунальной инфраструктуры</w:t>
      </w:r>
    </w:p>
    <w:p w:rsidR="0082032A" w:rsidRPr="00022C67" w:rsidRDefault="0082032A" w:rsidP="00E75627">
      <w:pPr>
        <w:pStyle w:val="aff5"/>
        <w:spacing w:after="0" w:line="240" w:lineRule="auto"/>
        <w:rPr>
          <w:i/>
        </w:rPr>
      </w:pPr>
      <w:r w:rsidRPr="00022C67">
        <w:rPr>
          <w:i/>
        </w:rPr>
        <w:t>Мероприятие:</w:t>
      </w:r>
    </w:p>
    <w:p w:rsidR="0082032A" w:rsidRPr="00022C67" w:rsidRDefault="0082032A" w:rsidP="00E75627">
      <w:pPr>
        <w:pStyle w:val="aff5"/>
        <w:numPr>
          <w:ilvl w:val="0"/>
          <w:numId w:val="91"/>
        </w:numPr>
        <w:spacing w:after="0" w:line="240" w:lineRule="auto"/>
        <w:ind w:left="993"/>
      </w:pPr>
      <w:r w:rsidRPr="00022C67">
        <w:t xml:space="preserve">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w:t>
      </w:r>
      <w:r w:rsidRPr="00022C67">
        <w:lastRenderedPageBreak/>
        <w:t>бесхозяйных объектов недвижимого имущества. Признание права муниципальной собственности на бесхозяйные объекты недвижимого имущества.</w:t>
      </w:r>
    </w:p>
    <w:p w:rsidR="0082032A" w:rsidRPr="00022C67" w:rsidRDefault="0082032A" w:rsidP="00E75627">
      <w:pPr>
        <w:pStyle w:val="aff5"/>
        <w:spacing w:after="0" w:line="240" w:lineRule="auto"/>
      </w:pPr>
      <w:r w:rsidRPr="00022C67">
        <w:rPr>
          <w:i/>
        </w:rPr>
        <w:t>Срок реализации</w:t>
      </w:r>
      <w:r w:rsidRPr="00022C67">
        <w:t>: 20</w:t>
      </w:r>
      <w:r w:rsidR="00A32CD8" w:rsidRPr="00022C67">
        <w:t>25 г., 2030</w:t>
      </w:r>
      <w:r w:rsidRPr="00022C67">
        <w:t xml:space="preserve"> г.</w:t>
      </w:r>
    </w:p>
    <w:p w:rsidR="0082032A" w:rsidRPr="00022C67" w:rsidRDefault="0082032A" w:rsidP="00E75627">
      <w:pPr>
        <w:pStyle w:val="aff5"/>
        <w:spacing w:after="0" w:line="240" w:lineRule="auto"/>
      </w:pPr>
      <w:r w:rsidRPr="00022C67">
        <w:rPr>
          <w:i/>
        </w:rPr>
        <w:t>Ожидаемый эффект</w:t>
      </w:r>
      <w:r w:rsidRPr="00022C67">
        <w:t xml:space="preserve">: при развитии системы газоснабжения на территории городского поселения организационные, </w:t>
      </w:r>
      <w:proofErr w:type="spellStart"/>
      <w:r w:rsidRPr="00022C67">
        <w:t>беззатратные</w:t>
      </w:r>
      <w:proofErr w:type="spellEnd"/>
      <w:r w:rsidRPr="00022C67">
        <w:t xml:space="preserve"> и </w:t>
      </w:r>
      <w:proofErr w:type="spellStart"/>
      <w:r w:rsidRPr="00022C67">
        <w:t>малозатратные</w:t>
      </w:r>
      <w:proofErr w:type="spellEnd"/>
      <w:r w:rsidRPr="00022C67">
        <w:t xml:space="preserve"> мероприятия Программы непосредственного эффекта в стоимостном выражении не дадут, но их реализация обеспечит создание условий и стимулов для рационального потребления топливно-энергетических ресурсов. </w:t>
      </w:r>
    </w:p>
    <w:p w:rsidR="00243E6F" w:rsidRPr="00022C67" w:rsidRDefault="00243E6F" w:rsidP="00E75627">
      <w:pPr>
        <w:pStyle w:val="aff5"/>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p>
    <w:p w:rsidR="00243E6F" w:rsidRPr="00022C67" w:rsidRDefault="00243E6F" w:rsidP="00E75627">
      <w:pPr>
        <w:pStyle w:val="aff5"/>
        <w:numPr>
          <w:ilvl w:val="0"/>
          <w:numId w:val="56"/>
        </w:numPr>
        <w:spacing w:after="0" w:line="240" w:lineRule="auto"/>
        <w:ind w:left="993"/>
        <w:rPr>
          <w:color w:val="000000"/>
          <w:szCs w:val="24"/>
        </w:rPr>
      </w:pPr>
      <w:r w:rsidRPr="00022C67">
        <w:rPr>
          <w:color w:val="000000"/>
          <w:szCs w:val="24"/>
        </w:rPr>
        <w:t>разработка электронной перспективной схемы газоснабжения</w:t>
      </w:r>
      <w:r w:rsidR="00DD27A9" w:rsidRPr="00022C67">
        <w:rPr>
          <w:color w:val="000000"/>
          <w:szCs w:val="24"/>
        </w:rPr>
        <w:t xml:space="preserve"> </w:t>
      </w:r>
      <w:proofErr w:type="spellStart"/>
      <w:r w:rsidR="00581752" w:rsidRPr="00022C67">
        <w:rPr>
          <w:color w:val="000000"/>
          <w:szCs w:val="24"/>
        </w:rPr>
        <w:t>пгт</w:t>
      </w:r>
      <w:proofErr w:type="spellEnd"/>
      <w:r w:rsidR="00581752" w:rsidRPr="00022C67">
        <w:rPr>
          <w:color w:val="000000"/>
          <w:szCs w:val="24"/>
        </w:rPr>
        <w:t>.</w:t>
      </w:r>
      <w:r w:rsidR="00C7321D" w:rsidRPr="00022C67">
        <w:rPr>
          <w:color w:val="000000"/>
          <w:szCs w:val="24"/>
        </w:rPr>
        <w:t xml:space="preserve"> </w:t>
      </w:r>
      <w:r w:rsidR="00247D9A" w:rsidRPr="00022C67">
        <w:rPr>
          <w:color w:val="000000"/>
          <w:szCs w:val="24"/>
        </w:rPr>
        <w:t>Игрим</w:t>
      </w:r>
      <w:r w:rsidRPr="00022C67">
        <w:rPr>
          <w:color w:val="000000"/>
          <w:szCs w:val="24"/>
        </w:rPr>
        <w:t xml:space="preserve">. </w:t>
      </w:r>
    </w:p>
    <w:p w:rsidR="00243E6F" w:rsidRPr="00022C67" w:rsidRDefault="00243E6F" w:rsidP="00E75627">
      <w:pPr>
        <w:pStyle w:val="aff5"/>
        <w:spacing w:after="0" w:line="240" w:lineRule="auto"/>
        <w:rPr>
          <w:color w:val="000000"/>
        </w:rPr>
      </w:pPr>
      <w:r w:rsidRPr="00022C67">
        <w:rPr>
          <w:i/>
          <w:color w:val="000000"/>
        </w:rPr>
        <w:t>Срок реализации</w:t>
      </w:r>
      <w:r w:rsidRPr="00022C67">
        <w:rPr>
          <w:color w:val="000000"/>
        </w:rPr>
        <w:t xml:space="preserve">: </w:t>
      </w:r>
      <w:r w:rsidR="0082032A" w:rsidRPr="00022C67">
        <w:rPr>
          <w:color w:val="000000"/>
        </w:rPr>
        <w:t>20</w:t>
      </w:r>
      <w:r w:rsidR="00A32CD8" w:rsidRPr="00022C67">
        <w:rPr>
          <w:color w:val="000000"/>
        </w:rPr>
        <w:t>26</w:t>
      </w:r>
      <w:r w:rsidR="0082032A" w:rsidRPr="00022C67">
        <w:rPr>
          <w:color w:val="000000"/>
        </w:rPr>
        <w:t>-202</w:t>
      </w:r>
      <w:r w:rsidR="00A32CD8" w:rsidRPr="00022C67">
        <w:rPr>
          <w:color w:val="000000"/>
        </w:rPr>
        <w:t>7</w:t>
      </w:r>
      <w:r w:rsidR="0082032A" w:rsidRPr="00022C67">
        <w:rPr>
          <w:color w:val="000000"/>
        </w:rPr>
        <w:t xml:space="preserve"> гг.</w:t>
      </w:r>
    </w:p>
    <w:p w:rsidR="00243E6F" w:rsidRPr="00022C67" w:rsidRDefault="00243E6F" w:rsidP="00E75627">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243E6F" w:rsidRPr="00022C67" w:rsidRDefault="00243E6F" w:rsidP="00E75627">
      <w:pPr>
        <w:pStyle w:val="aff5"/>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системы коммунальной инфраструктуры</w:t>
      </w:r>
    </w:p>
    <w:p w:rsidR="00243E6F" w:rsidRPr="00022C67" w:rsidRDefault="00243E6F" w:rsidP="00E75627">
      <w:pPr>
        <w:pStyle w:val="aff5"/>
        <w:spacing w:after="0" w:line="240" w:lineRule="auto"/>
        <w:rPr>
          <w:color w:val="000000"/>
        </w:rPr>
      </w:pPr>
      <w:r w:rsidRPr="00022C67">
        <w:rPr>
          <w:b/>
          <w:color w:val="000000"/>
        </w:rPr>
        <w:t>Инвестиционный проект «</w:t>
      </w:r>
      <w:r w:rsidR="00735F40" w:rsidRPr="00022C67">
        <w:rPr>
          <w:b/>
          <w:color w:val="000000"/>
        </w:rPr>
        <w:t>Строительство, р</w:t>
      </w:r>
      <w:r w:rsidRPr="00022C67">
        <w:rPr>
          <w:b/>
          <w:color w:val="000000"/>
          <w:szCs w:val="24"/>
        </w:rPr>
        <w:t>еконструкция и техническое перевооружение (ГРП, другие источники либо головные объекты газоснабжения)</w:t>
      </w:r>
      <w:r w:rsidRPr="00022C67">
        <w:rPr>
          <w:b/>
          <w:color w:val="000000"/>
        </w:rPr>
        <w:t>»</w:t>
      </w:r>
      <w:r w:rsidRPr="00022C67">
        <w:rPr>
          <w:color w:val="000000"/>
        </w:rPr>
        <w:t xml:space="preserve"> включает мероприятия, направленные на достижение целевых показателей развития системы газоснабжения: </w:t>
      </w:r>
    </w:p>
    <w:p w:rsidR="001A626B" w:rsidRPr="00022C67" w:rsidRDefault="001A626B" w:rsidP="00E75627">
      <w:pPr>
        <w:pStyle w:val="aff5"/>
        <w:spacing w:after="0" w:line="240" w:lineRule="auto"/>
        <w:rPr>
          <w:i/>
          <w:color w:val="000000"/>
        </w:rPr>
      </w:pPr>
      <w:r w:rsidRPr="00022C67">
        <w:rPr>
          <w:color w:val="000000"/>
        </w:rPr>
        <w:t>- Строительство  газорегуляторного пункта, расчетной мощностью 500  куб. м/час.</w:t>
      </w:r>
      <w:r w:rsidRPr="00022C67">
        <w:rPr>
          <w:i/>
          <w:color w:val="000000"/>
        </w:rPr>
        <w:t xml:space="preserve"> </w:t>
      </w:r>
    </w:p>
    <w:p w:rsidR="001A626B" w:rsidRPr="00022C67" w:rsidRDefault="001A626B" w:rsidP="00E75627">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газоснабжения. </w:t>
      </w:r>
    </w:p>
    <w:p w:rsidR="001A626B" w:rsidRPr="00022C67" w:rsidRDefault="001A626B" w:rsidP="00E75627">
      <w:pPr>
        <w:pStyle w:val="aff5"/>
        <w:spacing w:after="0" w:line="240" w:lineRule="auto"/>
        <w:rPr>
          <w:color w:val="000000"/>
        </w:rPr>
      </w:pPr>
      <w:r w:rsidRPr="00022C67">
        <w:rPr>
          <w:i/>
          <w:color w:val="000000"/>
        </w:rPr>
        <w:t>Срок реализации</w:t>
      </w:r>
      <w:r w:rsidRPr="00022C67">
        <w:rPr>
          <w:color w:val="000000"/>
        </w:rPr>
        <w:t xml:space="preserve">: </w:t>
      </w:r>
      <w:r w:rsidR="00A32CD8" w:rsidRPr="00022C67">
        <w:rPr>
          <w:color w:val="000000"/>
        </w:rPr>
        <w:t>2026</w:t>
      </w:r>
      <w:r w:rsidRPr="00022C67">
        <w:rPr>
          <w:color w:val="000000"/>
        </w:rPr>
        <w:t xml:space="preserve"> г.</w:t>
      </w:r>
    </w:p>
    <w:p w:rsidR="00243E6F" w:rsidRPr="00022C67" w:rsidRDefault="00243E6F" w:rsidP="00E75627">
      <w:pPr>
        <w:pStyle w:val="aff5"/>
        <w:spacing w:after="0" w:line="240" w:lineRule="auto"/>
        <w:rPr>
          <w:color w:val="000000"/>
          <w:szCs w:val="24"/>
        </w:rPr>
      </w:pPr>
      <w:r w:rsidRPr="00022C67">
        <w:rPr>
          <w:b/>
          <w:color w:val="000000"/>
        </w:rPr>
        <w:t>Инвестиционный проект «Реконструкция и строительство сетей газоснабжения (линейные объекты газоснабжения)»</w:t>
      </w:r>
      <w:r w:rsidRPr="00022C67">
        <w:rPr>
          <w:color w:val="000000"/>
        </w:rPr>
        <w:t xml:space="preserve"> включает мероприятия, направленные на достижение </w:t>
      </w:r>
      <w:r w:rsidRPr="00022C67">
        <w:rPr>
          <w:color w:val="000000"/>
          <w:szCs w:val="24"/>
        </w:rPr>
        <w:t xml:space="preserve">целевых показателей развития системы газоснабжения: </w:t>
      </w:r>
    </w:p>
    <w:p w:rsidR="00A32CD8" w:rsidRPr="00022C67" w:rsidRDefault="00A32CD8" w:rsidP="00E75627">
      <w:pPr>
        <w:pStyle w:val="af"/>
        <w:numPr>
          <w:ilvl w:val="0"/>
          <w:numId w:val="106"/>
        </w:numPr>
        <w:ind w:left="992" w:hanging="425"/>
        <w:rPr>
          <w:sz w:val="24"/>
        </w:rPr>
      </w:pPr>
      <w:r w:rsidRPr="00022C67">
        <w:rPr>
          <w:sz w:val="24"/>
        </w:rPr>
        <w:t xml:space="preserve">Строительство газопроводов высокого давления диаметром до 110 мм протяженностью 7,2 км </w:t>
      </w:r>
    </w:p>
    <w:p w:rsidR="00A32CD8" w:rsidRPr="00022C67" w:rsidRDefault="00A32CD8" w:rsidP="00E75627">
      <w:pPr>
        <w:pStyle w:val="af"/>
        <w:numPr>
          <w:ilvl w:val="0"/>
          <w:numId w:val="106"/>
        </w:numPr>
        <w:ind w:left="992" w:hanging="425"/>
        <w:rPr>
          <w:sz w:val="24"/>
        </w:rPr>
      </w:pPr>
      <w:r w:rsidRPr="00022C67">
        <w:rPr>
          <w:sz w:val="24"/>
        </w:rPr>
        <w:t>Строительство газопроводов среднего давления диаметром до 110 мм протяженностью 2,28 км</w:t>
      </w:r>
    </w:p>
    <w:p w:rsidR="00A32CD8" w:rsidRPr="00022C67" w:rsidRDefault="00A32CD8" w:rsidP="00E75627">
      <w:pPr>
        <w:pStyle w:val="af"/>
        <w:numPr>
          <w:ilvl w:val="0"/>
          <w:numId w:val="106"/>
        </w:numPr>
        <w:ind w:left="992" w:hanging="425"/>
        <w:rPr>
          <w:sz w:val="24"/>
        </w:rPr>
      </w:pPr>
      <w:r w:rsidRPr="00022C67">
        <w:rPr>
          <w:sz w:val="24"/>
        </w:rPr>
        <w:t>Строительство газопроводов высокого давления диаметром до 150 мм протяженностью 0,62 км</w:t>
      </w:r>
    </w:p>
    <w:p w:rsidR="00A32CD8" w:rsidRPr="00022C67" w:rsidRDefault="00A32CD8" w:rsidP="00E75627">
      <w:pPr>
        <w:pStyle w:val="af"/>
        <w:numPr>
          <w:ilvl w:val="0"/>
          <w:numId w:val="106"/>
        </w:numPr>
        <w:ind w:left="992" w:hanging="425"/>
        <w:rPr>
          <w:sz w:val="24"/>
        </w:rPr>
      </w:pPr>
      <w:r w:rsidRPr="00022C67">
        <w:rPr>
          <w:sz w:val="24"/>
        </w:rPr>
        <w:t>Строительство газопроводов среднего давления диаметром до 63 мм протяженностью 2,5 км</w:t>
      </w:r>
    </w:p>
    <w:p w:rsidR="00243E6F" w:rsidRPr="00022C67" w:rsidRDefault="00243E6F" w:rsidP="00E75627">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газоснабжения. </w:t>
      </w:r>
    </w:p>
    <w:p w:rsidR="00243E6F" w:rsidRPr="00022C67" w:rsidRDefault="00243E6F" w:rsidP="00E75627">
      <w:pPr>
        <w:pStyle w:val="aff5"/>
        <w:spacing w:after="0" w:line="240" w:lineRule="auto"/>
        <w:rPr>
          <w:color w:val="000000"/>
        </w:rPr>
      </w:pPr>
      <w:r w:rsidRPr="00022C67">
        <w:rPr>
          <w:i/>
          <w:color w:val="000000"/>
        </w:rPr>
        <w:t>Срок реализации</w:t>
      </w:r>
      <w:r w:rsidR="00A32CD8" w:rsidRPr="00022C67">
        <w:rPr>
          <w:color w:val="000000"/>
        </w:rPr>
        <w:t>: 2027 – 2033 г</w:t>
      </w:r>
      <w:r w:rsidRPr="00022C67">
        <w:rPr>
          <w:color w:val="000000"/>
        </w:rPr>
        <w:t>г.</w:t>
      </w:r>
    </w:p>
    <w:p w:rsidR="00243E6F" w:rsidRPr="00022C67" w:rsidRDefault="00243E6F" w:rsidP="00E75627">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p>
    <w:p w:rsidR="00243E6F" w:rsidRPr="00022C67" w:rsidRDefault="00243E6F" w:rsidP="00E75627">
      <w:pPr>
        <w:pStyle w:val="aff5"/>
        <w:spacing w:after="0" w:line="240" w:lineRule="auto"/>
        <w:rPr>
          <w:i/>
          <w:color w:val="000000"/>
        </w:rPr>
      </w:pPr>
      <w:r w:rsidRPr="00022C67">
        <w:rPr>
          <w:i/>
          <w:color w:val="000000"/>
        </w:rPr>
        <w:t xml:space="preserve">Мероприятие: </w:t>
      </w:r>
    </w:p>
    <w:p w:rsidR="00243E6F" w:rsidRPr="00022C67" w:rsidRDefault="00243E6F" w:rsidP="00E75627">
      <w:pPr>
        <w:pStyle w:val="aff5"/>
        <w:numPr>
          <w:ilvl w:val="0"/>
          <w:numId w:val="57"/>
        </w:numPr>
        <w:spacing w:after="0" w:line="240" w:lineRule="auto"/>
        <w:ind w:left="993"/>
        <w:rPr>
          <w:color w:val="000000"/>
        </w:rPr>
      </w:pPr>
      <w:r w:rsidRPr="00022C67">
        <w:rPr>
          <w:color w:val="000000"/>
        </w:rPr>
        <w:t xml:space="preserve">разработка инвестиционных программ организации, осуществляющей услуги в сфере газоснабжения. </w:t>
      </w:r>
    </w:p>
    <w:p w:rsidR="00243E6F" w:rsidRPr="00022C67" w:rsidRDefault="00243E6F" w:rsidP="00E75627">
      <w:pPr>
        <w:pStyle w:val="aff5"/>
        <w:spacing w:after="0" w:line="240" w:lineRule="auto"/>
        <w:rPr>
          <w:color w:val="000000"/>
        </w:rPr>
      </w:pPr>
      <w:r w:rsidRPr="00022C67">
        <w:rPr>
          <w:i/>
          <w:color w:val="000000"/>
        </w:rPr>
        <w:t>Срок реализации</w:t>
      </w:r>
      <w:r w:rsidRPr="00022C67">
        <w:rPr>
          <w:color w:val="000000"/>
        </w:rPr>
        <w:t xml:space="preserve">: до </w:t>
      </w:r>
      <w:r w:rsidR="00A32CD8" w:rsidRPr="00022C67">
        <w:rPr>
          <w:color w:val="000000"/>
        </w:rPr>
        <w:t xml:space="preserve">2033 </w:t>
      </w:r>
      <w:r w:rsidRPr="00022C67">
        <w:rPr>
          <w:color w:val="000000"/>
        </w:rPr>
        <w:t xml:space="preserve">г. </w:t>
      </w:r>
    </w:p>
    <w:p w:rsidR="00243E6F" w:rsidRPr="00022C67" w:rsidRDefault="00243E6F"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xml:space="preserve">. Реализация мероприятий предусмотрена собственными силами организации коммунального комплекса. </w:t>
      </w:r>
    </w:p>
    <w:p w:rsidR="00243E6F" w:rsidRPr="00022C67" w:rsidRDefault="00243E6F" w:rsidP="00E75627">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DA78ED" w:rsidRPr="00022C67" w:rsidRDefault="00DA78ED" w:rsidP="00E75627">
      <w:pPr>
        <w:pStyle w:val="22"/>
        <w:numPr>
          <w:ilvl w:val="1"/>
          <w:numId w:val="82"/>
        </w:numPr>
        <w:spacing w:after="0" w:line="240" w:lineRule="auto"/>
        <w:jc w:val="both"/>
        <w:rPr>
          <w:color w:val="000000"/>
        </w:rPr>
      </w:pPr>
      <w:bookmarkStart w:id="71" w:name="_Toc299984070"/>
      <w:bookmarkStart w:id="72" w:name="_Toc353127752"/>
      <w:bookmarkStart w:id="73" w:name="_Toc410138340"/>
      <w:bookmarkStart w:id="74" w:name="_Toc412029696"/>
      <w:bookmarkStart w:id="75" w:name="_Toc510683520"/>
      <w:r w:rsidRPr="00022C67">
        <w:rPr>
          <w:color w:val="000000"/>
        </w:rPr>
        <w:t>Программа инвестиционных проектов в водоснабжении</w:t>
      </w:r>
      <w:bookmarkEnd w:id="71"/>
      <w:bookmarkEnd w:id="72"/>
      <w:bookmarkEnd w:id="73"/>
      <w:bookmarkEnd w:id="74"/>
      <w:bookmarkEnd w:id="75"/>
      <w:r w:rsidR="00CA5053" w:rsidRPr="00022C67">
        <w:rPr>
          <w:color w:val="000000"/>
        </w:rPr>
        <w:t xml:space="preserve"> </w:t>
      </w:r>
    </w:p>
    <w:p w:rsidR="00DA78ED" w:rsidRPr="00022C67" w:rsidRDefault="00DA78ED" w:rsidP="00E75627">
      <w:pPr>
        <w:pStyle w:val="aff5"/>
        <w:spacing w:after="0" w:line="240" w:lineRule="auto"/>
        <w:rPr>
          <w:color w:val="000000"/>
        </w:rPr>
      </w:pPr>
      <w:r w:rsidRPr="00022C67">
        <w:rPr>
          <w:color w:val="000000"/>
        </w:rPr>
        <w:t>Перечень мероприятий и инвестиционных проектов в водоснабжении, обеспечивающих спрос на услуги водоснабжения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E75627">
      <w:pPr>
        <w:pStyle w:val="aff5"/>
        <w:keepNext/>
        <w:spacing w:after="0" w:line="240" w:lineRule="auto"/>
        <w:rPr>
          <w:color w:val="000000"/>
          <w:u w:val="single"/>
        </w:rPr>
      </w:pPr>
      <w:r w:rsidRPr="00022C67">
        <w:rPr>
          <w:color w:val="000000"/>
          <w:u w:val="single"/>
        </w:rPr>
        <w:t>Задача 1: Инженерно-техническая оптимизация сис</w:t>
      </w:r>
      <w:r w:rsidR="001D3E0D" w:rsidRPr="00022C67">
        <w:rPr>
          <w:color w:val="000000"/>
          <w:u w:val="single"/>
        </w:rPr>
        <w:t>тем коммунальной инфраструктуры</w:t>
      </w:r>
    </w:p>
    <w:p w:rsidR="00DA78ED" w:rsidRPr="00022C67" w:rsidRDefault="00DA78ED" w:rsidP="00E75627">
      <w:pPr>
        <w:pStyle w:val="aff5"/>
        <w:keepNext/>
        <w:spacing w:after="0" w:line="240" w:lineRule="auto"/>
        <w:rPr>
          <w:i/>
          <w:color w:val="000000"/>
        </w:rPr>
      </w:pPr>
      <w:r w:rsidRPr="00022C67">
        <w:rPr>
          <w:i/>
          <w:color w:val="000000"/>
        </w:rPr>
        <w:t>Мероприятия:</w:t>
      </w:r>
    </w:p>
    <w:p w:rsidR="00DA78ED" w:rsidRPr="00022C67" w:rsidRDefault="0081772A" w:rsidP="00E75627">
      <w:pPr>
        <w:pStyle w:val="aff5"/>
        <w:numPr>
          <w:ilvl w:val="0"/>
          <w:numId w:val="23"/>
        </w:numPr>
        <w:spacing w:after="0" w:line="240" w:lineRule="auto"/>
        <w:ind w:left="993"/>
        <w:rPr>
          <w:color w:val="000000"/>
        </w:rPr>
      </w:pPr>
      <w:r w:rsidRPr="00022C67">
        <w:rPr>
          <w:color w:val="000000"/>
        </w:rPr>
        <w:t>и</w:t>
      </w:r>
      <w:r w:rsidR="00DA78ED" w:rsidRPr="00022C67">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00A32CD8" w:rsidRPr="00022C67">
        <w:rPr>
          <w:color w:val="000000"/>
        </w:rPr>
        <w:t>: 2025</w:t>
      </w:r>
      <w:r w:rsidRPr="00022C67">
        <w:rPr>
          <w:color w:val="000000"/>
        </w:rPr>
        <w:t xml:space="preserve"> г., 20</w:t>
      </w:r>
      <w:r w:rsidR="00A32CD8" w:rsidRPr="00022C67">
        <w:rPr>
          <w:color w:val="000000"/>
        </w:rPr>
        <w:t>30</w:t>
      </w:r>
      <w:r w:rsidRPr="00022C67">
        <w:rPr>
          <w:color w:val="000000"/>
        </w:rPr>
        <w:t xml:space="preserve"> г. </w:t>
      </w:r>
    </w:p>
    <w:p w:rsidR="00DA78ED" w:rsidRPr="00022C67" w:rsidRDefault="00DA78ED" w:rsidP="00E75627">
      <w:pPr>
        <w:pStyle w:val="aff5"/>
        <w:spacing w:after="0" w:line="240" w:lineRule="auto"/>
        <w:rPr>
          <w:color w:val="000000"/>
        </w:rPr>
      </w:pPr>
      <w:r w:rsidRPr="00022C67">
        <w:rPr>
          <w:i/>
          <w:color w:val="000000"/>
        </w:rPr>
        <w:lastRenderedPageBreak/>
        <w:t>Ожидаемый эффект</w:t>
      </w:r>
      <w:r w:rsidRPr="00022C67">
        <w:rPr>
          <w:color w:val="000000"/>
        </w:rPr>
        <w:t xml:space="preserve">: организационные, </w:t>
      </w:r>
      <w:proofErr w:type="spellStart"/>
      <w:r w:rsidRPr="00022C67">
        <w:rPr>
          <w:color w:val="000000"/>
        </w:rPr>
        <w:t>беззатратные</w:t>
      </w:r>
      <w:proofErr w:type="spellEnd"/>
      <w:r w:rsidRPr="00022C67">
        <w:rPr>
          <w:color w:val="000000"/>
        </w:rPr>
        <w:t xml:space="preserve"> и </w:t>
      </w:r>
      <w:proofErr w:type="spellStart"/>
      <w:r w:rsidRPr="00022C67">
        <w:rPr>
          <w:color w:val="000000"/>
        </w:rPr>
        <w:t>малозатратные</w:t>
      </w:r>
      <w:proofErr w:type="spellEnd"/>
      <w:r w:rsidRPr="00022C67">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w:t>
      </w:r>
      <w:r w:rsidR="00433131" w:rsidRPr="00022C67">
        <w:rPr>
          <w:color w:val="000000"/>
        </w:rPr>
        <w:t xml:space="preserve">м коммунальной инфраструктуры </w:t>
      </w:r>
      <w:r w:rsidR="007A50BB" w:rsidRPr="00022C67">
        <w:rPr>
          <w:color w:val="000000"/>
        </w:rPr>
        <w:t xml:space="preserve"> </w:t>
      </w:r>
      <w:r w:rsidR="00433131" w:rsidRPr="00022C67">
        <w:rPr>
          <w:color w:val="000000"/>
        </w:rPr>
        <w:t xml:space="preserve">и </w:t>
      </w:r>
      <w:r w:rsidR="007A50BB" w:rsidRPr="00022C67">
        <w:rPr>
          <w:color w:val="000000"/>
        </w:rPr>
        <w:t xml:space="preserve"> </w:t>
      </w:r>
      <w:r w:rsidRPr="00022C67">
        <w:rPr>
          <w:color w:val="000000"/>
        </w:rPr>
        <w:t>создание условий и стимулов для рационального потребления топливно-энергетических ресурсов и воды.</w:t>
      </w:r>
    </w:p>
    <w:p w:rsidR="00DA78ED" w:rsidRPr="00022C67" w:rsidRDefault="00DA78ED" w:rsidP="00E75627">
      <w:pPr>
        <w:pStyle w:val="aff5"/>
        <w:spacing w:after="0" w:line="240" w:lineRule="auto"/>
        <w:rPr>
          <w:color w:val="000000"/>
          <w:u w:val="single"/>
        </w:rPr>
      </w:pPr>
      <w:r w:rsidRPr="00022C67">
        <w:rPr>
          <w:color w:val="000000"/>
          <w:u w:val="single"/>
        </w:rPr>
        <w:t>Задача 2: Перспективное планирование развития сис</w:t>
      </w:r>
      <w:r w:rsidR="001D3E0D" w:rsidRPr="00022C67">
        <w:rPr>
          <w:color w:val="000000"/>
          <w:u w:val="single"/>
        </w:rPr>
        <w:t>тем коммунальной инфраструктуры</w:t>
      </w:r>
    </w:p>
    <w:p w:rsidR="00DA78ED" w:rsidRPr="00022C67" w:rsidRDefault="00DA78ED" w:rsidP="00E75627">
      <w:pPr>
        <w:pStyle w:val="aff5"/>
        <w:spacing w:after="0" w:line="240" w:lineRule="auto"/>
        <w:rPr>
          <w:i/>
          <w:color w:val="000000"/>
        </w:rPr>
      </w:pPr>
      <w:r w:rsidRPr="00022C67">
        <w:rPr>
          <w:i/>
          <w:color w:val="000000"/>
        </w:rPr>
        <w:t>Мероприятие:</w:t>
      </w:r>
    </w:p>
    <w:p w:rsidR="00B6635E" w:rsidRPr="00022C67" w:rsidRDefault="00A1086D" w:rsidP="00E75627">
      <w:pPr>
        <w:pStyle w:val="aff5"/>
        <w:numPr>
          <w:ilvl w:val="0"/>
          <w:numId w:val="34"/>
        </w:numPr>
        <w:spacing w:after="0" w:line="240" w:lineRule="auto"/>
        <w:ind w:left="993"/>
        <w:rPr>
          <w:color w:val="000000"/>
        </w:rPr>
      </w:pPr>
      <w:r w:rsidRPr="00022C67">
        <w:rPr>
          <w:color w:val="000000"/>
        </w:rPr>
        <w:t>актуализация</w:t>
      </w:r>
      <w:r w:rsidR="005255C8" w:rsidRPr="00022C67">
        <w:rPr>
          <w:color w:val="000000"/>
        </w:rPr>
        <w:t xml:space="preserve"> электронной перспективной схемы водоснабжения</w:t>
      </w:r>
      <w:r w:rsidR="00DD27A9" w:rsidRPr="00022C67">
        <w:rPr>
          <w:color w:val="000000"/>
        </w:rPr>
        <w:t xml:space="preserve"> городского поселения </w:t>
      </w:r>
      <w:r w:rsidR="00247D9A" w:rsidRPr="00022C67">
        <w:rPr>
          <w:color w:val="000000"/>
        </w:rPr>
        <w:t>Игрим</w:t>
      </w:r>
      <w:r w:rsidR="00B6635E" w:rsidRPr="00022C67">
        <w:rPr>
          <w:color w:val="000000"/>
        </w:rPr>
        <w:t>.</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20</w:t>
      </w:r>
      <w:r w:rsidR="00A32CD8" w:rsidRPr="00022C67">
        <w:rPr>
          <w:color w:val="000000"/>
        </w:rPr>
        <w:t>26</w:t>
      </w:r>
      <w:r w:rsidRPr="00022C67">
        <w:rPr>
          <w:color w:val="000000"/>
        </w:rPr>
        <w:t xml:space="preserve"> 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повышение надежнос</w:t>
      </w:r>
      <w:r w:rsidR="001D3E0D" w:rsidRPr="00022C67">
        <w:rPr>
          <w:color w:val="000000"/>
        </w:rPr>
        <w:t xml:space="preserve">ти и качества централизованного </w:t>
      </w:r>
      <w:r w:rsidRPr="00022C67">
        <w:rPr>
          <w:color w:val="000000"/>
        </w:rPr>
        <w:t>водоснабжения, минимизация воздействия на окружающую среду, обеспечение энергосбережения.</w:t>
      </w:r>
      <w:r w:rsidR="00A56CB7" w:rsidRPr="00022C67">
        <w:rPr>
          <w:color w:val="000000"/>
        </w:rPr>
        <w:t xml:space="preserve"> </w:t>
      </w:r>
    </w:p>
    <w:p w:rsidR="00DA78ED" w:rsidRPr="00022C67" w:rsidRDefault="00DA78ED" w:rsidP="00E75627">
      <w:pPr>
        <w:pStyle w:val="aff5"/>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системы коммунальной инфраструктуры</w:t>
      </w:r>
    </w:p>
    <w:p w:rsidR="00DA78ED" w:rsidRPr="00022C67" w:rsidRDefault="00DA78ED" w:rsidP="00E75627">
      <w:pPr>
        <w:pStyle w:val="aff5"/>
        <w:spacing w:after="0" w:line="240" w:lineRule="auto"/>
        <w:rPr>
          <w:color w:val="000000"/>
        </w:rPr>
      </w:pPr>
      <w:r w:rsidRPr="00022C67">
        <w:rPr>
          <w:b/>
          <w:color w:val="000000"/>
        </w:rPr>
        <w:t>Инвестиционный проект «Развитие головных объектов водоснабжения»</w:t>
      </w:r>
      <w:r w:rsidRPr="00022C67">
        <w:rPr>
          <w:color w:val="000000"/>
        </w:rPr>
        <w:t xml:space="preserve"> включает мероприятия, направленные на достижение целевых показателей системы водоснабжения в части источников водоснабжения:</w:t>
      </w:r>
    </w:p>
    <w:p w:rsidR="00182492" w:rsidRPr="00022C67" w:rsidRDefault="00182492" w:rsidP="00E75627">
      <w:pPr>
        <w:pStyle w:val="aff5"/>
        <w:numPr>
          <w:ilvl w:val="0"/>
          <w:numId w:val="34"/>
        </w:numPr>
        <w:spacing w:after="0" w:line="240" w:lineRule="auto"/>
        <w:ind w:left="993"/>
        <w:rPr>
          <w:color w:val="000000"/>
          <w:szCs w:val="24"/>
        </w:rPr>
      </w:pPr>
      <w:r w:rsidRPr="00022C67">
        <w:rPr>
          <w:color w:val="000000"/>
          <w:szCs w:val="24"/>
        </w:rPr>
        <w:t xml:space="preserve">Реконструкция очистных сооружений (обезжелезивание и обеззараживание) </w:t>
      </w:r>
      <w:proofErr w:type="spellStart"/>
      <w:r w:rsidRPr="00022C67">
        <w:rPr>
          <w:color w:val="000000"/>
          <w:szCs w:val="24"/>
        </w:rPr>
        <w:t>п.г.т</w:t>
      </w:r>
      <w:proofErr w:type="spellEnd"/>
      <w:r w:rsidRPr="00022C67">
        <w:rPr>
          <w:color w:val="000000"/>
          <w:szCs w:val="24"/>
        </w:rPr>
        <w:t>. Игрим;</w:t>
      </w:r>
    </w:p>
    <w:p w:rsidR="00A32CD8" w:rsidRPr="00022C67" w:rsidRDefault="00A32CD8" w:rsidP="00E75627">
      <w:pPr>
        <w:pStyle w:val="aff5"/>
        <w:numPr>
          <w:ilvl w:val="0"/>
          <w:numId w:val="34"/>
        </w:numPr>
        <w:spacing w:after="0" w:line="240" w:lineRule="auto"/>
        <w:ind w:left="993"/>
        <w:rPr>
          <w:color w:val="000000"/>
          <w:szCs w:val="24"/>
        </w:rPr>
      </w:pPr>
      <w:r w:rsidRPr="00022C67">
        <w:rPr>
          <w:color w:val="000000"/>
          <w:szCs w:val="24"/>
        </w:rPr>
        <w:t>Строительство водозабора производительностью 100 м</w:t>
      </w:r>
      <w:r w:rsidRPr="00022C67">
        <w:rPr>
          <w:color w:val="000000"/>
          <w:szCs w:val="24"/>
          <w:vertAlign w:val="superscript"/>
        </w:rPr>
        <w:t>3</w:t>
      </w:r>
      <w:r w:rsidRPr="00022C67">
        <w:rPr>
          <w:color w:val="000000"/>
          <w:szCs w:val="24"/>
        </w:rPr>
        <w:t>/сут (д. Анеева);</w:t>
      </w:r>
    </w:p>
    <w:p w:rsidR="00182492" w:rsidRPr="00022C67" w:rsidRDefault="00182492" w:rsidP="00E75627">
      <w:pPr>
        <w:pStyle w:val="aff5"/>
        <w:numPr>
          <w:ilvl w:val="0"/>
          <w:numId w:val="34"/>
        </w:numPr>
        <w:spacing w:after="0" w:line="240" w:lineRule="auto"/>
        <w:ind w:left="993"/>
        <w:rPr>
          <w:color w:val="000000"/>
          <w:szCs w:val="24"/>
        </w:rPr>
      </w:pPr>
      <w:r w:rsidRPr="00022C67">
        <w:rPr>
          <w:color w:val="000000"/>
          <w:szCs w:val="24"/>
        </w:rPr>
        <w:t xml:space="preserve">Модернизация насосной станции </w:t>
      </w:r>
      <w:proofErr w:type="spellStart"/>
      <w:r w:rsidRPr="00022C67">
        <w:rPr>
          <w:color w:val="000000"/>
          <w:szCs w:val="24"/>
        </w:rPr>
        <w:t>II</w:t>
      </w:r>
      <w:proofErr w:type="spellEnd"/>
      <w:r w:rsidRPr="00022C67">
        <w:rPr>
          <w:color w:val="000000"/>
          <w:szCs w:val="24"/>
        </w:rPr>
        <w:t xml:space="preserve"> подъема </w:t>
      </w:r>
      <w:proofErr w:type="spellStart"/>
      <w:r w:rsidRPr="00022C67">
        <w:rPr>
          <w:color w:val="000000"/>
          <w:szCs w:val="24"/>
        </w:rPr>
        <w:t>п.г.т</w:t>
      </w:r>
      <w:proofErr w:type="spellEnd"/>
      <w:r w:rsidRPr="00022C67">
        <w:rPr>
          <w:color w:val="000000"/>
          <w:szCs w:val="24"/>
        </w:rPr>
        <w:t>. Игрим;</w:t>
      </w:r>
    </w:p>
    <w:p w:rsidR="00065EC3" w:rsidRPr="00022C67" w:rsidRDefault="00182492" w:rsidP="00E75627">
      <w:pPr>
        <w:pStyle w:val="aff5"/>
        <w:numPr>
          <w:ilvl w:val="0"/>
          <w:numId w:val="34"/>
        </w:numPr>
        <w:spacing w:after="0" w:line="240" w:lineRule="auto"/>
        <w:ind w:left="993"/>
        <w:rPr>
          <w:color w:val="000000"/>
          <w:szCs w:val="24"/>
        </w:rPr>
      </w:pPr>
      <w:r w:rsidRPr="00022C67">
        <w:rPr>
          <w:color w:val="000000"/>
          <w:szCs w:val="24"/>
        </w:rPr>
        <w:t xml:space="preserve">Модернизация насосной станции I подъема </w:t>
      </w:r>
      <w:proofErr w:type="spellStart"/>
      <w:r w:rsidRPr="00022C67">
        <w:rPr>
          <w:color w:val="000000"/>
          <w:szCs w:val="24"/>
        </w:rPr>
        <w:t>п.г.т</w:t>
      </w:r>
      <w:proofErr w:type="spellEnd"/>
      <w:r w:rsidRPr="00022C67">
        <w:rPr>
          <w:color w:val="000000"/>
          <w:szCs w:val="24"/>
        </w:rPr>
        <w:t>. Игрим</w:t>
      </w:r>
      <w:r w:rsidR="00065EC3" w:rsidRPr="00022C67">
        <w:rPr>
          <w:color w:val="000000"/>
          <w:szCs w:val="24"/>
        </w:rPr>
        <w:t>.</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обеспечение надежного водоснабжения, соответствие воды требованиям законодательства.</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9F2826" w:rsidRPr="00022C67">
        <w:rPr>
          <w:color w:val="000000"/>
        </w:rPr>
        <w:t>20</w:t>
      </w:r>
      <w:r w:rsidR="00A32CD8" w:rsidRPr="00022C67">
        <w:rPr>
          <w:color w:val="000000"/>
        </w:rPr>
        <w:t>24</w:t>
      </w:r>
      <w:r w:rsidR="009F2826" w:rsidRPr="00022C67">
        <w:rPr>
          <w:color w:val="000000"/>
        </w:rPr>
        <w:t>-</w:t>
      </w:r>
      <w:r w:rsidR="00A32CD8" w:rsidRPr="00022C67">
        <w:rPr>
          <w:color w:val="000000"/>
        </w:rPr>
        <w:t>2033</w:t>
      </w:r>
      <w:r w:rsidR="00F76115" w:rsidRPr="00022C67">
        <w:rPr>
          <w:color w:val="000000"/>
        </w:rPr>
        <w:t xml:space="preserve"> </w:t>
      </w:r>
      <w:r w:rsidR="009F2826" w:rsidRPr="00022C67">
        <w:rPr>
          <w:color w:val="000000"/>
        </w:rPr>
        <w:t>г</w:t>
      </w:r>
      <w:r w:rsidRPr="00022C67">
        <w:rPr>
          <w:color w:val="000000"/>
        </w:rPr>
        <w:t xml:space="preserve">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повышение качества и надежности услуг водоснабжения.</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получения эффекта</w:t>
      </w:r>
      <w:r w:rsidRPr="00022C67">
        <w:rPr>
          <w:color w:val="000000"/>
        </w:rPr>
        <w:t>: в течение срока полезного использования оборудования.</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b/>
          <w:color w:val="000000"/>
        </w:rPr>
        <w:t>Инвестиционный проект «Реконструкция водопроводных сетей и сооружений</w:t>
      </w:r>
      <w:r w:rsidR="009220FF" w:rsidRPr="00022C67">
        <w:rPr>
          <w:b/>
          <w:color w:val="000000"/>
        </w:rPr>
        <w:t xml:space="preserve"> на них</w:t>
      </w:r>
      <w:r w:rsidRPr="00022C67">
        <w:rPr>
          <w:b/>
          <w:color w:val="000000"/>
        </w:rPr>
        <w:t>»</w:t>
      </w:r>
      <w:r w:rsidR="00941B8F" w:rsidRPr="00022C67">
        <w:rPr>
          <w:b/>
          <w:color w:val="000000"/>
        </w:rPr>
        <w:t xml:space="preserve"> </w:t>
      </w:r>
      <w:r w:rsidRPr="00022C67">
        <w:rPr>
          <w:color w:val="000000"/>
        </w:rPr>
        <w:t xml:space="preserve">включает мероприятия, направленные на достижение целевых показателей системы </w:t>
      </w:r>
      <w:r w:rsidR="00640B2A" w:rsidRPr="00022C67">
        <w:rPr>
          <w:color w:val="000000"/>
        </w:rPr>
        <w:t>водо</w:t>
      </w:r>
      <w:r w:rsidRPr="00022C67">
        <w:rPr>
          <w:color w:val="000000"/>
        </w:rPr>
        <w:t>снабжения в части передачи воды:</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по ул. Береговая, Ду100 мм, протяженность 2230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 xml:space="preserve">Строительство кольцующего водопровода от ул. </w:t>
      </w:r>
      <w:proofErr w:type="spellStart"/>
      <w:proofErr w:type="gramStart"/>
      <w:r w:rsidRPr="00022C67">
        <w:rPr>
          <w:color w:val="000000"/>
        </w:rPr>
        <w:t>Астрахан</w:t>
      </w:r>
      <w:proofErr w:type="spellEnd"/>
      <w:r w:rsidRPr="00022C67">
        <w:rPr>
          <w:color w:val="000000"/>
        </w:rPr>
        <w:t xml:space="preserve">- </w:t>
      </w:r>
      <w:proofErr w:type="spellStart"/>
      <w:r w:rsidRPr="00022C67">
        <w:rPr>
          <w:color w:val="000000"/>
        </w:rPr>
        <w:t>цева</w:t>
      </w:r>
      <w:proofErr w:type="spellEnd"/>
      <w:proofErr w:type="gramEnd"/>
      <w:r w:rsidRPr="00022C67">
        <w:rPr>
          <w:color w:val="000000"/>
        </w:rPr>
        <w:t>, до ул. Ручейная, Ду100 мм, протяженность 545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от ул. Ручейная до ул. Северная, Ду159 мм, протяженность 1520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водопровода по ул. Северная, Ду100 мм, протяженность 1665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 xml:space="preserve">Строительство кольцующего водопровода по ул. </w:t>
      </w:r>
      <w:proofErr w:type="spellStart"/>
      <w:r w:rsidRPr="00022C67">
        <w:rPr>
          <w:color w:val="000000"/>
        </w:rPr>
        <w:t>Коопера</w:t>
      </w:r>
      <w:proofErr w:type="spellEnd"/>
      <w:r w:rsidRPr="00022C67">
        <w:rPr>
          <w:color w:val="000000"/>
        </w:rPr>
        <w:t xml:space="preserve"> </w:t>
      </w:r>
      <w:proofErr w:type="spellStart"/>
      <w:r w:rsidRPr="00022C67">
        <w:rPr>
          <w:color w:val="000000"/>
        </w:rPr>
        <w:t>тивная</w:t>
      </w:r>
      <w:proofErr w:type="spellEnd"/>
      <w:r w:rsidRPr="00022C67">
        <w:rPr>
          <w:color w:val="000000"/>
        </w:rPr>
        <w:t xml:space="preserve">, </w:t>
      </w:r>
      <w:proofErr w:type="spellStart"/>
      <w:r w:rsidRPr="00022C67">
        <w:rPr>
          <w:color w:val="000000"/>
        </w:rPr>
        <w:t>Ду100</w:t>
      </w:r>
      <w:proofErr w:type="spellEnd"/>
      <w:r w:rsidRPr="00022C67">
        <w:rPr>
          <w:color w:val="000000"/>
        </w:rPr>
        <w:t xml:space="preserve"> мм, </w:t>
      </w:r>
      <w:proofErr w:type="spellStart"/>
      <w:r w:rsidRPr="00022C67">
        <w:rPr>
          <w:color w:val="000000"/>
        </w:rPr>
        <w:t>протяженость</w:t>
      </w:r>
      <w:proofErr w:type="spellEnd"/>
      <w:r w:rsidRPr="00022C67">
        <w:rPr>
          <w:color w:val="000000"/>
        </w:rPr>
        <w:t xml:space="preserve"> 250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по ул. Транспортная, Ду100 мм, протяженность 135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севернее ул. Полевая, Ду100 мм, протяженность 65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перемычки от ул. Рябиновая, Ду100 мм, протяженность 147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от пр. Молодежный, Ду100 мм, протяженность 253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Реконструкция участков магистральной водопроводной сети М1/2, Ду219, протяженностью 2300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Реконструкция участков магистральной водопроводной сети М2/2, Ду159, протяженностью 3200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lastRenderedPageBreak/>
        <w:t>Реконструкция участков магистральной водопроводной сети М3/2, Ду100, протяженностью 4500 м (п. Игрим).</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второй нитки водовода от водопроводных очистных сооружений до ул. Центральная, Ду50 мм, протяженность 220 м (п. Ванзетур).</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водовода на юге поселка по ул. Центральная, ул. Таежная, Ду32, протяженность 2420 м (п. Ванзетур).</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Центральная, Ду32/50, общей протяженностью 1157 м (п. Ванзетур).</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Таежная, Ду32/50, общей протяженностью 2118 м п. (п. Ванзетур).</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водовода по ул. Югорская, Ду32 мм, протяженность 860 м (</w:t>
      </w:r>
      <w:proofErr w:type="spellStart"/>
      <w:r w:rsidRPr="00022C67">
        <w:rPr>
          <w:color w:val="000000"/>
        </w:rPr>
        <w:t>д.Анеева</w:t>
      </w:r>
      <w:proofErr w:type="spellEnd"/>
      <w:r w:rsidRPr="00022C67">
        <w:rPr>
          <w:color w:val="000000"/>
        </w:rPr>
        <w:t>).</w:t>
      </w:r>
    </w:p>
    <w:p w:rsidR="00A32CD8" w:rsidRPr="00022C67" w:rsidRDefault="00A32CD8" w:rsidP="00E75627">
      <w:pPr>
        <w:pStyle w:val="aff5"/>
        <w:numPr>
          <w:ilvl w:val="0"/>
          <w:numId w:val="107"/>
        </w:numPr>
        <w:tabs>
          <w:tab w:val="left" w:pos="993"/>
        </w:tabs>
        <w:spacing w:after="0" w:line="240" w:lineRule="auto"/>
        <w:ind w:left="993" w:hanging="284"/>
        <w:rPr>
          <w:color w:val="000000"/>
        </w:rPr>
      </w:pPr>
      <w:r w:rsidRPr="00022C67">
        <w:rPr>
          <w:color w:val="000000"/>
        </w:rPr>
        <w:t>Строительство кольцующего водовода по ул. Брусничная, ул. Луговая, ул. Югорская, ул. Речная, Ду25 мм, протяженность 1279 м (</w:t>
      </w:r>
      <w:proofErr w:type="spellStart"/>
      <w:r w:rsidRPr="00022C67">
        <w:rPr>
          <w:color w:val="000000"/>
        </w:rPr>
        <w:t>д.Анеева</w:t>
      </w:r>
      <w:proofErr w:type="spellEnd"/>
      <w:r w:rsidRPr="00022C67">
        <w:rPr>
          <w:color w:val="000000"/>
        </w:rPr>
        <w:t>).</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обеспечение надежного</w:t>
      </w:r>
      <w:r w:rsidR="00B05E5C" w:rsidRPr="00022C67">
        <w:rPr>
          <w:color w:val="000000"/>
        </w:rPr>
        <w:t xml:space="preserve"> качественного</w:t>
      </w:r>
      <w:r w:rsidRPr="00022C67">
        <w:rPr>
          <w:color w:val="000000"/>
        </w:rPr>
        <w:t xml:space="preserve"> водоснабжения, соответствие </w:t>
      </w:r>
      <w:r w:rsidR="00B05E5C" w:rsidRPr="00022C67">
        <w:rPr>
          <w:color w:val="000000"/>
        </w:rPr>
        <w:t xml:space="preserve">качество </w:t>
      </w:r>
      <w:r w:rsidRPr="00022C67">
        <w:rPr>
          <w:color w:val="000000"/>
        </w:rPr>
        <w:t xml:space="preserve">воды требованиям </w:t>
      </w:r>
      <w:r w:rsidR="00B05E5C" w:rsidRPr="00022C67">
        <w:rPr>
          <w:color w:val="000000"/>
        </w:rPr>
        <w:t>СанПиН</w:t>
      </w:r>
      <w:r w:rsidR="00253D7C" w:rsidRPr="00022C67">
        <w:rPr>
          <w:color w:val="000000"/>
        </w:rPr>
        <w:t>.</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A32CD8" w:rsidRPr="00022C67">
        <w:rPr>
          <w:color w:val="000000"/>
        </w:rPr>
        <w:t>2024</w:t>
      </w:r>
      <w:r w:rsidR="001E6F96" w:rsidRPr="00022C67">
        <w:rPr>
          <w:color w:val="000000"/>
        </w:rPr>
        <w:t>-</w:t>
      </w:r>
      <w:r w:rsidR="00A32CD8" w:rsidRPr="00022C67">
        <w:rPr>
          <w:color w:val="000000"/>
        </w:rPr>
        <w:t>2033</w:t>
      </w:r>
      <w:r w:rsidRPr="00022C67">
        <w:rPr>
          <w:color w:val="000000"/>
        </w:rPr>
        <w:t xml:space="preserve"> </w:t>
      </w:r>
      <w:r w:rsidR="001E6F96" w:rsidRPr="00022C67">
        <w:rPr>
          <w:color w:val="000000"/>
        </w:rPr>
        <w:t>г</w:t>
      </w:r>
      <w:r w:rsidRPr="00022C67">
        <w:rPr>
          <w:color w:val="000000"/>
        </w:rPr>
        <w:t xml:space="preserve">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w:t>
      </w:r>
      <w:r w:rsidR="00A56CB7" w:rsidRPr="00022C67">
        <w:rPr>
          <w:color w:val="000000"/>
        </w:rPr>
        <w:t xml:space="preserve"> </w:t>
      </w:r>
      <w:r w:rsidR="002B14B0" w:rsidRPr="00022C67">
        <w:rPr>
          <w:color w:val="000000"/>
        </w:rPr>
        <w:t xml:space="preserve">снижение потерь, </w:t>
      </w:r>
      <w:r w:rsidRPr="00022C67">
        <w:rPr>
          <w:color w:val="000000"/>
        </w:rPr>
        <w:t>повышение качества воды.</w:t>
      </w:r>
      <w:r w:rsidR="00A56CB7"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получения эффекта</w:t>
      </w:r>
      <w:r w:rsidRPr="00022C67">
        <w:rPr>
          <w:color w:val="000000"/>
        </w:rPr>
        <w:t xml:space="preserve">: в соответствии с графиком реализации проекта предусмотрен с момента завершения реконструкции. </w:t>
      </w:r>
    </w:p>
    <w:p w:rsidR="00DA78ED" w:rsidRPr="00022C67" w:rsidRDefault="00DA78ED" w:rsidP="00E75627">
      <w:pPr>
        <w:pStyle w:val="aff5"/>
        <w:spacing w:after="0" w:line="240" w:lineRule="auto"/>
        <w:rPr>
          <w:color w:val="000000"/>
        </w:rPr>
      </w:pPr>
      <w:r w:rsidRPr="00022C67">
        <w:rPr>
          <w:i/>
          <w:color w:val="000000"/>
        </w:rPr>
        <w:t>Простой срок окупаемости проекта</w:t>
      </w:r>
      <w:r w:rsidRPr="00022C67">
        <w:rPr>
          <w:color w:val="000000"/>
        </w:rPr>
        <w:t>: проект программы направлен на повышение надежности и качества оказания услуг водоснабжения и не предусматривает обеспечение окупаемости в период полезного использования оборудования.</w:t>
      </w:r>
      <w:r w:rsidR="00A56CB7" w:rsidRPr="00022C67">
        <w:rPr>
          <w:color w:val="000000"/>
        </w:rPr>
        <w:t xml:space="preserve"> </w:t>
      </w:r>
    </w:p>
    <w:p w:rsidR="00DA78ED" w:rsidRPr="00022C67" w:rsidRDefault="00DA78ED" w:rsidP="00E75627">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r w:rsidR="00A56CB7" w:rsidRPr="00022C67">
        <w:rPr>
          <w:color w:val="000000"/>
          <w:u w:val="single"/>
        </w:rPr>
        <w:t xml:space="preserve"> </w:t>
      </w:r>
    </w:p>
    <w:p w:rsidR="00DA78ED" w:rsidRPr="00022C67" w:rsidRDefault="00DA78ED" w:rsidP="00E75627">
      <w:pPr>
        <w:pStyle w:val="aff5"/>
        <w:spacing w:after="0" w:line="240" w:lineRule="auto"/>
        <w:rPr>
          <w:i/>
          <w:color w:val="000000"/>
        </w:rPr>
      </w:pPr>
      <w:r w:rsidRPr="00022C67">
        <w:rPr>
          <w:i/>
          <w:color w:val="000000"/>
        </w:rPr>
        <w:t>Мероприятия:</w:t>
      </w:r>
      <w:r w:rsidR="00A56CB7" w:rsidRPr="00022C67">
        <w:rPr>
          <w:i/>
          <w:color w:val="000000"/>
        </w:rPr>
        <w:t xml:space="preserve"> </w:t>
      </w:r>
    </w:p>
    <w:p w:rsidR="00DA78ED" w:rsidRPr="00022C67" w:rsidRDefault="00450C56" w:rsidP="00E75627">
      <w:pPr>
        <w:pStyle w:val="aff5"/>
        <w:numPr>
          <w:ilvl w:val="0"/>
          <w:numId w:val="35"/>
        </w:numPr>
        <w:spacing w:after="0" w:line="240" w:lineRule="auto"/>
        <w:ind w:left="993"/>
        <w:rPr>
          <w:color w:val="000000"/>
        </w:rPr>
      </w:pPr>
      <w:r w:rsidRPr="00022C67">
        <w:rPr>
          <w:color w:val="000000"/>
        </w:rPr>
        <w:t>р</w:t>
      </w:r>
      <w:r w:rsidR="00DA78ED" w:rsidRPr="00022C67">
        <w:rPr>
          <w:color w:val="000000"/>
        </w:rPr>
        <w:t>азработка инвестиционных программ организацией коммунального комплекса, осуществляющей услуги в сфере водоснабжения</w:t>
      </w:r>
      <w:r w:rsidRPr="00022C67">
        <w:rPr>
          <w:color w:val="000000"/>
        </w:rPr>
        <w:t>;</w:t>
      </w:r>
      <w:r w:rsidR="00310F05" w:rsidRPr="00022C67">
        <w:rPr>
          <w:color w:val="000000"/>
        </w:rPr>
        <w:t xml:space="preserve"> </w:t>
      </w:r>
    </w:p>
    <w:p w:rsidR="00DA78ED" w:rsidRPr="00022C67" w:rsidRDefault="00450C56" w:rsidP="00E75627">
      <w:pPr>
        <w:pStyle w:val="aff5"/>
        <w:numPr>
          <w:ilvl w:val="0"/>
          <w:numId w:val="35"/>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310F05"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Pr="00022C67">
        <w:rPr>
          <w:color w:val="000000"/>
        </w:rPr>
        <w:t xml:space="preserve">: </w:t>
      </w:r>
      <w:r w:rsidR="00A32CD8" w:rsidRPr="00022C67">
        <w:rPr>
          <w:color w:val="000000"/>
        </w:rPr>
        <w:t>2023</w:t>
      </w:r>
      <w:r w:rsidR="005413B0" w:rsidRPr="00022C67">
        <w:rPr>
          <w:color w:val="000000"/>
        </w:rPr>
        <w:t>-</w:t>
      </w:r>
      <w:r w:rsidR="00A32CD8" w:rsidRPr="00022C67">
        <w:rPr>
          <w:color w:val="000000"/>
        </w:rPr>
        <w:t>203</w:t>
      </w:r>
      <w:r w:rsidR="00E45428" w:rsidRPr="00022C67">
        <w:rPr>
          <w:color w:val="000000"/>
        </w:rPr>
        <w:t>1</w:t>
      </w:r>
      <w:r w:rsidRPr="00022C67">
        <w:rPr>
          <w:color w:val="000000"/>
        </w:rPr>
        <w:t xml:space="preserve"> г</w:t>
      </w:r>
      <w:r w:rsidR="005413B0" w:rsidRPr="00022C67">
        <w:rPr>
          <w:color w:val="000000"/>
        </w:rPr>
        <w:t>г</w:t>
      </w:r>
      <w:r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r w:rsidR="00802D8D" w:rsidRPr="00022C67">
        <w:rPr>
          <w:color w:val="000000"/>
        </w:rPr>
        <w:t>.</w:t>
      </w:r>
    </w:p>
    <w:p w:rsidR="002B14B0"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повышение надежности и качества цен</w:t>
      </w:r>
      <w:r w:rsidR="002B14B0" w:rsidRPr="00022C67">
        <w:rPr>
          <w:color w:val="000000"/>
        </w:rPr>
        <w:t xml:space="preserve">трализованного </w:t>
      </w:r>
      <w:r w:rsidRPr="00022C67">
        <w:rPr>
          <w:color w:val="000000"/>
        </w:rPr>
        <w:t>водоснабжения, минимизация воздействия на окружающую среду, обеспечение энергосбережения.</w:t>
      </w:r>
    </w:p>
    <w:p w:rsidR="00DA78ED" w:rsidRPr="00022C67" w:rsidRDefault="00DA78ED" w:rsidP="00E75627">
      <w:pPr>
        <w:pStyle w:val="22"/>
        <w:numPr>
          <w:ilvl w:val="1"/>
          <w:numId w:val="82"/>
        </w:numPr>
        <w:spacing w:after="0" w:line="240" w:lineRule="auto"/>
        <w:jc w:val="both"/>
        <w:rPr>
          <w:color w:val="000000"/>
        </w:rPr>
      </w:pPr>
      <w:bookmarkStart w:id="76" w:name="_Toc299984071"/>
      <w:bookmarkStart w:id="77" w:name="_Toc353127753"/>
      <w:bookmarkStart w:id="78" w:name="_Toc410138341"/>
      <w:bookmarkStart w:id="79" w:name="_Toc412029697"/>
      <w:bookmarkStart w:id="80" w:name="_Toc510683521"/>
      <w:r w:rsidRPr="00022C67">
        <w:rPr>
          <w:color w:val="000000"/>
        </w:rPr>
        <w:t>Программа инвестиционных проектов в водоотведении</w:t>
      </w:r>
      <w:bookmarkEnd w:id="76"/>
      <w:bookmarkEnd w:id="77"/>
      <w:bookmarkEnd w:id="78"/>
      <w:bookmarkEnd w:id="79"/>
      <w:bookmarkEnd w:id="80"/>
      <w:r w:rsidR="00CA5053" w:rsidRPr="00022C67">
        <w:rPr>
          <w:color w:val="000000"/>
        </w:rPr>
        <w:t xml:space="preserve"> </w:t>
      </w:r>
    </w:p>
    <w:p w:rsidR="00B30C8C" w:rsidRPr="00022C67" w:rsidRDefault="00B30C8C" w:rsidP="00E75627">
      <w:pPr>
        <w:pStyle w:val="aff5"/>
        <w:spacing w:after="0" w:line="240" w:lineRule="auto"/>
        <w:rPr>
          <w:color w:val="000000"/>
        </w:rPr>
      </w:pPr>
      <w:r w:rsidRPr="00022C67">
        <w:rPr>
          <w:color w:val="000000"/>
        </w:rPr>
        <w:t>Перечень мероприятий и инвестиционных проектов в водоотведении, обеспечивающих спрос на услуги водоотведения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00065EC3" w:rsidRPr="00022C67">
        <w:rPr>
          <w:color w:val="000000"/>
        </w:rPr>
        <w:t>, включает:</w:t>
      </w:r>
    </w:p>
    <w:p w:rsidR="00B30C8C" w:rsidRPr="00022C67" w:rsidRDefault="00B30C8C" w:rsidP="00E75627">
      <w:pPr>
        <w:pStyle w:val="aff5"/>
        <w:spacing w:after="0" w:line="240" w:lineRule="auto"/>
        <w:rPr>
          <w:i/>
          <w:color w:val="000000"/>
          <w:sz w:val="28"/>
          <w:szCs w:val="22"/>
        </w:rPr>
      </w:pPr>
      <w:r w:rsidRPr="00022C67">
        <w:rPr>
          <w:color w:val="000000"/>
          <w:u w:val="single"/>
        </w:rPr>
        <w:t>Задача 1: Инженерно-техническая оптимизация систем коммунальной инфраструктуры</w:t>
      </w:r>
    </w:p>
    <w:p w:rsidR="005552E1" w:rsidRPr="00022C67" w:rsidRDefault="005552E1" w:rsidP="00E75627">
      <w:pPr>
        <w:pStyle w:val="aff5"/>
        <w:spacing w:after="0" w:line="240" w:lineRule="auto"/>
        <w:rPr>
          <w:i/>
          <w:color w:val="000000"/>
        </w:rPr>
      </w:pPr>
      <w:r w:rsidRPr="00022C67">
        <w:rPr>
          <w:i/>
          <w:color w:val="000000"/>
        </w:rPr>
        <w:t xml:space="preserve">Мероприятия: </w:t>
      </w:r>
    </w:p>
    <w:p w:rsidR="005552E1" w:rsidRPr="00022C67" w:rsidRDefault="005552E1" w:rsidP="00E75627">
      <w:pPr>
        <w:pStyle w:val="aff5"/>
        <w:numPr>
          <w:ilvl w:val="0"/>
          <w:numId w:val="53"/>
        </w:numPr>
        <w:spacing w:after="0" w:line="240" w:lineRule="auto"/>
        <w:ind w:left="993"/>
        <w:rPr>
          <w:color w:val="000000"/>
        </w:rPr>
      </w:pPr>
      <w:r w:rsidRPr="00022C67">
        <w:rPr>
          <w:color w:val="000000"/>
        </w:rPr>
        <w:t>инвентаризация бесхозяйных объектов недвижимого имущества. Признание права муниципальной собственности</w:t>
      </w:r>
      <w:bookmarkStart w:id="81" w:name="_GoBack"/>
      <w:bookmarkEnd w:id="81"/>
      <w:r w:rsidRPr="00022C67">
        <w:rPr>
          <w:color w:val="000000"/>
        </w:rPr>
        <w:t xml:space="preserve"> на бесхозяйные объекты недвижимого имущества.</w:t>
      </w:r>
    </w:p>
    <w:p w:rsidR="005552E1" w:rsidRPr="00022C67" w:rsidRDefault="005552E1" w:rsidP="00E75627">
      <w:pPr>
        <w:pStyle w:val="aff5"/>
        <w:spacing w:after="0" w:line="240" w:lineRule="auto"/>
        <w:rPr>
          <w:color w:val="000000"/>
        </w:rPr>
      </w:pPr>
      <w:r w:rsidRPr="00022C67">
        <w:rPr>
          <w:i/>
          <w:color w:val="000000"/>
        </w:rPr>
        <w:t>Срок реализации</w:t>
      </w:r>
      <w:r w:rsidRPr="00022C67">
        <w:rPr>
          <w:color w:val="000000"/>
        </w:rPr>
        <w:t>: 20</w:t>
      </w:r>
      <w:r w:rsidR="00E13C74" w:rsidRPr="00022C67">
        <w:rPr>
          <w:color w:val="000000"/>
        </w:rPr>
        <w:t>25 г., 2032</w:t>
      </w:r>
      <w:r w:rsidRPr="00022C67">
        <w:rPr>
          <w:color w:val="000000"/>
        </w:rPr>
        <w:t xml:space="preserve"> г.</w:t>
      </w:r>
    </w:p>
    <w:p w:rsidR="005552E1" w:rsidRPr="00022C67" w:rsidRDefault="005552E1" w:rsidP="00E75627">
      <w:pPr>
        <w:pStyle w:val="aff5"/>
        <w:spacing w:after="0" w:line="240" w:lineRule="auto"/>
        <w:rPr>
          <w:color w:val="000000"/>
        </w:rPr>
      </w:pPr>
      <w:r w:rsidRPr="00022C67">
        <w:rPr>
          <w:i/>
          <w:color w:val="000000"/>
        </w:rPr>
        <w:t>Ожидаемый эффект</w:t>
      </w:r>
      <w:r w:rsidRPr="00022C67">
        <w:rPr>
          <w:color w:val="000000"/>
        </w:rPr>
        <w:t xml:space="preserve">: организационные, </w:t>
      </w:r>
      <w:proofErr w:type="spellStart"/>
      <w:r w:rsidRPr="00022C67">
        <w:rPr>
          <w:color w:val="000000"/>
        </w:rPr>
        <w:t>беззатратные</w:t>
      </w:r>
      <w:proofErr w:type="spellEnd"/>
      <w:r w:rsidRPr="00022C67">
        <w:rPr>
          <w:color w:val="000000"/>
        </w:rPr>
        <w:t xml:space="preserve"> и </w:t>
      </w:r>
      <w:proofErr w:type="spellStart"/>
      <w:r w:rsidRPr="00022C67">
        <w:rPr>
          <w:color w:val="000000"/>
        </w:rPr>
        <w:t>малозатратные</w:t>
      </w:r>
      <w:proofErr w:type="spellEnd"/>
      <w:r w:rsidRPr="00022C67">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w:t>
      </w:r>
    </w:p>
    <w:p w:rsidR="00B30C8C" w:rsidRPr="00022C67" w:rsidRDefault="00B30C8C" w:rsidP="00E75627">
      <w:pPr>
        <w:pStyle w:val="aff5"/>
        <w:spacing w:after="0" w:line="240" w:lineRule="auto"/>
        <w:rPr>
          <w:color w:val="000000"/>
          <w:u w:val="single"/>
        </w:rPr>
      </w:pPr>
      <w:r w:rsidRPr="00022C67">
        <w:rPr>
          <w:color w:val="000000"/>
          <w:u w:val="single"/>
        </w:rPr>
        <w:t>Задача 2: Перспективное планирование развития систем коммунальной инфраструктуры</w:t>
      </w:r>
    </w:p>
    <w:p w:rsidR="00B30C8C" w:rsidRPr="00022C67" w:rsidRDefault="00B30C8C" w:rsidP="00E75627">
      <w:pPr>
        <w:pStyle w:val="aff5"/>
        <w:spacing w:after="0" w:line="240" w:lineRule="auto"/>
        <w:rPr>
          <w:i/>
          <w:color w:val="000000"/>
        </w:rPr>
      </w:pPr>
      <w:r w:rsidRPr="00022C67">
        <w:rPr>
          <w:i/>
          <w:color w:val="000000"/>
        </w:rPr>
        <w:t xml:space="preserve">Мероприятия: </w:t>
      </w:r>
    </w:p>
    <w:p w:rsidR="00B30C8C" w:rsidRPr="00022C67" w:rsidRDefault="00102B81" w:rsidP="00E75627">
      <w:pPr>
        <w:pStyle w:val="aff5"/>
        <w:numPr>
          <w:ilvl w:val="0"/>
          <w:numId w:val="36"/>
        </w:numPr>
        <w:spacing w:after="0" w:line="240" w:lineRule="auto"/>
        <w:ind w:left="993"/>
        <w:rPr>
          <w:color w:val="000000"/>
        </w:rPr>
      </w:pPr>
      <w:r w:rsidRPr="00022C67">
        <w:rPr>
          <w:color w:val="000000"/>
        </w:rPr>
        <w:t>Актуализация</w:t>
      </w:r>
      <w:r w:rsidR="005552E1" w:rsidRPr="00022C67">
        <w:rPr>
          <w:color w:val="000000"/>
        </w:rPr>
        <w:t xml:space="preserve"> электронной перспективной схемы водоотведения</w:t>
      </w:r>
      <w:r w:rsidR="00DD27A9" w:rsidRPr="00022C67">
        <w:rPr>
          <w:color w:val="000000"/>
        </w:rPr>
        <w:t xml:space="preserve"> городского поселения </w:t>
      </w:r>
      <w:r w:rsidR="00247D9A" w:rsidRPr="00022C67">
        <w:rPr>
          <w:color w:val="000000"/>
        </w:rPr>
        <w:t>Игрим</w:t>
      </w:r>
      <w:r w:rsidR="00A655C4" w:rsidRPr="00022C67">
        <w:rPr>
          <w:color w:val="000000"/>
        </w:rPr>
        <w:t>.</w:t>
      </w:r>
    </w:p>
    <w:p w:rsidR="00B30C8C" w:rsidRPr="00022C67" w:rsidRDefault="00B30C8C" w:rsidP="00E75627">
      <w:pPr>
        <w:pStyle w:val="aff5"/>
        <w:spacing w:after="0" w:line="240" w:lineRule="auto"/>
        <w:rPr>
          <w:color w:val="000000"/>
        </w:rPr>
      </w:pPr>
      <w:r w:rsidRPr="00022C67">
        <w:rPr>
          <w:i/>
          <w:color w:val="000000"/>
        </w:rPr>
        <w:lastRenderedPageBreak/>
        <w:t>Срок реализации</w:t>
      </w:r>
      <w:r w:rsidRPr="00022C67">
        <w:rPr>
          <w:color w:val="000000"/>
        </w:rPr>
        <w:t xml:space="preserve">: </w:t>
      </w:r>
      <w:r w:rsidR="005552E1" w:rsidRPr="00022C67">
        <w:rPr>
          <w:color w:val="000000"/>
        </w:rPr>
        <w:t>20</w:t>
      </w:r>
      <w:r w:rsidR="00AD3A83" w:rsidRPr="00022C67">
        <w:rPr>
          <w:color w:val="000000"/>
        </w:rPr>
        <w:t>2</w:t>
      </w:r>
      <w:r w:rsidR="00E13C74" w:rsidRPr="00022C67">
        <w:rPr>
          <w:color w:val="000000"/>
        </w:rPr>
        <w:t>6</w:t>
      </w:r>
      <w:r w:rsidRPr="00022C67">
        <w:rPr>
          <w:color w:val="000000"/>
        </w:rPr>
        <w:t xml:space="preserve"> г. </w:t>
      </w:r>
    </w:p>
    <w:p w:rsidR="00B30C8C" w:rsidRPr="00022C67" w:rsidRDefault="00B30C8C" w:rsidP="00E75627">
      <w:pPr>
        <w:pStyle w:val="aff5"/>
        <w:spacing w:after="0" w:line="240" w:lineRule="auto"/>
        <w:rPr>
          <w:color w:val="000000"/>
        </w:rPr>
      </w:pPr>
      <w:r w:rsidRPr="00022C67">
        <w:rPr>
          <w:i/>
          <w:color w:val="000000"/>
        </w:rPr>
        <w:t>Ожидаемый эффект</w:t>
      </w:r>
      <w:r w:rsidRPr="00022C67">
        <w:rPr>
          <w:color w:val="000000"/>
        </w:rPr>
        <w:t xml:space="preserve">: повышение надежности и качества водоотведения, минимизация воздействия на окружающую среду, обеспечение энергосбережения. </w:t>
      </w:r>
    </w:p>
    <w:p w:rsidR="00B30C8C" w:rsidRPr="00022C67" w:rsidRDefault="00B30C8C" w:rsidP="00E75627">
      <w:pPr>
        <w:pStyle w:val="aff5"/>
        <w:keepNext/>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w:t>
      </w:r>
      <w:r w:rsidR="00B043A3" w:rsidRPr="00022C67">
        <w:rPr>
          <w:color w:val="000000"/>
          <w:u w:val="single"/>
        </w:rPr>
        <w:t xml:space="preserve"> </w:t>
      </w:r>
      <w:r w:rsidRPr="00022C67">
        <w:rPr>
          <w:color w:val="000000"/>
          <w:u w:val="single"/>
        </w:rPr>
        <w:t>и модернизации системы коммунальной инфраструктуры</w:t>
      </w:r>
    </w:p>
    <w:p w:rsidR="00B30C8C" w:rsidRPr="00022C67" w:rsidRDefault="00B30C8C" w:rsidP="00E75627">
      <w:pPr>
        <w:pStyle w:val="aff5"/>
        <w:spacing w:after="0" w:line="240" w:lineRule="auto"/>
        <w:rPr>
          <w:color w:val="000000"/>
          <w:szCs w:val="24"/>
        </w:rPr>
      </w:pPr>
      <w:r w:rsidRPr="00022C67">
        <w:rPr>
          <w:b/>
          <w:color w:val="000000"/>
        </w:rPr>
        <w:t xml:space="preserve">Инвестиционный проект «Строительство и реконструкция сооружений и головных </w:t>
      </w:r>
      <w:r w:rsidRPr="00022C67">
        <w:rPr>
          <w:b/>
          <w:color w:val="000000"/>
          <w:szCs w:val="24"/>
        </w:rPr>
        <w:t>насосных станций системы водоотведения»</w:t>
      </w:r>
      <w:r w:rsidRPr="00022C67">
        <w:rPr>
          <w:color w:val="000000"/>
          <w:szCs w:val="24"/>
        </w:rPr>
        <w:t xml:space="preserve"> включает мероприятия, направленные на достижение целевых показателей системы водоотведения в части сооружений и головных насосных станций системы водоотведения: </w:t>
      </w:r>
    </w:p>
    <w:p w:rsidR="00A91FE0" w:rsidRPr="00022C67" w:rsidRDefault="00A91FE0" w:rsidP="00E75627">
      <w:pPr>
        <w:pStyle w:val="aff5"/>
        <w:numPr>
          <w:ilvl w:val="0"/>
          <w:numId w:val="36"/>
        </w:numPr>
        <w:spacing w:after="0" w:line="240" w:lineRule="auto"/>
        <w:ind w:left="992" w:hanging="357"/>
        <w:rPr>
          <w:color w:val="000000"/>
          <w:szCs w:val="24"/>
        </w:rPr>
      </w:pPr>
      <w:r w:rsidRPr="00022C67">
        <w:rPr>
          <w:color w:val="000000"/>
          <w:szCs w:val="24"/>
        </w:rPr>
        <w:t xml:space="preserve">Реконструкция существующих КОС </w:t>
      </w:r>
      <w:proofErr w:type="spellStart"/>
      <w:r w:rsidRPr="00022C67">
        <w:rPr>
          <w:color w:val="000000"/>
          <w:szCs w:val="24"/>
        </w:rPr>
        <w:t>пгт</w:t>
      </w:r>
      <w:proofErr w:type="spellEnd"/>
      <w:r w:rsidRPr="00022C67">
        <w:rPr>
          <w:color w:val="000000"/>
          <w:szCs w:val="24"/>
        </w:rPr>
        <w:t xml:space="preserve">. Игрим Q=3900 </w:t>
      </w:r>
      <w:proofErr w:type="spellStart"/>
      <w:r w:rsidRPr="00022C67">
        <w:rPr>
          <w:color w:val="000000"/>
          <w:szCs w:val="24"/>
        </w:rPr>
        <w:t>м</w:t>
      </w:r>
      <w:r w:rsidRPr="00022C67">
        <w:rPr>
          <w:color w:val="000000"/>
          <w:szCs w:val="24"/>
          <w:vertAlign w:val="superscript"/>
        </w:rPr>
        <w:t>3</w:t>
      </w:r>
      <w:proofErr w:type="spellEnd"/>
      <w:r w:rsidRPr="00022C67">
        <w:rPr>
          <w:color w:val="000000"/>
          <w:szCs w:val="24"/>
        </w:rPr>
        <w:t>/</w:t>
      </w:r>
      <w:proofErr w:type="spellStart"/>
      <w:r w:rsidRPr="00022C67">
        <w:rPr>
          <w:color w:val="000000"/>
          <w:szCs w:val="24"/>
        </w:rPr>
        <w:t>сут</w:t>
      </w:r>
      <w:proofErr w:type="spellEnd"/>
      <w:r w:rsidRPr="00022C67">
        <w:rPr>
          <w:color w:val="000000"/>
          <w:szCs w:val="24"/>
        </w:rPr>
        <w:t>;</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Строительство КНС №6 Q=48,3 м</w:t>
      </w:r>
      <w:r w:rsidRPr="00022C67">
        <w:rPr>
          <w:color w:val="000000"/>
          <w:szCs w:val="24"/>
          <w:vertAlign w:val="superscript"/>
        </w:rPr>
        <w:t>3</w:t>
      </w:r>
      <w:r w:rsidRPr="00022C67">
        <w:rPr>
          <w:color w:val="000000"/>
          <w:szCs w:val="24"/>
        </w:rPr>
        <w:t>/час</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Строительство КНС №7 Q=83,8 м</w:t>
      </w:r>
      <w:r w:rsidRPr="00022C67">
        <w:rPr>
          <w:color w:val="000000"/>
          <w:szCs w:val="24"/>
          <w:vertAlign w:val="superscript"/>
        </w:rPr>
        <w:t>3</w:t>
      </w:r>
      <w:r w:rsidRPr="00022C67">
        <w:rPr>
          <w:color w:val="000000"/>
          <w:szCs w:val="24"/>
        </w:rPr>
        <w:t>/час</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Строительство КНС №8 Q=34,5 м</w:t>
      </w:r>
      <w:r w:rsidRPr="00022C67">
        <w:rPr>
          <w:color w:val="000000"/>
          <w:szCs w:val="24"/>
          <w:vertAlign w:val="superscript"/>
        </w:rPr>
        <w:t>3</w:t>
      </w:r>
      <w:r w:rsidRPr="00022C67">
        <w:rPr>
          <w:color w:val="000000"/>
          <w:szCs w:val="24"/>
        </w:rPr>
        <w:t>/час</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Строительство ГКНС Q=165 м</w:t>
      </w:r>
      <w:r w:rsidRPr="00022C67">
        <w:rPr>
          <w:color w:val="000000"/>
          <w:szCs w:val="24"/>
          <w:vertAlign w:val="superscript"/>
        </w:rPr>
        <w:t>3</w:t>
      </w:r>
      <w:r w:rsidRPr="00022C67">
        <w:rPr>
          <w:color w:val="000000"/>
          <w:szCs w:val="24"/>
        </w:rPr>
        <w:t>/час</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Реконструкция КНС №3 Q=45 м</w:t>
      </w:r>
      <w:r w:rsidRPr="00022C67">
        <w:rPr>
          <w:color w:val="000000"/>
          <w:szCs w:val="24"/>
          <w:vertAlign w:val="superscript"/>
        </w:rPr>
        <w:t>3</w:t>
      </w:r>
      <w:r w:rsidRPr="00022C67">
        <w:rPr>
          <w:color w:val="000000"/>
          <w:szCs w:val="24"/>
        </w:rPr>
        <w:t>/час</w:t>
      </w:r>
    </w:p>
    <w:p w:rsidR="00E13C74" w:rsidRPr="00022C67" w:rsidRDefault="00E13C74" w:rsidP="00E75627">
      <w:pPr>
        <w:pStyle w:val="aff5"/>
        <w:numPr>
          <w:ilvl w:val="0"/>
          <w:numId w:val="108"/>
        </w:numPr>
        <w:spacing w:after="0" w:line="240" w:lineRule="auto"/>
        <w:ind w:left="993" w:hanging="284"/>
        <w:rPr>
          <w:color w:val="000000"/>
          <w:szCs w:val="24"/>
        </w:rPr>
      </w:pPr>
      <w:r w:rsidRPr="00022C67">
        <w:rPr>
          <w:color w:val="000000"/>
          <w:szCs w:val="24"/>
        </w:rPr>
        <w:t>Реконструкция КНС №5 Q=55 м</w:t>
      </w:r>
      <w:r w:rsidRPr="00022C67">
        <w:rPr>
          <w:color w:val="000000"/>
          <w:szCs w:val="24"/>
          <w:vertAlign w:val="superscript"/>
        </w:rPr>
        <w:t>3</w:t>
      </w:r>
      <w:r w:rsidRPr="00022C67">
        <w:rPr>
          <w:color w:val="000000"/>
          <w:szCs w:val="24"/>
        </w:rPr>
        <w:t>/час</w:t>
      </w:r>
    </w:p>
    <w:p w:rsidR="00B30C8C" w:rsidRPr="00022C67" w:rsidRDefault="00B30C8C" w:rsidP="00E75627">
      <w:pPr>
        <w:pStyle w:val="aff5"/>
        <w:spacing w:after="0" w:line="240" w:lineRule="auto"/>
        <w:rPr>
          <w:color w:val="000000"/>
          <w:szCs w:val="24"/>
        </w:rPr>
      </w:pPr>
      <w:r w:rsidRPr="00022C67">
        <w:rPr>
          <w:i/>
          <w:color w:val="000000"/>
          <w:szCs w:val="24"/>
        </w:rPr>
        <w:t>Цель проекта</w:t>
      </w:r>
      <w:r w:rsidRPr="00022C67">
        <w:rPr>
          <w:color w:val="000000"/>
          <w:szCs w:val="24"/>
        </w:rPr>
        <w:t>: обесп</w:t>
      </w:r>
      <w:r w:rsidR="00746D84" w:rsidRPr="00022C67">
        <w:rPr>
          <w:color w:val="000000"/>
          <w:szCs w:val="24"/>
        </w:rPr>
        <w:t>ечение надежного водоотведения.</w:t>
      </w:r>
    </w:p>
    <w:p w:rsidR="00B30C8C" w:rsidRPr="00022C67" w:rsidRDefault="00B30C8C" w:rsidP="00E75627">
      <w:pPr>
        <w:pStyle w:val="aff5"/>
        <w:spacing w:after="0" w:line="240" w:lineRule="auto"/>
        <w:rPr>
          <w:color w:val="000000"/>
        </w:rPr>
      </w:pPr>
      <w:r w:rsidRPr="00022C67">
        <w:rPr>
          <w:i/>
          <w:color w:val="000000"/>
          <w:szCs w:val="24"/>
        </w:rPr>
        <w:t>Технические параметры проекта</w:t>
      </w:r>
      <w:r w:rsidRPr="00022C67">
        <w:rPr>
          <w:color w:val="000000"/>
          <w:szCs w:val="24"/>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w:t>
      </w:r>
      <w:r w:rsidRPr="00022C67">
        <w:rPr>
          <w:color w:val="000000"/>
        </w:rPr>
        <w:t xml:space="preserve"> решений, должны соответствовать установленным нормам и требованиям действующего законодательства. </w:t>
      </w:r>
    </w:p>
    <w:p w:rsidR="00B30C8C" w:rsidRPr="00022C67" w:rsidRDefault="00B30C8C"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8C5EB9" w:rsidRPr="00022C67">
        <w:rPr>
          <w:color w:val="000000"/>
        </w:rPr>
        <w:t>20</w:t>
      </w:r>
      <w:r w:rsidR="00E13C74" w:rsidRPr="00022C67">
        <w:rPr>
          <w:color w:val="000000"/>
        </w:rPr>
        <w:t>24</w:t>
      </w:r>
      <w:r w:rsidR="008C5EB9" w:rsidRPr="00022C67">
        <w:rPr>
          <w:color w:val="000000"/>
        </w:rPr>
        <w:t>-</w:t>
      </w:r>
      <w:r w:rsidR="00E13C74" w:rsidRPr="00022C67">
        <w:rPr>
          <w:color w:val="000000"/>
        </w:rPr>
        <w:t>2033</w:t>
      </w:r>
      <w:r w:rsidRPr="00022C67">
        <w:rPr>
          <w:color w:val="000000"/>
        </w:rPr>
        <w:t xml:space="preserve"> </w:t>
      </w:r>
      <w:r w:rsidR="008C5EB9" w:rsidRPr="00022C67">
        <w:rPr>
          <w:color w:val="000000"/>
        </w:rPr>
        <w:t>г</w:t>
      </w:r>
      <w:r w:rsidRPr="00022C67">
        <w:rPr>
          <w:color w:val="000000"/>
        </w:rPr>
        <w:t xml:space="preserve">г. </w:t>
      </w:r>
    </w:p>
    <w:p w:rsidR="00B30C8C" w:rsidRPr="00022C67" w:rsidRDefault="00B30C8C" w:rsidP="00E75627">
      <w:pPr>
        <w:pStyle w:val="aff5"/>
        <w:spacing w:after="0" w:line="240" w:lineRule="auto"/>
        <w:rPr>
          <w:color w:val="000000"/>
        </w:rPr>
      </w:pPr>
      <w:r w:rsidRPr="00022C67">
        <w:rPr>
          <w:i/>
          <w:color w:val="000000"/>
        </w:rPr>
        <w:t>Ожидаемый эффект</w:t>
      </w:r>
      <w:r w:rsidRPr="00022C67">
        <w:rPr>
          <w:color w:val="000000"/>
        </w:rPr>
        <w:t xml:space="preserve">: повышение качества и надежности услуг водоотведения. </w:t>
      </w:r>
    </w:p>
    <w:p w:rsidR="00B30C8C" w:rsidRPr="00022C67" w:rsidRDefault="00B30C8C" w:rsidP="00E75627">
      <w:pPr>
        <w:pStyle w:val="aff5"/>
        <w:spacing w:after="0" w:line="240" w:lineRule="auto"/>
        <w:rPr>
          <w:color w:val="000000"/>
        </w:rPr>
      </w:pPr>
      <w:r w:rsidRPr="00022C67">
        <w:rPr>
          <w:i/>
          <w:color w:val="000000"/>
        </w:rPr>
        <w:t>Срок получения эффекта</w:t>
      </w:r>
      <w:r w:rsidRPr="00022C67">
        <w:rPr>
          <w:color w:val="000000"/>
        </w:rPr>
        <w:t xml:space="preserve">: предусмотрен в соответствии с графиком реализации проекта с момента завершения реконструкции. </w:t>
      </w:r>
    </w:p>
    <w:p w:rsidR="00B30C8C" w:rsidRPr="00022C67" w:rsidRDefault="00B30C8C" w:rsidP="00E75627">
      <w:pPr>
        <w:pStyle w:val="aff5"/>
        <w:spacing w:after="0" w:line="240" w:lineRule="auto"/>
        <w:rPr>
          <w:color w:val="000000"/>
        </w:rPr>
      </w:pPr>
      <w:r w:rsidRPr="00022C67">
        <w:rPr>
          <w:b/>
          <w:color w:val="000000"/>
        </w:rPr>
        <w:t xml:space="preserve">Инвестиционный проект «Реконструкция и модернизация линейных объектов водоотведения» </w:t>
      </w:r>
      <w:r w:rsidRPr="00022C67">
        <w:rPr>
          <w:color w:val="000000"/>
        </w:rPr>
        <w:t>включает мероприятия, направленные на достижение целевых показателей системы водоотведения в части транспортировки стоков:</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трубопроводов в юго-восточной части поселка ПЭ100 L=1102м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 - ул. Пушкина ПЭ100 L=420м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 - ул. Культурная ПЭ100 L=560м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трубопроводов по ул. Береговой-ул. Кооперативная ПЭ100 L=320м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 xml:space="preserve">Строительство трубопровода по ул. Собянина </w:t>
      </w:r>
      <w:proofErr w:type="spellStart"/>
      <w:r w:rsidRPr="00022C67">
        <w:rPr>
          <w:color w:val="000000"/>
        </w:rPr>
        <w:t>ПЭ100</w:t>
      </w:r>
      <w:proofErr w:type="spellEnd"/>
      <w:r w:rsidRPr="00022C67">
        <w:rPr>
          <w:color w:val="000000"/>
        </w:rPr>
        <w:t xml:space="preserve"> L=</w:t>
      </w:r>
      <w:proofErr w:type="spellStart"/>
      <w:r w:rsidRPr="00022C67">
        <w:rPr>
          <w:color w:val="000000"/>
        </w:rPr>
        <w:t>172м</w:t>
      </w:r>
      <w:proofErr w:type="spellEnd"/>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Советская ПЭ 100 L=397м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Республиканская ПЭ 100 L=325м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Астраханцева ПЭ100 L=573м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 xml:space="preserve">Строительство трубопровода от </w:t>
      </w:r>
      <w:proofErr w:type="spellStart"/>
      <w:r w:rsidRPr="00022C67">
        <w:rPr>
          <w:color w:val="000000"/>
        </w:rPr>
        <w:t>ул.Водников</w:t>
      </w:r>
      <w:proofErr w:type="spellEnd"/>
      <w:r w:rsidRPr="00022C67">
        <w:rPr>
          <w:color w:val="000000"/>
        </w:rPr>
        <w:t xml:space="preserve"> до </w:t>
      </w:r>
      <w:proofErr w:type="spellStart"/>
      <w:r w:rsidRPr="00022C67">
        <w:rPr>
          <w:color w:val="000000"/>
        </w:rPr>
        <w:t>КНС</w:t>
      </w:r>
      <w:proofErr w:type="spellEnd"/>
      <w:r w:rsidRPr="00022C67">
        <w:rPr>
          <w:color w:val="000000"/>
        </w:rPr>
        <w:t xml:space="preserve"> №7 ПЭ200 L=1115м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Молодежная ПЭ100 L=305м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в районе ул. Ленина ПЭ</w:t>
      </w:r>
      <w:proofErr w:type="gramStart"/>
      <w:r w:rsidRPr="00022C67">
        <w:rPr>
          <w:color w:val="000000"/>
        </w:rPr>
        <w:t>100  L</w:t>
      </w:r>
      <w:proofErr w:type="gramEnd"/>
      <w:r w:rsidRPr="00022C67">
        <w:rPr>
          <w:color w:val="000000"/>
        </w:rPr>
        <w:t>=216м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Губкина до КНС 7 ПЭ100 L=396м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Энтузиастов пэ100 L=300м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Быстрицкого до КНС 3 L=920</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 xml:space="preserve">Строительство трубопровода по ул. Топчева </w:t>
      </w:r>
      <w:proofErr w:type="spellStart"/>
      <w:r w:rsidRPr="00022C67">
        <w:rPr>
          <w:color w:val="000000"/>
        </w:rPr>
        <w:t>ПЭ100</w:t>
      </w:r>
      <w:proofErr w:type="spellEnd"/>
      <w:r w:rsidRPr="00022C67">
        <w:rPr>
          <w:color w:val="000000"/>
        </w:rPr>
        <w:t xml:space="preserve"> L=</w:t>
      </w:r>
      <w:proofErr w:type="spellStart"/>
      <w:r w:rsidRPr="00022C67">
        <w:rPr>
          <w:color w:val="000000"/>
        </w:rPr>
        <w:t>455м</w:t>
      </w:r>
      <w:proofErr w:type="spellEnd"/>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в районе ул. Королева до ул. Кооперативная ПЭ100 L=562м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пер. Молодежный до КНС №3 ПЭ100 L=920м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по ул. Промышленная до КНС №8 ПЭ100 L=1300м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 xml:space="preserve">Строительство трубопровода по </w:t>
      </w:r>
      <w:proofErr w:type="spellStart"/>
      <w:r w:rsidRPr="00022C67">
        <w:rPr>
          <w:color w:val="000000"/>
        </w:rPr>
        <w:t>ул.Сосьвинской</w:t>
      </w:r>
      <w:proofErr w:type="spellEnd"/>
      <w:r w:rsidRPr="00022C67">
        <w:rPr>
          <w:color w:val="000000"/>
        </w:rPr>
        <w:t xml:space="preserve"> </w:t>
      </w:r>
      <w:proofErr w:type="spellStart"/>
      <w:r w:rsidRPr="00022C67">
        <w:rPr>
          <w:color w:val="000000"/>
        </w:rPr>
        <w:t>ПЭ100</w:t>
      </w:r>
      <w:proofErr w:type="spellEnd"/>
      <w:r w:rsidRPr="00022C67">
        <w:rPr>
          <w:color w:val="000000"/>
        </w:rPr>
        <w:t xml:space="preserve"> L=</w:t>
      </w:r>
      <w:proofErr w:type="spellStart"/>
      <w:r w:rsidRPr="00022C67">
        <w:rPr>
          <w:color w:val="000000"/>
        </w:rPr>
        <w:t>621м</w:t>
      </w:r>
      <w:proofErr w:type="spellEnd"/>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 xml:space="preserve">Строительство трубопровода по </w:t>
      </w:r>
      <w:proofErr w:type="spellStart"/>
      <w:r w:rsidRPr="00022C67">
        <w:rPr>
          <w:color w:val="000000"/>
        </w:rPr>
        <w:t>ул.Республики</w:t>
      </w:r>
      <w:proofErr w:type="spellEnd"/>
      <w:r w:rsidRPr="00022C67">
        <w:rPr>
          <w:color w:val="000000"/>
        </w:rPr>
        <w:t xml:space="preserve"> до </w:t>
      </w:r>
      <w:proofErr w:type="spellStart"/>
      <w:r w:rsidRPr="00022C67">
        <w:rPr>
          <w:color w:val="000000"/>
        </w:rPr>
        <w:t>КНС№3</w:t>
      </w:r>
      <w:proofErr w:type="spellEnd"/>
      <w:r w:rsidRPr="00022C67">
        <w:rPr>
          <w:color w:val="000000"/>
        </w:rPr>
        <w:t xml:space="preserve"> </w:t>
      </w:r>
      <w:proofErr w:type="spellStart"/>
      <w:r w:rsidRPr="00022C67">
        <w:rPr>
          <w:color w:val="000000"/>
        </w:rPr>
        <w:t>ПЭ100</w:t>
      </w:r>
      <w:proofErr w:type="spellEnd"/>
      <w:r w:rsidRPr="00022C67">
        <w:rPr>
          <w:color w:val="000000"/>
        </w:rPr>
        <w:t xml:space="preserve"> L=826м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от КНС№7 до КНС №3 ПЭ150 L=200м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от КНС №8 до ГКНС ПЭ100 L=2500м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от КНС №6 до ГКНС ПЭ150 L=6000м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Строительство трубопровода от ГКНС до КОС ПЭ 200 L=3000м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lastRenderedPageBreak/>
        <w:t>Реконструкция существующей сети ПЭ 100 L=22100м</w:t>
      </w:r>
    </w:p>
    <w:p w:rsidR="00E13C74" w:rsidRPr="00022C67" w:rsidRDefault="00E13C74" w:rsidP="00E75627">
      <w:pPr>
        <w:pStyle w:val="aff5"/>
        <w:numPr>
          <w:ilvl w:val="0"/>
          <w:numId w:val="109"/>
        </w:numPr>
        <w:spacing w:after="0" w:line="240" w:lineRule="auto"/>
        <w:ind w:left="993" w:hanging="284"/>
        <w:rPr>
          <w:color w:val="000000"/>
        </w:rPr>
      </w:pPr>
      <w:r w:rsidRPr="00022C67">
        <w:rPr>
          <w:color w:val="000000"/>
        </w:rPr>
        <w:t>Реконструкция существующей сети ПЭ 200 L=18300м</w:t>
      </w:r>
    </w:p>
    <w:p w:rsidR="001961C5" w:rsidRPr="00022C67" w:rsidRDefault="001961C5" w:rsidP="00E75627">
      <w:pPr>
        <w:pStyle w:val="aff5"/>
        <w:spacing w:after="0" w:line="240" w:lineRule="auto"/>
        <w:rPr>
          <w:color w:val="000000"/>
        </w:rPr>
      </w:pPr>
      <w:r w:rsidRPr="00022C67">
        <w:rPr>
          <w:i/>
          <w:color w:val="000000"/>
        </w:rPr>
        <w:t>Цель проекта</w:t>
      </w:r>
      <w:r w:rsidRPr="00022C67">
        <w:rPr>
          <w:color w:val="000000"/>
        </w:rPr>
        <w:t xml:space="preserve">: обеспечение качества и надежности водоотведения. </w:t>
      </w:r>
    </w:p>
    <w:p w:rsidR="001961C5" w:rsidRPr="00022C67" w:rsidRDefault="001961C5" w:rsidP="00E75627">
      <w:pPr>
        <w:pStyle w:val="aff5"/>
        <w:spacing w:after="0" w:line="240" w:lineRule="auto"/>
        <w:rPr>
          <w:color w:val="000000"/>
        </w:rPr>
      </w:pPr>
      <w:r w:rsidRPr="00022C67">
        <w:rPr>
          <w:i/>
          <w:color w:val="000000"/>
        </w:rPr>
        <w:t>Технические параметры проекта</w:t>
      </w:r>
      <w:r w:rsidRPr="00022C67">
        <w:rPr>
          <w:color w:val="000000"/>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1961C5" w:rsidRPr="00022C67" w:rsidRDefault="001961C5"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8C5EB9" w:rsidRPr="00022C67">
        <w:rPr>
          <w:color w:val="000000"/>
        </w:rPr>
        <w:t>20</w:t>
      </w:r>
      <w:r w:rsidR="00B9230A" w:rsidRPr="00022C67">
        <w:rPr>
          <w:color w:val="000000"/>
        </w:rPr>
        <w:t>24</w:t>
      </w:r>
      <w:r w:rsidR="008C5EB9" w:rsidRPr="00022C67">
        <w:rPr>
          <w:color w:val="000000"/>
        </w:rPr>
        <w:t>-</w:t>
      </w:r>
      <w:r w:rsidR="00B9230A" w:rsidRPr="00022C67">
        <w:rPr>
          <w:color w:val="000000"/>
        </w:rPr>
        <w:t>2033</w:t>
      </w:r>
      <w:r w:rsidRPr="00022C67">
        <w:rPr>
          <w:color w:val="000000"/>
        </w:rPr>
        <w:t xml:space="preserve"> </w:t>
      </w:r>
      <w:r w:rsidR="008C5EB9" w:rsidRPr="00022C67">
        <w:rPr>
          <w:color w:val="000000"/>
        </w:rPr>
        <w:t>г</w:t>
      </w:r>
      <w:r w:rsidRPr="00022C67">
        <w:rPr>
          <w:color w:val="000000"/>
        </w:rPr>
        <w:t xml:space="preserve">г. </w:t>
      </w:r>
    </w:p>
    <w:p w:rsidR="001961C5" w:rsidRPr="00022C67" w:rsidRDefault="001961C5" w:rsidP="00E75627">
      <w:pPr>
        <w:pStyle w:val="aff5"/>
        <w:spacing w:after="0" w:line="240" w:lineRule="auto"/>
        <w:rPr>
          <w:i/>
          <w:color w:val="000000"/>
        </w:rPr>
      </w:pPr>
      <w:r w:rsidRPr="00022C67">
        <w:rPr>
          <w:i/>
          <w:color w:val="000000"/>
        </w:rPr>
        <w:t xml:space="preserve">Ожидаемый эффект: </w:t>
      </w:r>
    </w:p>
    <w:p w:rsidR="001961C5" w:rsidRPr="00022C67" w:rsidRDefault="001961C5" w:rsidP="00E75627">
      <w:pPr>
        <w:pStyle w:val="aff5"/>
        <w:numPr>
          <w:ilvl w:val="0"/>
          <w:numId w:val="54"/>
        </w:numPr>
        <w:spacing w:after="0" w:line="240" w:lineRule="auto"/>
        <w:ind w:left="993"/>
        <w:rPr>
          <w:color w:val="000000"/>
        </w:rPr>
      </w:pPr>
      <w:r w:rsidRPr="00022C67">
        <w:rPr>
          <w:color w:val="000000"/>
        </w:rPr>
        <w:t xml:space="preserve">обеспечение населения существующей и перспективной жилой застройки услугами централизованной системы водоотведения; </w:t>
      </w:r>
    </w:p>
    <w:p w:rsidR="001961C5" w:rsidRPr="00022C67" w:rsidRDefault="001961C5" w:rsidP="00E75627">
      <w:pPr>
        <w:pStyle w:val="aff5"/>
        <w:numPr>
          <w:ilvl w:val="0"/>
          <w:numId w:val="54"/>
        </w:numPr>
        <w:spacing w:after="0" w:line="240" w:lineRule="auto"/>
        <w:ind w:left="993"/>
        <w:rPr>
          <w:color w:val="000000"/>
        </w:rPr>
      </w:pPr>
      <w:r w:rsidRPr="00022C67">
        <w:rPr>
          <w:color w:val="000000"/>
        </w:rPr>
        <w:t xml:space="preserve">снижение уровня аварийности; </w:t>
      </w:r>
    </w:p>
    <w:p w:rsidR="001961C5" w:rsidRPr="00022C67" w:rsidRDefault="001961C5" w:rsidP="00E75627">
      <w:pPr>
        <w:pStyle w:val="aff5"/>
        <w:numPr>
          <w:ilvl w:val="0"/>
          <w:numId w:val="54"/>
        </w:numPr>
        <w:spacing w:after="0" w:line="240" w:lineRule="auto"/>
        <w:ind w:left="993"/>
        <w:rPr>
          <w:color w:val="000000"/>
        </w:rPr>
      </w:pPr>
      <w:r w:rsidRPr="00022C67">
        <w:rPr>
          <w:color w:val="000000"/>
        </w:rPr>
        <w:t xml:space="preserve">снижение количества засоров. </w:t>
      </w:r>
    </w:p>
    <w:p w:rsidR="001961C5" w:rsidRPr="00022C67" w:rsidRDefault="001961C5" w:rsidP="00E75627">
      <w:pPr>
        <w:pStyle w:val="aff5"/>
        <w:spacing w:after="0" w:line="240" w:lineRule="auto"/>
        <w:rPr>
          <w:color w:val="000000"/>
        </w:rPr>
      </w:pPr>
      <w:r w:rsidRPr="00022C67">
        <w:rPr>
          <w:i/>
          <w:color w:val="000000"/>
        </w:rPr>
        <w:t>Срок получения эффекта</w:t>
      </w:r>
      <w:r w:rsidRPr="00022C67">
        <w:rPr>
          <w:color w:val="000000"/>
        </w:rPr>
        <w:t xml:space="preserve">: предусмотрен в соответствии с графиком реализации проекта с момента завершения реконструкции. </w:t>
      </w:r>
    </w:p>
    <w:p w:rsidR="00B30C8C" w:rsidRPr="00022C67" w:rsidRDefault="00B30C8C" w:rsidP="00E75627">
      <w:pPr>
        <w:pStyle w:val="aff5"/>
        <w:spacing w:after="0" w:line="240" w:lineRule="auto"/>
        <w:rPr>
          <w:color w:val="000000"/>
          <w:u w:val="single"/>
        </w:rPr>
      </w:pPr>
      <w:r w:rsidRPr="00022C67">
        <w:rPr>
          <w:color w:val="000000"/>
          <w:u w:val="single"/>
        </w:rPr>
        <w:t>Задача 4: Повышение инвестиционной привлекательности коммунальной инфраструктуры</w:t>
      </w:r>
    </w:p>
    <w:p w:rsidR="00B30C8C" w:rsidRPr="00022C67" w:rsidRDefault="00B30C8C" w:rsidP="00E75627">
      <w:pPr>
        <w:pStyle w:val="aff5"/>
        <w:spacing w:after="0" w:line="240" w:lineRule="auto"/>
        <w:rPr>
          <w:i/>
          <w:color w:val="000000"/>
        </w:rPr>
      </w:pPr>
      <w:r w:rsidRPr="00022C67">
        <w:rPr>
          <w:i/>
          <w:color w:val="000000"/>
        </w:rPr>
        <w:t xml:space="preserve">Мероприятия: </w:t>
      </w:r>
    </w:p>
    <w:p w:rsidR="00B30C8C" w:rsidRPr="00022C67" w:rsidRDefault="00B30C8C" w:rsidP="00E75627">
      <w:pPr>
        <w:pStyle w:val="aff5"/>
        <w:numPr>
          <w:ilvl w:val="0"/>
          <w:numId w:val="37"/>
        </w:numPr>
        <w:spacing w:after="0" w:line="240" w:lineRule="auto"/>
        <w:ind w:left="993"/>
        <w:rPr>
          <w:color w:val="000000"/>
        </w:rPr>
      </w:pPr>
      <w:r w:rsidRPr="00022C67">
        <w:rPr>
          <w:color w:val="000000"/>
        </w:rPr>
        <w:t xml:space="preserve">разработка инвестиционных программ организацией коммунального комплекса, осуществляющей услуги в сфере водоотведения; </w:t>
      </w:r>
    </w:p>
    <w:p w:rsidR="00B30C8C" w:rsidRPr="00022C67" w:rsidRDefault="00B30C8C" w:rsidP="00E75627">
      <w:pPr>
        <w:pStyle w:val="aff5"/>
        <w:numPr>
          <w:ilvl w:val="0"/>
          <w:numId w:val="37"/>
        </w:numPr>
        <w:spacing w:after="0" w:line="240" w:lineRule="auto"/>
        <w:ind w:left="993"/>
        <w:rPr>
          <w:color w:val="000000"/>
        </w:rPr>
      </w:pPr>
      <w:r w:rsidRPr="00022C67">
        <w:rPr>
          <w:color w:val="000000"/>
        </w:rPr>
        <w:t>разработка технико-экономических обоснований в целях внедрения энергосберегающих технологий для привлечения внебюджетного финансирования.</w:t>
      </w:r>
    </w:p>
    <w:p w:rsidR="00B30C8C" w:rsidRPr="00022C67" w:rsidRDefault="00B30C8C" w:rsidP="00E75627">
      <w:pPr>
        <w:pStyle w:val="aff5"/>
        <w:spacing w:after="0" w:line="240" w:lineRule="auto"/>
        <w:rPr>
          <w:color w:val="000000"/>
        </w:rPr>
      </w:pPr>
      <w:r w:rsidRPr="00022C67">
        <w:rPr>
          <w:i/>
          <w:color w:val="000000"/>
        </w:rPr>
        <w:t>Срок реализации</w:t>
      </w:r>
      <w:r w:rsidR="00B9230A" w:rsidRPr="00022C67">
        <w:rPr>
          <w:color w:val="000000"/>
        </w:rPr>
        <w:t>: 2023</w:t>
      </w:r>
      <w:r w:rsidRPr="00022C67">
        <w:rPr>
          <w:color w:val="000000"/>
        </w:rPr>
        <w:t>-</w:t>
      </w:r>
      <w:r w:rsidR="00B9230A" w:rsidRPr="00022C67">
        <w:rPr>
          <w:color w:val="000000"/>
        </w:rPr>
        <w:t>203</w:t>
      </w:r>
      <w:r w:rsidR="00E45428" w:rsidRPr="00022C67">
        <w:rPr>
          <w:color w:val="000000"/>
        </w:rPr>
        <w:t>1</w:t>
      </w:r>
      <w:r w:rsidRPr="00022C67">
        <w:rPr>
          <w:color w:val="000000"/>
        </w:rPr>
        <w:t xml:space="preserve"> гг. </w:t>
      </w:r>
    </w:p>
    <w:p w:rsidR="00B30C8C" w:rsidRPr="00022C67" w:rsidRDefault="00B30C8C"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Реализация мероприятий предусмотрена собственными силами организацией коммунального комплекса</w:t>
      </w:r>
      <w:r w:rsidR="00802D8D" w:rsidRPr="00022C67">
        <w:rPr>
          <w:color w:val="000000"/>
        </w:rPr>
        <w:t>.</w:t>
      </w:r>
    </w:p>
    <w:p w:rsidR="00B30C8C" w:rsidRPr="00022C67" w:rsidRDefault="00B30C8C" w:rsidP="00E75627">
      <w:pPr>
        <w:pStyle w:val="aff5"/>
        <w:spacing w:after="0" w:line="240" w:lineRule="auto"/>
        <w:rPr>
          <w:color w:val="000000"/>
        </w:rPr>
      </w:pPr>
      <w:r w:rsidRPr="00022C67">
        <w:rPr>
          <w:i/>
          <w:color w:val="000000"/>
        </w:rPr>
        <w:t>Ожидаемый эффект</w:t>
      </w:r>
      <w:r w:rsidRPr="00022C67">
        <w:rPr>
          <w:color w:val="000000"/>
        </w:rPr>
        <w:t xml:space="preserve">: создание условий для повышения надежности и качества централизованного водоотведения, минимизации воздействия на окружающую среду, обеспечения энергосбережения. </w:t>
      </w:r>
    </w:p>
    <w:p w:rsidR="00DA78ED" w:rsidRPr="00022C67" w:rsidRDefault="00DA78ED" w:rsidP="00E75627">
      <w:pPr>
        <w:pStyle w:val="22"/>
        <w:numPr>
          <w:ilvl w:val="1"/>
          <w:numId w:val="82"/>
        </w:numPr>
        <w:spacing w:after="0" w:line="240" w:lineRule="auto"/>
        <w:jc w:val="both"/>
        <w:rPr>
          <w:color w:val="000000"/>
        </w:rPr>
      </w:pPr>
      <w:bookmarkStart w:id="82" w:name="_Toc299984073"/>
      <w:bookmarkStart w:id="83" w:name="_Toc353127755"/>
      <w:bookmarkStart w:id="84" w:name="_Toc410138343"/>
      <w:bookmarkStart w:id="85" w:name="_Toc412029699"/>
      <w:bookmarkStart w:id="86" w:name="_Toc510683522"/>
      <w:r w:rsidRPr="00022C67">
        <w:rPr>
          <w:color w:val="000000"/>
        </w:rPr>
        <w:t xml:space="preserve">Программа инвестиционных проектов в </w:t>
      </w:r>
      <w:r w:rsidR="0094052B" w:rsidRPr="00022C67">
        <w:rPr>
          <w:color w:val="000000"/>
        </w:rPr>
        <w:t>сбор и утилизацию (</w:t>
      </w:r>
      <w:r w:rsidRPr="00022C67">
        <w:rPr>
          <w:color w:val="000000"/>
        </w:rPr>
        <w:t>захоронени</w:t>
      </w:r>
      <w:r w:rsidR="0094052B" w:rsidRPr="00022C67">
        <w:rPr>
          <w:color w:val="000000"/>
        </w:rPr>
        <w:t xml:space="preserve">е) </w:t>
      </w:r>
      <w:r w:rsidRPr="00022C67">
        <w:rPr>
          <w:color w:val="000000"/>
        </w:rPr>
        <w:t>Т</w:t>
      </w:r>
      <w:r w:rsidR="00C57854" w:rsidRPr="00022C67">
        <w:rPr>
          <w:color w:val="000000"/>
        </w:rPr>
        <w:t>К</w:t>
      </w:r>
      <w:r w:rsidRPr="00022C67">
        <w:rPr>
          <w:color w:val="000000"/>
        </w:rPr>
        <w:t>О, КГО и других отходов</w:t>
      </w:r>
      <w:bookmarkEnd w:id="82"/>
      <w:bookmarkEnd w:id="83"/>
      <w:bookmarkEnd w:id="84"/>
      <w:bookmarkEnd w:id="85"/>
      <w:bookmarkEnd w:id="86"/>
    </w:p>
    <w:p w:rsidR="00DA78ED" w:rsidRPr="00022C67" w:rsidRDefault="00DA78ED" w:rsidP="00E75627">
      <w:pPr>
        <w:pStyle w:val="aff5"/>
        <w:spacing w:after="0" w:line="240" w:lineRule="auto"/>
        <w:rPr>
          <w:color w:val="000000"/>
        </w:rPr>
      </w:pPr>
      <w:r w:rsidRPr="00022C67">
        <w:rPr>
          <w:color w:val="000000"/>
        </w:rPr>
        <w:t>Перечень мероприятий и инвестиционных проектов в сфере</w:t>
      </w:r>
      <w:r w:rsidR="0094052B" w:rsidRPr="00022C67">
        <w:rPr>
          <w:color w:val="000000"/>
        </w:rPr>
        <w:t xml:space="preserve"> сбора и</w:t>
      </w:r>
      <w:r w:rsidRPr="00022C67">
        <w:rPr>
          <w:color w:val="000000"/>
        </w:rPr>
        <w:t xml:space="preserve"> утилизации (захоронения) Т</w:t>
      </w:r>
      <w:r w:rsidR="00C57854" w:rsidRPr="00022C67">
        <w:rPr>
          <w:color w:val="000000"/>
        </w:rPr>
        <w:t>К</w:t>
      </w:r>
      <w:r w:rsidRPr="00022C67">
        <w:rPr>
          <w:color w:val="000000"/>
        </w:rPr>
        <w:t xml:space="preserve">О, обеспечивающих спрос на услуги </w:t>
      </w:r>
      <w:r w:rsidR="00640B2A" w:rsidRPr="00022C67">
        <w:rPr>
          <w:color w:val="000000"/>
        </w:rPr>
        <w:t>сбора и утилизации Т</w:t>
      </w:r>
      <w:r w:rsidR="00C57854" w:rsidRPr="00022C67">
        <w:rPr>
          <w:color w:val="000000"/>
        </w:rPr>
        <w:t>К</w:t>
      </w:r>
      <w:r w:rsidR="00640B2A" w:rsidRPr="00022C67">
        <w:rPr>
          <w:color w:val="000000"/>
        </w:rPr>
        <w:t xml:space="preserve">О </w:t>
      </w:r>
      <w:r w:rsidRPr="00022C67">
        <w:rPr>
          <w:color w:val="000000"/>
        </w:rPr>
        <w:t>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022C67">
        <w:rPr>
          <w:color w:val="000000"/>
        </w:rPr>
        <w:t xml:space="preserve"> городского поселения </w:t>
      </w:r>
      <w:r w:rsidR="00247D9A" w:rsidRPr="00022C67">
        <w:rPr>
          <w:color w:val="000000"/>
        </w:rPr>
        <w:t>Игрим</w:t>
      </w:r>
      <w:r w:rsidRPr="00022C67">
        <w:rPr>
          <w:color w:val="000000"/>
        </w:rPr>
        <w:t>, включает:</w:t>
      </w:r>
    </w:p>
    <w:p w:rsidR="00DA78ED" w:rsidRPr="00022C67" w:rsidRDefault="00DA78ED" w:rsidP="00E75627">
      <w:pPr>
        <w:pStyle w:val="aff5"/>
        <w:keepNext/>
        <w:spacing w:after="0" w:line="240" w:lineRule="auto"/>
        <w:rPr>
          <w:color w:val="000000"/>
          <w:u w:val="single"/>
        </w:rPr>
      </w:pPr>
      <w:r w:rsidRPr="00022C67">
        <w:rPr>
          <w:color w:val="000000"/>
          <w:u w:val="single"/>
        </w:rPr>
        <w:t>Задача 1: Инженерно-техническая оптимизация сис</w:t>
      </w:r>
      <w:r w:rsidR="00BB4D0B" w:rsidRPr="00022C67">
        <w:rPr>
          <w:color w:val="000000"/>
          <w:u w:val="single"/>
        </w:rPr>
        <w:t>тем коммунальной инфраструктуры</w:t>
      </w:r>
    </w:p>
    <w:p w:rsidR="00DA78ED" w:rsidRPr="00022C67" w:rsidRDefault="00DA78ED" w:rsidP="00E75627">
      <w:pPr>
        <w:pStyle w:val="aff5"/>
        <w:spacing w:after="0" w:line="240" w:lineRule="auto"/>
        <w:rPr>
          <w:i/>
          <w:color w:val="000000"/>
        </w:rPr>
      </w:pPr>
      <w:r w:rsidRPr="00022C67">
        <w:rPr>
          <w:i/>
          <w:color w:val="000000"/>
        </w:rPr>
        <w:t>Мероприятия:</w:t>
      </w:r>
      <w:r w:rsidR="0094052B" w:rsidRPr="00022C67">
        <w:rPr>
          <w:i/>
          <w:color w:val="000000"/>
        </w:rPr>
        <w:t xml:space="preserve"> </w:t>
      </w:r>
    </w:p>
    <w:p w:rsidR="00B7356E" w:rsidRPr="00022C67" w:rsidRDefault="00B7356E" w:rsidP="00E75627">
      <w:pPr>
        <w:pStyle w:val="aff5"/>
        <w:numPr>
          <w:ilvl w:val="0"/>
          <w:numId w:val="38"/>
        </w:numPr>
        <w:spacing w:after="0" w:line="240" w:lineRule="auto"/>
        <w:ind w:left="993"/>
        <w:rPr>
          <w:color w:val="000000"/>
        </w:rPr>
      </w:pPr>
      <w:r w:rsidRPr="00022C67">
        <w:rPr>
          <w:color w:val="000000"/>
        </w:rPr>
        <w:t>проведение энергетического аудита организаций, осуществляющих сбор</w:t>
      </w:r>
      <w:r w:rsidR="00B043A3" w:rsidRPr="00022C67">
        <w:rPr>
          <w:color w:val="000000"/>
        </w:rPr>
        <w:t xml:space="preserve"> </w:t>
      </w:r>
      <w:r w:rsidRPr="00022C67">
        <w:rPr>
          <w:color w:val="000000"/>
        </w:rPr>
        <w:t xml:space="preserve">и утилизацию (захоронение) твердых </w:t>
      </w:r>
      <w:r w:rsidR="00FD48B5" w:rsidRPr="00022C67">
        <w:rPr>
          <w:color w:val="000000"/>
        </w:rPr>
        <w:t>коммунальных</w:t>
      </w:r>
      <w:r w:rsidRPr="00022C67">
        <w:rPr>
          <w:color w:val="000000"/>
        </w:rPr>
        <w:t xml:space="preserve"> отходов</w:t>
      </w:r>
      <w:r w:rsidR="002B6D66" w:rsidRPr="00022C67">
        <w:rPr>
          <w:color w:val="000000"/>
        </w:rPr>
        <w:t>.</w:t>
      </w:r>
      <w:r w:rsidRPr="00022C67">
        <w:rPr>
          <w:color w:val="000000"/>
        </w:rPr>
        <w:t xml:space="preserve"> </w:t>
      </w:r>
    </w:p>
    <w:p w:rsidR="0021183A" w:rsidRPr="00022C67" w:rsidRDefault="0021183A" w:rsidP="00E75627">
      <w:pPr>
        <w:pStyle w:val="aff5"/>
        <w:spacing w:after="0" w:line="240" w:lineRule="auto"/>
        <w:rPr>
          <w:color w:val="000000"/>
        </w:rPr>
      </w:pPr>
      <w:r w:rsidRPr="00022C67">
        <w:rPr>
          <w:i/>
          <w:color w:val="000000"/>
        </w:rPr>
        <w:t>Срок реализации</w:t>
      </w:r>
      <w:r w:rsidR="00BB4D0B" w:rsidRPr="00022C67">
        <w:rPr>
          <w:color w:val="000000"/>
        </w:rPr>
        <w:t>:</w:t>
      </w:r>
      <w:r w:rsidRPr="00022C67">
        <w:rPr>
          <w:color w:val="000000"/>
        </w:rPr>
        <w:t xml:space="preserve"> </w:t>
      </w:r>
      <w:r w:rsidR="00B9230A" w:rsidRPr="00022C67">
        <w:rPr>
          <w:color w:val="000000"/>
        </w:rPr>
        <w:t>2025</w:t>
      </w:r>
      <w:r w:rsidR="00C16AED" w:rsidRPr="00022C67">
        <w:rPr>
          <w:color w:val="000000"/>
        </w:rPr>
        <w:t xml:space="preserve"> </w:t>
      </w:r>
      <w:r w:rsidR="00B7356E" w:rsidRPr="00022C67">
        <w:rPr>
          <w:color w:val="000000"/>
        </w:rPr>
        <w:t>г</w:t>
      </w:r>
      <w:r w:rsidR="00B9230A" w:rsidRPr="00022C67">
        <w:rPr>
          <w:color w:val="000000"/>
        </w:rPr>
        <w:t>, 2030</w:t>
      </w:r>
      <w:r w:rsidR="00C16AED" w:rsidRPr="00022C67">
        <w:rPr>
          <w:color w:val="000000"/>
        </w:rPr>
        <w:t xml:space="preserve"> г</w:t>
      </w:r>
      <w:r w:rsidRPr="00022C67">
        <w:rPr>
          <w:color w:val="000000"/>
        </w:rPr>
        <w:t xml:space="preserve">. </w:t>
      </w:r>
    </w:p>
    <w:p w:rsidR="0021183A" w:rsidRPr="00022C67" w:rsidRDefault="0021183A" w:rsidP="00E75627">
      <w:pPr>
        <w:pStyle w:val="aff5"/>
        <w:spacing w:after="0" w:line="240" w:lineRule="auto"/>
        <w:rPr>
          <w:color w:val="000000"/>
        </w:rPr>
      </w:pPr>
      <w:r w:rsidRPr="00022C67">
        <w:rPr>
          <w:i/>
          <w:color w:val="000000"/>
        </w:rPr>
        <w:t>Ожидаемый эффект</w:t>
      </w:r>
      <w:r w:rsidRPr="00022C67">
        <w:rPr>
          <w:color w:val="000000"/>
        </w:rPr>
        <w:t xml:space="preserve">: организационные, </w:t>
      </w:r>
      <w:proofErr w:type="spellStart"/>
      <w:r w:rsidRPr="00022C67">
        <w:rPr>
          <w:color w:val="000000"/>
        </w:rPr>
        <w:t>беззатратные</w:t>
      </w:r>
      <w:proofErr w:type="spellEnd"/>
      <w:r w:rsidRPr="00022C67">
        <w:rPr>
          <w:color w:val="000000"/>
        </w:rPr>
        <w:t xml:space="preserve"> и </w:t>
      </w:r>
      <w:proofErr w:type="spellStart"/>
      <w:r w:rsidRPr="00022C67">
        <w:rPr>
          <w:color w:val="000000"/>
        </w:rPr>
        <w:t>малозатратные</w:t>
      </w:r>
      <w:proofErr w:type="spellEnd"/>
      <w:r w:rsidRPr="00022C67">
        <w:rPr>
          <w:color w:val="000000"/>
        </w:rPr>
        <w:t xml:space="preserve"> мероприятия Программы непосредственного эффекта в стоимостном выражении не дадут, но их реализация обеспечит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022C67" w:rsidRDefault="00DA78ED" w:rsidP="00E75627">
      <w:pPr>
        <w:pStyle w:val="aff5"/>
        <w:keepNext/>
        <w:spacing w:after="0" w:line="240" w:lineRule="auto"/>
        <w:rPr>
          <w:color w:val="000000"/>
          <w:u w:val="single"/>
        </w:rPr>
      </w:pPr>
      <w:r w:rsidRPr="00022C67">
        <w:rPr>
          <w:color w:val="000000"/>
          <w:u w:val="single"/>
        </w:rPr>
        <w:t>Задача 2: Перспективное планирование развития сис</w:t>
      </w:r>
      <w:r w:rsidR="00BB4D0B" w:rsidRPr="00022C67">
        <w:rPr>
          <w:color w:val="000000"/>
          <w:u w:val="single"/>
        </w:rPr>
        <w:t>тем коммунальной инфраструктуры</w:t>
      </w:r>
    </w:p>
    <w:p w:rsidR="00DA78ED" w:rsidRPr="00022C67" w:rsidRDefault="00DA78ED" w:rsidP="00E75627">
      <w:pPr>
        <w:pStyle w:val="aff5"/>
        <w:keepNext/>
        <w:spacing w:after="0" w:line="240" w:lineRule="auto"/>
        <w:rPr>
          <w:i/>
          <w:color w:val="000000"/>
        </w:rPr>
      </w:pPr>
      <w:r w:rsidRPr="00022C67">
        <w:rPr>
          <w:i/>
          <w:color w:val="000000"/>
        </w:rPr>
        <w:t>Мероприятия:</w:t>
      </w:r>
      <w:r w:rsidR="0094052B" w:rsidRPr="00022C67">
        <w:rPr>
          <w:i/>
          <w:color w:val="000000"/>
        </w:rPr>
        <w:t xml:space="preserve"> </w:t>
      </w:r>
    </w:p>
    <w:p w:rsidR="003106A1" w:rsidRPr="00022C67" w:rsidRDefault="003106A1" w:rsidP="00E75627">
      <w:pPr>
        <w:pStyle w:val="aff5"/>
        <w:numPr>
          <w:ilvl w:val="0"/>
          <w:numId w:val="39"/>
        </w:numPr>
        <w:spacing w:after="0" w:line="240" w:lineRule="auto"/>
        <w:ind w:left="993"/>
        <w:rPr>
          <w:color w:val="000000"/>
        </w:rPr>
      </w:pPr>
      <w:r w:rsidRPr="00022C67">
        <w:rPr>
          <w:color w:val="000000"/>
        </w:rPr>
        <w:t>разработка перспективных схем обращения с отходами</w:t>
      </w:r>
      <w:r w:rsidR="00DD27A9" w:rsidRPr="00022C67">
        <w:rPr>
          <w:color w:val="000000"/>
        </w:rPr>
        <w:t xml:space="preserve"> городского поселения </w:t>
      </w:r>
      <w:r w:rsidR="00247D9A" w:rsidRPr="00022C67">
        <w:rPr>
          <w:color w:val="000000"/>
        </w:rPr>
        <w:t>Игрим</w:t>
      </w:r>
      <w:r w:rsidR="00F92459" w:rsidRPr="00022C67">
        <w:rPr>
          <w:color w:val="000000"/>
        </w:rPr>
        <w:t>.</w:t>
      </w:r>
      <w:r w:rsidRPr="00022C67">
        <w:rPr>
          <w:color w:val="000000"/>
        </w:rPr>
        <w:t xml:space="preserve"> </w:t>
      </w:r>
    </w:p>
    <w:p w:rsidR="00DA78ED" w:rsidRPr="00022C67" w:rsidRDefault="00DA78ED" w:rsidP="00E75627">
      <w:pPr>
        <w:pStyle w:val="aff5"/>
        <w:spacing w:after="0" w:line="240" w:lineRule="auto"/>
        <w:rPr>
          <w:color w:val="000000"/>
        </w:rPr>
      </w:pPr>
      <w:r w:rsidRPr="00022C67">
        <w:rPr>
          <w:color w:val="000000"/>
        </w:rPr>
        <w:t>Мероприятие предусматривает создание системы информационной поддержки разработки и реализации нормативных правовых, организационных и технических решений по повышению эффективности, надежности и устойчивости функционирования системы захоронения (утилизации) Т</w:t>
      </w:r>
      <w:r w:rsidR="00C57854" w:rsidRPr="00022C67">
        <w:rPr>
          <w:color w:val="000000"/>
        </w:rPr>
        <w:t>К</w:t>
      </w:r>
      <w:r w:rsidRPr="00022C67">
        <w:rPr>
          <w:color w:val="000000"/>
        </w:rPr>
        <w:t>О.</w:t>
      </w:r>
      <w:r w:rsidR="0094052B"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00B9230A" w:rsidRPr="00022C67">
        <w:rPr>
          <w:color w:val="000000"/>
        </w:rPr>
        <w:t xml:space="preserve">: 2025 </w:t>
      </w:r>
      <w:r w:rsidRPr="00022C67">
        <w:rPr>
          <w:color w:val="000000"/>
        </w:rPr>
        <w:t xml:space="preserve">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мероприятия непосредственного эффекта в стоимостном выражении не дают, но их реализация обеспечивает:</w:t>
      </w:r>
      <w:r w:rsidR="0094052B" w:rsidRPr="00022C67">
        <w:rPr>
          <w:color w:val="000000"/>
        </w:rPr>
        <w:t xml:space="preserve"> </w:t>
      </w:r>
    </w:p>
    <w:p w:rsidR="00DA78ED" w:rsidRPr="00022C67" w:rsidRDefault="00DA78ED" w:rsidP="00E75627">
      <w:pPr>
        <w:pStyle w:val="aff5"/>
        <w:numPr>
          <w:ilvl w:val="0"/>
          <w:numId w:val="40"/>
        </w:numPr>
        <w:spacing w:after="0" w:line="240" w:lineRule="auto"/>
        <w:ind w:left="993"/>
        <w:rPr>
          <w:color w:val="000000"/>
        </w:rPr>
      </w:pPr>
      <w:r w:rsidRPr="00022C67">
        <w:rPr>
          <w:color w:val="000000"/>
        </w:rPr>
        <w:t>создание условий для повышения надежности и качества обращения с Т</w:t>
      </w:r>
      <w:r w:rsidR="00C57854" w:rsidRPr="00022C67">
        <w:rPr>
          <w:color w:val="000000"/>
        </w:rPr>
        <w:t>К</w:t>
      </w:r>
      <w:r w:rsidRPr="00022C67">
        <w:rPr>
          <w:color w:val="000000"/>
        </w:rPr>
        <w:t>О, минимизации воздействия на окружающую среду;</w:t>
      </w:r>
      <w:r w:rsidR="0094052B" w:rsidRPr="00022C67">
        <w:rPr>
          <w:color w:val="000000"/>
        </w:rPr>
        <w:t xml:space="preserve"> </w:t>
      </w:r>
    </w:p>
    <w:p w:rsidR="00DA78ED" w:rsidRPr="00022C67" w:rsidRDefault="00DA78ED" w:rsidP="00E75627">
      <w:pPr>
        <w:pStyle w:val="aff5"/>
        <w:numPr>
          <w:ilvl w:val="0"/>
          <w:numId w:val="40"/>
        </w:numPr>
        <w:spacing w:after="0" w:line="240" w:lineRule="auto"/>
        <w:ind w:left="993"/>
        <w:rPr>
          <w:color w:val="000000"/>
        </w:rPr>
      </w:pPr>
      <w:r w:rsidRPr="00022C67">
        <w:rPr>
          <w:color w:val="000000"/>
        </w:rPr>
        <w:lastRenderedPageBreak/>
        <w:t xml:space="preserve">полное формирование информационной базы о состоянии окружающей природной среды </w:t>
      </w:r>
      <w:r w:rsidR="00814A2B" w:rsidRPr="00022C67">
        <w:rPr>
          <w:color w:val="000000"/>
        </w:rPr>
        <w:t>муниципального образования</w:t>
      </w:r>
      <w:r w:rsidRPr="00022C67">
        <w:rPr>
          <w:color w:val="000000"/>
        </w:rPr>
        <w:t>;</w:t>
      </w:r>
      <w:r w:rsidR="0094052B" w:rsidRPr="00022C67">
        <w:rPr>
          <w:color w:val="000000"/>
        </w:rPr>
        <w:t xml:space="preserve"> </w:t>
      </w:r>
    </w:p>
    <w:p w:rsidR="00DA78ED" w:rsidRPr="00022C67" w:rsidRDefault="00DA78ED" w:rsidP="00E75627">
      <w:pPr>
        <w:pStyle w:val="aff5"/>
        <w:numPr>
          <w:ilvl w:val="0"/>
          <w:numId w:val="40"/>
        </w:numPr>
        <w:spacing w:after="0" w:line="240" w:lineRule="auto"/>
        <w:ind w:left="993"/>
        <w:rPr>
          <w:color w:val="000000"/>
        </w:rPr>
      </w:pPr>
      <w:r w:rsidRPr="00022C67">
        <w:rPr>
          <w:color w:val="000000"/>
        </w:rPr>
        <w:t>качественное повышение эффективности управления в сфере утилизации (захоронения) Т</w:t>
      </w:r>
      <w:r w:rsidR="00C57854" w:rsidRPr="00022C67">
        <w:rPr>
          <w:color w:val="000000"/>
        </w:rPr>
        <w:t>К</w:t>
      </w:r>
      <w:r w:rsidRPr="00022C67">
        <w:rPr>
          <w:color w:val="000000"/>
        </w:rPr>
        <w:t>О за счет технического обеспечения получения, передачи, обработки и предоставления оперативной, объективной информации об обращении Т</w:t>
      </w:r>
      <w:r w:rsidR="00C57854" w:rsidRPr="00022C67">
        <w:rPr>
          <w:color w:val="000000"/>
        </w:rPr>
        <w:t>К</w:t>
      </w:r>
      <w:r w:rsidRPr="00022C67">
        <w:rPr>
          <w:color w:val="000000"/>
        </w:rPr>
        <w:t>О, уровне загрязнения.</w:t>
      </w:r>
      <w:r w:rsidR="0094052B" w:rsidRPr="00022C67">
        <w:rPr>
          <w:color w:val="000000"/>
        </w:rPr>
        <w:t xml:space="preserve"> </w:t>
      </w:r>
    </w:p>
    <w:p w:rsidR="00DA78ED" w:rsidRPr="00022C67" w:rsidRDefault="00DA78ED" w:rsidP="00E75627">
      <w:pPr>
        <w:pStyle w:val="aff5"/>
        <w:keepNext/>
        <w:spacing w:after="0" w:line="240" w:lineRule="auto"/>
        <w:rPr>
          <w:color w:val="000000"/>
          <w:u w:val="single"/>
        </w:rPr>
      </w:pPr>
      <w:r w:rsidRPr="00022C67">
        <w:rPr>
          <w:color w:val="000000"/>
          <w:u w:val="single"/>
        </w:rPr>
        <w:t>Задача 3: Разработка мероприятий по строительству, комплексной реконструкции и модернизации сист</w:t>
      </w:r>
      <w:r w:rsidR="00BB4D0B" w:rsidRPr="00022C67">
        <w:rPr>
          <w:color w:val="000000"/>
          <w:u w:val="single"/>
        </w:rPr>
        <w:t>емы коммунальной инфраструктуры</w:t>
      </w:r>
    </w:p>
    <w:p w:rsidR="00DA78ED" w:rsidRPr="00022C67" w:rsidRDefault="00DA78ED" w:rsidP="00E75627">
      <w:pPr>
        <w:pStyle w:val="aff5"/>
        <w:spacing w:after="0" w:line="240" w:lineRule="auto"/>
        <w:rPr>
          <w:color w:val="000000"/>
        </w:rPr>
      </w:pPr>
      <w:r w:rsidRPr="00022C67">
        <w:rPr>
          <w:b/>
          <w:color w:val="000000"/>
        </w:rPr>
        <w:t>Инвестиционный проект «Разработка и реализация проектов ликвидации объектов накопленного экологического ущерба и реабилитации загрязненных территорий»</w:t>
      </w:r>
      <w:r w:rsidRPr="00022C67">
        <w:rPr>
          <w:color w:val="000000"/>
        </w:rPr>
        <w:t xml:space="preserve"> включает мероприятия, направленные на достижение целевых показателей развития объектов утилизации (захоронения) Т</w:t>
      </w:r>
      <w:r w:rsidR="00C57854" w:rsidRPr="00022C67">
        <w:rPr>
          <w:color w:val="000000"/>
        </w:rPr>
        <w:t>К</w:t>
      </w:r>
      <w:r w:rsidRPr="00022C67">
        <w:rPr>
          <w:color w:val="000000"/>
        </w:rPr>
        <w:t xml:space="preserve">О: </w:t>
      </w:r>
    </w:p>
    <w:p w:rsidR="005D0937" w:rsidRPr="00022C67" w:rsidRDefault="00E159D1" w:rsidP="00E75627">
      <w:pPr>
        <w:pStyle w:val="aff5"/>
        <w:numPr>
          <w:ilvl w:val="0"/>
          <w:numId w:val="42"/>
        </w:numPr>
        <w:spacing w:after="0" w:line="240" w:lineRule="auto"/>
        <w:ind w:left="993"/>
        <w:rPr>
          <w:color w:val="000000"/>
        </w:rPr>
      </w:pPr>
      <w:r w:rsidRPr="00022C67">
        <w:rPr>
          <w:rFonts w:cs="Arial"/>
          <w:color w:val="000000"/>
        </w:rPr>
        <w:t>выявление всех несанкционированных свалок и их рекультивация</w:t>
      </w:r>
      <w:r w:rsidR="005D0937" w:rsidRPr="00022C67">
        <w:rPr>
          <w:color w:val="000000"/>
        </w:rPr>
        <w:t>.</w:t>
      </w:r>
    </w:p>
    <w:p w:rsidR="00DA78ED" w:rsidRPr="00022C67" w:rsidRDefault="00DA78ED" w:rsidP="00E75627">
      <w:pPr>
        <w:pStyle w:val="aff5"/>
        <w:spacing w:after="0" w:line="240" w:lineRule="auto"/>
        <w:rPr>
          <w:color w:val="000000"/>
        </w:rPr>
      </w:pPr>
      <w:r w:rsidRPr="00022C67">
        <w:rPr>
          <w:i/>
          <w:color w:val="000000"/>
        </w:rPr>
        <w:t>Цель проекта</w:t>
      </w:r>
      <w:r w:rsidRPr="00022C67">
        <w:rPr>
          <w:color w:val="000000"/>
        </w:rPr>
        <w:t>: устранение, оценка и ликвидация накопления экологического ущерба, нанесенного отходами производства и потребления.</w:t>
      </w:r>
      <w:r w:rsidR="00634344"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Технические параметры проекта</w:t>
      </w:r>
      <w:r w:rsidRPr="00022C67">
        <w:rPr>
          <w:color w:val="000000"/>
        </w:rPr>
        <w:t>: Технические параметры рекультивации объектов (санкционированных и несанкционированных свалок) определяются при разработке проектно-сметной документации. Технические параметры, принятые при разработке проектных решений,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DA78ED" w:rsidRPr="00022C67" w:rsidRDefault="00DA78ED" w:rsidP="00E75627">
      <w:pPr>
        <w:pStyle w:val="aff5"/>
        <w:spacing w:after="0" w:line="240" w:lineRule="auto"/>
        <w:rPr>
          <w:color w:val="000000"/>
        </w:rPr>
      </w:pPr>
      <w:r w:rsidRPr="00022C67">
        <w:rPr>
          <w:color w:val="000000"/>
        </w:rPr>
        <w:t xml:space="preserve">Рекультивация должна носить санитарно-эпидемиологическое и эстетическое направление. Работы по рекультивации должны включать выравнивание свалки, прикатывание свалочного грунта и засыпку его чистым </w:t>
      </w:r>
      <w:proofErr w:type="spellStart"/>
      <w:r w:rsidRPr="00022C67">
        <w:rPr>
          <w:color w:val="000000"/>
        </w:rPr>
        <w:t>почвогрунтом</w:t>
      </w:r>
      <w:proofErr w:type="spellEnd"/>
      <w:r w:rsidRPr="00022C67">
        <w:rPr>
          <w:color w:val="000000"/>
        </w:rPr>
        <w:t xml:space="preserve">, для предотвращения эрозии нанесенного верхнего слоя целесообразно произвести посев трав. </w:t>
      </w:r>
    </w:p>
    <w:p w:rsidR="00DA78ED" w:rsidRPr="00022C67" w:rsidRDefault="00DA78ED" w:rsidP="00E75627">
      <w:pPr>
        <w:pStyle w:val="aff5"/>
        <w:spacing w:after="0" w:line="240" w:lineRule="auto"/>
        <w:rPr>
          <w:color w:val="000000"/>
        </w:rPr>
      </w:pPr>
      <w:r w:rsidRPr="00022C67">
        <w:rPr>
          <w:i/>
          <w:color w:val="000000"/>
        </w:rPr>
        <w:t>Срок реализации проекта</w:t>
      </w:r>
      <w:r w:rsidRPr="00022C67">
        <w:rPr>
          <w:color w:val="000000"/>
        </w:rPr>
        <w:t xml:space="preserve">: </w:t>
      </w:r>
      <w:r w:rsidR="00C9212A" w:rsidRPr="00022C67">
        <w:rPr>
          <w:color w:val="000000"/>
        </w:rPr>
        <w:t xml:space="preserve">до </w:t>
      </w:r>
      <w:r w:rsidR="00B9230A" w:rsidRPr="00022C67">
        <w:rPr>
          <w:color w:val="000000"/>
        </w:rPr>
        <w:t>2033</w:t>
      </w:r>
      <w:r w:rsidR="00C9212A" w:rsidRPr="00022C67">
        <w:rPr>
          <w:color w:val="000000"/>
        </w:rPr>
        <w:t xml:space="preserve"> </w:t>
      </w:r>
      <w:r w:rsidRPr="00022C67">
        <w:rPr>
          <w:color w:val="000000"/>
        </w:rPr>
        <w:t xml:space="preserve">г.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реализация мероприятий непосредственный эффект в стоимостном выражении не дает, но их реализация обеспечивает:</w:t>
      </w:r>
      <w:r w:rsidR="007430A3" w:rsidRPr="00022C67">
        <w:rPr>
          <w:color w:val="000000"/>
        </w:rPr>
        <w:t xml:space="preserve"> </w:t>
      </w:r>
    </w:p>
    <w:p w:rsidR="00DA78ED" w:rsidRPr="00022C67" w:rsidRDefault="00DA78ED" w:rsidP="00E75627">
      <w:pPr>
        <w:pStyle w:val="aff5"/>
        <w:numPr>
          <w:ilvl w:val="0"/>
          <w:numId w:val="41"/>
        </w:numPr>
        <w:spacing w:after="0" w:line="240" w:lineRule="auto"/>
        <w:ind w:left="993"/>
        <w:rPr>
          <w:color w:val="000000"/>
        </w:rPr>
      </w:pPr>
      <w:r w:rsidRPr="00022C67">
        <w:rPr>
          <w:color w:val="000000"/>
        </w:rPr>
        <w:t>снижение экологического ущерба</w:t>
      </w:r>
      <w:r w:rsidR="00B043A3" w:rsidRPr="00022C67">
        <w:rPr>
          <w:color w:val="000000"/>
        </w:rPr>
        <w:t xml:space="preserve"> и улучшение экологической ситуации;</w:t>
      </w:r>
    </w:p>
    <w:p w:rsidR="00DA78ED" w:rsidRPr="00022C67" w:rsidRDefault="00DA78ED" w:rsidP="00E75627">
      <w:pPr>
        <w:pStyle w:val="aff5"/>
        <w:numPr>
          <w:ilvl w:val="0"/>
          <w:numId w:val="41"/>
        </w:numPr>
        <w:spacing w:after="0" w:line="240" w:lineRule="auto"/>
        <w:ind w:left="993"/>
        <w:rPr>
          <w:color w:val="000000"/>
        </w:rPr>
      </w:pPr>
      <w:r w:rsidRPr="00022C67">
        <w:rPr>
          <w:color w:val="000000"/>
        </w:rPr>
        <w:t xml:space="preserve">снижение площади загрязнения земель отходами производства и потребления (площадь несанкционированных свалок на конец реализации Программы должна составлять </w:t>
      </w:r>
      <w:smartTag w:uri="urn:schemas-microsoft-com:office:smarttags" w:element="metricconverter">
        <w:smartTagPr>
          <w:attr w:name="ProductID" w:val="0 Га"/>
        </w:smartTagPr>
        <w:r w:rsidRPr="00022C67">
          <w:rPr>
            <w:color w:val="000000"/>
          </w:rPr>
          <w:t>0 Га</w:t>
        </w:r>
      </w:smartTag>
      <w:r w:rsidRPr="00022C67">
        <w:rPr>
          <w:color w:val="000000"/>
        </w:rPr>
        <w:t>, должна быть обеспечена ликвидация несанкционированных свалок – 100%);</w:t>
      </w:r>
    </w:p>
    <w:p w:rsidR="00DA78ED" w:rsidRPr="00022C67" w:rsidRDefault="00DA78ED" w:rsidP="00E75627">
      <w:pPr>
        <w:pStyle w:val="aff5"/>
        <w:numPr>
          <w:ilvl w:val="0"/>
          <w:numId w:val="41"/>
        </w:numPr>
        <w:spacing w:after="0" w:line="240" w:lineRule="auto"/>
        <w:ind w:left="993"/>
        <w:rPr>
          <w:color w:val="000000"/>
        </w:rPr>
      </w:pPr>
      <w:r w:rsidRPr="00022C67">
        <w:rPr>
          <w:color w:val="000000"/>
        </w:rPr>
        <w:t>возврат в хозяйственный оборот рекреационных земель, занятых свалками.</w:t>
      </w:r>
      <w:r w:rsidR="007430A3" w:rsidRPr="00022C67">
        <w:rPr>
          <w:color w:val="000000"/>
        </w:rPr>
        <w:t xml:space="preserve"> </w:t>
      </w:r>
    </w:p>
    <w:p w:rsidR="00DA78ED" w:rsidRPr="00022C67" w:rsidRDefault="00DA78ED" w:rsidP="00E75627">
      <w:pPr>
        <w:pStyle w:val="aff5"/>
        <w:keepNext/>
        <w:spacing w:after="0" w:line="240" w:lineRule="auto"/>
        <w:rPr>
          <w:color w:val="000000"/>
          <w:u w:val="single"/>
        </w:rPr>
      </w:pPr>
      <w:r w:rsidRPr="00022C67">
        <w:rPr>
          <w:color w:val="000000"/>
          <w:u w:val="single"/>
        </w:rPr>
        <w:t>Задача 4: Повышение инвестиционной привлекательно</w:t>
      </w:r>
      <w:r w:rsidR="00765B24" w:rsidRPr="00022C67">
        <w:rPr>
          <w:color w:val="000000"/>
          <w:u w:val="single"/>
        </w:rPr>
        <w:t>сти коммунальной инфраструктуры</w:t>
      </w:r>
    </w:p>
    <w:p w:rsidR="00DA78ED" w:rsidRPr="00022C67" w:rsidRDefault="00DA78ED" w:rsidP="00E75627">
      <w:pPr>
        <w:pStyle w:val="aff5"/>
        <w:keepNext/>
        <w:spacing w:after="0" w:line="240" w:lineRule="auto"/>
        <w:rPr>
          <w:i/>
          <w:color w:val="000000"/>
        </w:rPr>
      </w:pPr>
      <w:r w:rsidRPr="00022C67">
        <w:rPr>
          <w:i/>
          <w:color w:val="000000"/>
        </w:rPr>
        <w:t>Мероприятия:</w:t>
      </w:r>
      <w:r w:rsidR="007430A3" w:rsidRPr="00022C67">
        <w:rPr>
          <w:i/>
          <w:color w:val="000000"/>
        </w:rPr>
        <w:t xml:space="preserve"> </w:t>
      </w:r>
    </w:p>
    <w:p w:rsidR="00DA78ED" w:rsidRPr="00022C67" w:rsidRDefault="00B7356E" w:rsidP="00E75627">
      <w:pPr>
        <w:pStyle w:val="aff5"/>
        <w:numPr>
          <w:ilvl w:val="0"/>
          <w:numId w:val="43"/>
        </w:numPr>
        <w:spacing w:after="0" w:line="240" w:lineRule="auto"/>
        <w:ind w:left="993"/>
        <w:rPr>
          <w:color w:val="000000"/>
        </w:rPr>
      </w:pPr>
      <w:r w:rsidRPr="00022C67">
        <w:rPr>
          <w:color w:val="000000"/>
        </w:rPr>
        <w:t>р</w:t>
      </w:r>
      <w:r w:rsidR="00DA78ED" w:rsidRPr="00022C67">
        <w:rPr>
          <w:color w:val="000000"/>
        </w:rPr>
        <w:t>азработка нормативно-правового обеспечения</w:t>
      </w:r>
      <w:r w:rsidRPr="00022C67">
        <w:rPr>
          <w:color w:val="000000"/>
        </w:rPr>
        <w:t>;</w:t>
      </w:r>
      <w:r w:rsidR="007430A3" w:rsidRPr="00022C67">
        <w:rPr>
          <w:color w:val="000000"/>
        </w:rPr>
        <w:t xml:space="preserve"> </w:t>
      </w:r>
    </w:p>
    <w:p w:rsidR="00DA78ED" w:rsidRPr="00022C67" w:rsidRDefault="00B7356E" w:rsidP="00E75627">
      <w:pPr>
        <w:pStyle w:val="aff5"/>
        <w:numPr>
          <w:ilvl w:val="0"/>
          <w:numId w:val="43"/>
        </w:numPr>
        <w:spacing w:after="0" w:line="240" w:lineRule="auto"/>
        <w:ind w:left="993"/>
        <w:rPr>
          <w:color w:val="000000"/>
        </w:rPr>
      </w:pPr>
      <w:r w:rsidRPr="00022C67">
        <w:rPr>
          <w:color w:val="000000"/>
        </w:rPr>
        <w:t>р</w:t>
      </w:r>
      <w:r w:rsidR="00DA78ED" w:rsidRPr="00022C67">
        <w:rPr>
          <w:color w:val="000000"/>
        </w:rPr>
        <w:t>азработка технико-экономических обоснований на внедрение энергосберегающих технологий в целях привлечения внебюджетного финансирования.</w:t>
      </w:r>
      <w:r w:rsidR="007430A3"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00B9230A" w:rsidRPr="00022C67">
        <w:rPr>
          <w:color w:val="000000"/>
        </w:rPr>
        <w:t>: 202</w:t>
      </w:r>
      <w:r w:rsidR="00BF319A" w:rsidRPr="00022C67">
        <w:rPr>
          <w:color w:val="000000"/>
        </w:rPr>
        <w:t>9</w:t>
      </w:r>
      <w:r w:rsidR="00B9230A" w:rsidRPr="00022C67">
        <w:rPr>
          <w:color w:val="000000"/>
        </w:rPr>
        <w:t>-203</w:t>
      </w:r>
      <w:r w:rsidR="000951C7" w:rsidRPr="00022C67">
        <w:rPr>
          <w:color w:val="000000"/>
        </w:rPr>
        <w:t>0</w:t>
      </w:r>
      <w:r w:rsidRPr="00022C67">
        <w:rPr>
          <w:color w:val="000000"/>
        </w:rPr>
        <w:t xml:space="preserve">гг. </w:t>
      </w:r>
    </w:p>
    <w:p w:rsidR="00DA78ED" w:rsidRPr="00022C67" w:rsidRDefault="00DA78ED" w:rsidP="00E75627">
      <w:pPr>
        <w:pStyle w:val="aff5"/>
        <w:spacing w:after="0" w:line="240" w:lineRule="auto"/>
        <w:rPr>
          <w:color w:val="000000"/>
        </w:rPr>
      </w:pPr>
      <w:r w:rsidRPr="00022C67">
        <w:rPr>
          <w:i/>
          <w:color w:val="000000"/>
        </w:rPr>
        <w:t>Дополнительного финансирования не требуется</w:t>
      </w:r>
      <w:r w:rsidRPr="00022C67">
        <w:rPr>
          <w:color w:val="000000"/>
        </w:rPr>
        <w:t xml:space="preserve">. Реализация мероприятий предусмотрена </w:t>
      </w:r>
      <w:r w:rsidR="00B7356E" w:rsidRPr="00022C67">
        <w:rPr>
          <w:color w:val="000000"/>
        </w:rPr>
        <w:t>а</w:t>
      </w:r>
      <w:r w:rsidRPr="00022C67">
        <w:rPr>
          <w:color w:val="000000"/>
        </w:rPr>
        <w:t>дминистрацией</w:t>
      </w:r>
      <w:r w:rsidR="00DD27A9" w:rsidRPr="00022C67">
        <w:rPr>
          <w:color w:val="000000"/>
        </w:rPr>
        <w:t xml:space="preserve"> городского поселения </w:t>
      </w:r>
      <w:r w:rsidR="00247D9A" w:rsidRPr="00022C67">
        <w:rPr>
          <w:color w:val="000000"/>
        </w:rPr>
        <w:t>Игрим</w:t>
      </w:r>
      <w:r w:rsidRPr="00022C67">
        <w:rPr>
          <w:color w:val="000000"/>
        </w:rPr>
        <w:t>.</w:t>
      </w:r>
      <w:r w:rsidR="007430A3"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xml:space="preserve">: повышение инвестиционной привлекательности. </w:t>
      </w:r>
    </w:p>
    <w:p w:rsidR="00DA78ED" w:rsidRPr="00022C67" w:rsidRDefault="00DA78ED" w:rsidP="00E75627">
      <w:pPr>
        <w:pStyle w:val="aff5"/>
        <w:spacing w:after="0" w:line="240" w:lineRule="auto"/>
        <w:rPr>
          <w:color w:val="000000"/>
          <w:u w:val="single"/>
        </w:rPr>
      </w:pPr>
      <w:r w:rsidRPr="00022C67">
        <w:rPr>
          <w:color w:val="000000"/>
          <w:u w:val="single"/>
        </w:rPr>
        <w:t>Задача 5: Обеспечение сбалансированности интересов субъектов коммунально</w:t>
      </w:r>
      <w:r w:rsidR="00765B24" w:rsidRPr="00022C67">
        <w:rPr>
          <w:color w:val="000000"/>
          <w:u w:val="single"/>
        </w:rPr>
        <w:t>й инфраструктуры и потребителей</w:t>
      </w:r>
    </w:p>
    <w:p w:rsidR="00DA78ED" w:rsidRPr="00022C67" w:rsidRDefault="00DA78ED" w:rsidP="00E75627">
      <w:pPr>
        <w:pStyle w:val="aff5"/>
        <w:spacing w:after="0" w:line="240" w:lineRule="auto"/>
        <w:rPr>
          <w:i/>
          <w:color w:val="000000"/>
        </w:rPr>
      </w:pPr>
      <w:r w:rsidRPr="00022C67">
        <w:rPr>
          <w:i/>
          <w:color w:val="000000"/>
        </w:rPr>
        <w:t>Мероприятия:</w:t>
      </w:r>
      <w:r w:rsidR="007430A3" w:rsidRPr="00022C67">
        <w:rPr>
          <w:i/>
          <w:color w:val="000000"/>
        </w:rPr>
        <w:t xml:space="preserve"> </w:t>
      </w:r>
    </w:p>
    <w:p w:rsidR="00DA78ED" w:rsidRPr="00022C67" w:rsidRDefault="00B7356E" w:rsidP="00E75627">
      <w:pPr>
        <w:pStyle w:val="aff5"/>
        <w:numPr>
          <w:ilvl w:val="0"/>
          <w:numId w:val="44"/>
        </w:numPr>
        <w:spacing w:after="0" w:line="240" w:lineRule="auto"/>
        <w:ind w:left="993"/>
        <w:rPr>
          <w:color w:val="000000"/>
        </w:rPr>
      </w:pPr>
      <w:r w:rsidRPr="00022C67">
        <w:rPr>
          <w:color w:val="000000"/>
        </w:rPr>
        <w:t>ф</w:t>
      </w:r>
      <w:r w:rsidR="00DA78ED" w:rsidRPr="00022C67">
        <w:rPr>
          <w:color w:val="000000"/>
        </w:rPr>
        <w:t>ормирование экологической культуры населения через систему экологического образования, просвещения, СМИ.</w:t>
      </w:r>
      <w:r w:rsidR="007430A3"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Цель</w:t>
      </w:r>
      <w:r w:rsidR="008E7C22" w:rsidRPr="00022C67">
        <w:rPr>
          <w:i/>
          <w:color w:val="000000"/>
        </w:rPr>
        <w:t xml:space="preserve"> проекта</w:t>
      </w:r>
      <w:r w:rsidRPr="00022C67">
        <w:rPr>
          <w:color w:val="000000"/>
        </w:rPr>
        <w:t>: создание эффективной системы информирования населения о ходе выполнения Программы, широкое привлечение общественности к ее реализации.</w:t>
      </w:r>
      <w:r w:rsidR="008E7C22" w:rsidRPr="00022C67">
        <w:rPr>
          <w:color w:val="000000"/>
        </w:rPr>
        <w:t xml:space="preserve"> </w:t>
      </w:r>
    </w:p>
    <w:p w:rsidR="00DA78ED" w:rsidRPr="00022C67" w:rsidRDefault="00DA78ED" w:rsidP="00E75627">
      <w:pPr>
        <w:pStyle w:val="aff5"/>
        <w:spacing w:after="0" w:line="240" w:lineRule="auto"/>
        <w:rPr>
          <w:color w:val="000000"/>
        </w:rPr>
      </w:pPr>
      <w:r w:rsidRPr="00022C67">
        <w:rPr>
          <w:i/>
          <w:color w:val="000000"/>
        </w:rPr>
        <w:t>Срок реализации</w:t>
      </w:r>
      <w:r w:rsidR="00B9230A" w:rsidRPr="00022C67">
        <w:rPr>
          <w:color w:val="000000"/>
        </w:rPr>
        <w:t>: 2024</w:t>
      </w:r>
      <w:r w:rsidR="00D03C8B" w:rsidRPr="00022C67">
        <w:rPr>
          <w:color w:val="000000"/>
        </w:rPr>
        <w:t>-</w:t>
      </w:r>
      <w:r w:rsidR="00B9230A" w:rsidRPr="00022C67">
        <w:rPr>
          <w:color w:val="000000"/>
        </w:rPr>
        <w:t>2033</w:t>
      </w:r>
      <w:r w:rsidR="00765B24" w:rsidRPr="00022C67">
        <w:rPr>
          <w:color w:val="000000"/>
        </w:rPr>
        <w:t xml:space="preserve"> гг.</w:t>
      </w:r>
    </w:p>
    <w:p w:rsidR="00DA78ED" w:rsidRPr="00022C67" w:rsidRDefault="00DA78ED" w:rsidP="00E75627">
      <w:pPr>
        <w:pStyle w:val="aff5"/>
        <w:spacing w:after="0" w:line="240" w:lineRule="auto"/>
        <w:rPr>
          <w:color w:val="000000"/>
        </w:rPr>
      </w:pPr>
      <w:r w:rsidRPr="00022C67">
        <w:rPr>
          <w:i/>
          <w:color w:val="000000"/>
        </w:rPr>
        <w:t>Ожидаемый эффект</w:t>
      </w:r>
      <w:r w:rsidRPr="00022C67">
        <w:rPr>
          <w:color w:val="000000"/>
        </w:rPr>
        <w:t>: мероприятия непосредственного эффекта в стоимостном выражении не дают, но их реализация обеспечивает:</w:t>
      </w:r>
      <w:r w:rsidR="008E7C22" w:rsidRPr="00022C67">
        <w:rPr>
          <w:color w:val="000000"/>
        </w:rPr>
        <w:t xml:space="preserve"> </w:t>
      </w:r>
    </w:p>
    <w:p w:rsidR="00DA78ED" w:rsidRPr="00022C67" w:rsidRDefault="00DA78ED" w:rsidP="00E75627">
      <w:pPr>
        <w:pStyle w:val="aff5"/>
        <w:numPr>
          <w:ilvl w:val="0"/>
          <w:numId w:val="45"/>
        </w:numPr>
        <w:spacing w:after="0" w:line="240" w:lineRule="auto"/>
        <w:ind w:left="993"/>
        <w:rPr>
          <w:color w:val="000000"/>
        </w:rPr>
      </w:pPr>
      <w:r w:rsidRPr="00022C67">
        <w:rPr>
          <w:color w:val="000000"/>
        </w:rPr>
        <w:t>повышение общественной активности граждан путем вовлечение их в участие в решение проблем охраны окружающей среды;</w:t>
      </w:r>
      <w:r w:rsidR="008E7C22" w:rsidRPr="00022C67">
        <w:rPr>
          <w:color w:val="000000"/>
        </w:rPr>
        <w:t xml:space="preserve"> </w:t>
      </w:r>
    </w:p>
    <w:p w:rsidR="00DA78ED" w:rsidRPr="00022C67" w:rsidRDefault="00DA78ED" w:rsidP="00E75627">
      <w:pPr>
        <w:pStyle w:val="aff5"/>
        <w:numPr>
          <w:ilvl w:val="0"/>
          <w:numId w:val="45"/>
        </w:numPr>
        <w:spacing w:after="0" w:line="240" w:lineRule="auto"/>
        <w:ind w:left="993"/>
        <w:rPr>
          <w:color w:val="000000"/>
        </w:rPr>
      </w:pPr>
      <w:r w:rsidRPr="00022C67">
        <w:rPr>
          <w:color w:val="000000"/>
        </w:rPr>
        <w:t>повышение экологической культуры населения;</w:t>
      </w:r>
      <w:r w:rsidR="008E7C22" w:rsidRPr="00022C67">
        <w:rPr>
          <w:color w:val="000000"/>
        </w:rPr>
        <w:t xml:space="preserve"> </w:t>
      </w:r>
    </w:p>
    <w:p w:rsidR="00DA78ED" w:rsidRPr="00022C67" w:rsidRDefault="00DA78ED" w:rsidP="00E75627">
      <w:pPr>
        <w:pStyle w:val="aff5"/>
        <w:numPr>
          <w:ilvl w:val="0"/>
          <w:numId w:val="45"/>
        </w:numPr>
        <w:spacing w:after="0" w:line="240" w:lineRule="auto"/>
        <w:ind w:left="993"/>
        <w:rPr>
          <w:color w:val="000000"/>
        </w:rPr>
      </w:pPr>
      <w:r w:rsidRPr="00022C67">
        <w:rPr>
          <w:color w:val="000000"/>
        </w:rPr>
        <w:lastRenderedPageBreak/>
        <w:t>увеличение доли населения, принявшего участие в экологических мероприятиях, обеспечение информацией в области охраны окружающей среды.</w:t>
      </w:r>
      <w:r w:rsidR="008E7C22" w:rsidRPr="00022C67">
        <w:rPr>
          <w:color w:val="000000"/>
        </w:rPr>
        <w:t xml:space="preserve"> </w:t>
      </w:r>
    </w:p>
    <w:p w:rsidR="00DA78ED" w:rsidRPr="00022C67" w:rsidRDefault="00DA78ED" w:rsidP="00E75627">
      <w:pPr>
        <w:pStyle w:val="22"/>
        <w:numPr>
          <w:ilvl w:val="1"/>
          <w:numId w:val="82"/>
        </w:numPr>
        <w:spacing w:after="0" w:line="240" w:lineRule="auto"/>
        <w:jc w:val="both"/>
        <w:rPr>
          <w:color w:val="000000"/>
        </w:rPr>
      </w:pPr>
      <w:bookmarkStart w:id="87" w:name="_Toc299984074"/>
      <w:bookmarkStart w:id="88" w:name="_Toc353127756"/>
      <w:bookmarkStart w:id="89" w:name="_Toc410138344"/>
      <w:bookmarkStart w:id="90" w:name="_Toc412029700"/>
      <w:bookmarkStart w:id="91" w:name="_Toc510683523"/>
      <w:r w:rsidRPr="00022C67">
        <w:rPr>
          <w:color w:val="000000"/>
        </w:rPr>
        <w:t>Программа реализации ресурсосберегающих проектов у потребителей</w:t>
      </w:r>
      <w:bookmarkEnd w:id="87"/>
      <w:bookmarkEnd w:id="88"/>
      <w:bookmarkEnd w:id="89"/>
      <w:bookmarkEnd w:id="90"/>
      <w:bookmarkEnd w:id="91"/>
      <w:r w:rsidRPr="00022C67">
        <w:rPr>
          <w:color w:val="000000"/>
        </w:rPr>
        <w:t xml:space="preserve"> </w:t>
      </w:r>
    </w:p>
    <w:p w:rsidR="00DA78ED" w:rsidRPr="00022C67" w:rsidRDefault="00DA78ED" w:rsidP="00E75627">
      <w:pPr>
        <w:pStyle w:val="aff5"/>
        <w:spacing w:after="0" w:line="240" w:lineRule="auto"/>
        <w:rPr>
          <w:color w:val="000000"/>
        </w:rPr>
      </w:pPr>
      <w:r w:rsidRPr="00022C67">
        <w:rPr>
          <w:color w:val="000000"/>
        </w:rPr>
        <w:t>В программу реализации ресурсосберегающих проектов у потребителей включены мероприятия по повышению эффективности использования коммунальных ресурсов потребителей (многоквартирные дома, бюджетные организации, освещение).</w:t>
      </w:r>
      <w:r w:rsidR="005958F3" w:rsidRPr="00022C67">
        <w:rPr>
          <w:color w:val="000000"/>
        </w:rPr>
        <w:t xml:space="preserve"> </w:t>
      </w:r>
    </w:p>
    <w:p w:rsidR="00DA78ED" w:rsidRPr="00022C67" w:rsidRDefault="00DA78ED" w:rsidP="00E75627">
      <w:pPr>
        <w:pStyle w:val="aff5"/>
        <w:spacing w:after="0" w:line="240" w:lineRule="auto"/>
        <w:rPr>
          <w:color w:val="000000"/>
          <w:u w:val="single"/>
        </w:rPr>
      </w:pPr>
      <w:r w:rsidRPr="00022C67">
        <w:rPr>
          <w:color w:val="000000"/>
          <w:u w:val="single"/>
        </w:rPr>
        <w:t>Основные программные мероприятия в части жилого фонда и бюджетного сектора:</w:t>
      </w:r>
      <w:r w:rsidR="00C24852" w:rsidRPr="00022C67">
        <w:rPr>
          <w:color w:val="000000"/>
          <w:u w:val="single"/>
        </w:rPr>
        <w:t xml:space="preserve"> </w:t>
      </w:r>
    </w:p>
    <w:p w:rsidR="00DA78ED" w:rsidRPr="00022C67" w:rsidRDefault="00DA78ED" w:rsidP="00E75627">
      <w:pPr>
        <w:pStyle w:val="aff5"/>
        <w:numPr>
          <w:ilvl w:val="0"/>
          <w:numId w:val="46"/>
        </w:numPr>
        <w:spacing w:after="0" w:line="240" w:lineRule="auto"/>
        <w:ind w:left="993"/>
        <w:rPr>
          <w:color w:val="000000"/>
        </w:rPr>
      </w:pPr>
      <w:r w:rsidRPr="00022C67">
        <w:rPr>
          <w:color w:val="000000"/>
        </w:rPr>
        <w:t>проведение энергетического аудита;</w:t>
      </w:r>
      <w:r w:rsidR="00C24852" w:rsidRPr="00022C67">
        <w:rPr>
          <w:color w:val="000000"/>
        </w:rPr>
        <w:t xml:space="preserve"> </w:t>
      </w:r>
    </w:p>
    <w:p w:rsidR="00DA78ED" w:rsidRPr="00022C67" w:rsidRDefault="00DA78ED" w:rsidP="00E75627">
      <w:pPr>
        <w:pStyle w:val="aff5"/>
        <w:numPr>
          <w:ilvl w:val="0"/>
          <w:numId w:val="46"/>
        </w:numPr>
        <w:spacing w:after="0" w:line="240" w:lineRule="auto"/>
        <w:ind w:left="993"/>
        <w:rPr>
          <w:color w:val="000000"/>
        </w:rPr>
      </w:pPr>
      <w:r w:rsidRPr="00022C67">
        <w:rPr>
          <w:color w:val="000000"/>
        </w:rPr>
        <w:t>повышение тепловой защиты зданий, строений, сооружений;</w:t>
      </w:r>
      <w:r w:rsidR="00C24852" w:rsidRPr="00022C67">
        <w:rPr>
          <w:color w:val="000000"/>
        </w:rPr>
        <w:t xml:space="preserve"> </w:t>
      </w:r>
    </w:p>
    <w:p w:rsidR="00DA78ED" w:rsidRPr="00022C67" w:rsidRDefault="00DA78ED" w:rsidP="00E75627">
      <w:pPr>
        <w:pStyle w:val="aff5"/>
        <w:numPr>
          <w:ilvl w:val="0"/>
          <w:numId w:val="46"/>
        </w:numPr>
        <w:spacing w:after="0" w:line="240" w:lineRule="auto"/>
        <w:ind w:left="993"/>
        <w:rPr>
          <w:color w:val="000000"/>
        </w:rPr>
      </w:pPr>
      <w:r w:rsidRPr="00022C67">
        <w:rPr>
          <w:color w:val="000000"/>
        </w:rPr>
        <w:t>мероприятия по перекладке электрических сетей для снижения потерь электрической энергии в зданиях, строениях, сооружениях</w:t>
      </w:r>
      <w:r w:rsidR="00045E40" w:rsidRPr="00022C67">
        <w:rPr>
          <w:color w:val="000000"/>
        </w:rPr>
        <w:t>.</w:t>
      </w:r>
    </w:p>
    <w:p w:rsidR="00DA78ED" w:rsidRPr="00022C67" w:rsidRDefault="00DA78ED" w:rsidP="00E75627">
      <w:pPr>
        <w:pStyle w:val="22"/>
        <w:numPr>
          <w:ilvl w:val="1"/>
          <w:numId w:val="82"/>
        </w:numPr>
        <w:spacing w:after="0" w:line="240" w:lineRule="auto"/>
        <w:jc w:val="both"/>
        <w:rPr>
          <w:color w:val="000000"/>
        </w:rPr>
      </w:pPr>
      <w:bookmarkStart w:id="92" w:name="_Toc299984075"/>
      <w:bookmarkStart w:id="93" w:name="_Toc353127757"/>
      <w:bookmarkStart w:id="94" w:name="_Toc410138345"/>
      <w:bookmarkStart w:id="95" w:name="_Toc412029701"/>
      <w:bookmarkStart w:id="96" w:name="_Toc510683524"/>
      <w:r w:rsidRPr="00022C67">
        <w:rPr>
          <w:color w:val="000000"/>
        </w:rPr>
        <w:t>Программа установки приборов учета у потребителей</w:t>
      </w:r>
      <w:bookmarkEnd w:id="92"/>
      <w:bookmarkEnd w:id="93"/>
      <w:bookmarkEnd w:id="94"/>
      <w:bookmarkEnd w:id="95"/>
      <w:bookmarkEnd w:id="96"/>
    </w:p>
    <w:p w:rsidR="00045E40" w:rsidRPr="00022C67" w:rsidRDefault="00045E40" w:rsidP="00E75627">
      <w:pPr>
        <w:pStyle w:val="aff5"/>
        <w:spacing w:after="0" w:line="240" w:lineRule="auto"/>
        <w:rPr>
          <w:color w:val="000000"/>
        </w:rPr>
      </w:pPr>
      <w:r w:rsidRPr="00022C67">
        <w:rPr>
          <w:color w:val="000000"/>
        </w:rPr>
        <w:t>По данному пункту на территории</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мероприятия в настоящий момент не предусматриваются.</w:t>
      </w:r>
    </w:p>
    <w:p w:rsidR="00A97346" w:rsidRDefault="00CE3C4B" w:rsidP="00E75627">
      <w:pPr>
        <w:pStyle w:val="15"/>
        <w:numPr>
          <w:ilvl w:val="0"/>
          <w:numId w:val="82"/>
        </w:numPr>
        <w:spacing w:after="0" w:line="240" w:lineRule="auto"/>
        <w:ind w:firstLine="0"/>
        <w:rPr>
          <w:caps w:val="0"/>
          <w:color w:val="000000"/>
        </w:rPr>
      </w:pPr>
      <w:bookmarkStart w:id="97" w:name="_Toc510683525"/>
      <w:r w:rsidRPr="00022C67">
        <w:rPr>
          <w:caps w:val="0"/>
          <w:color w:val="000000"/>
        </w:rPr>
        <w:lastRenderedPageBreak/>
        <w:t>ИСТОЧНИКИ ИНВЕСТИЦИЙ, ТАРИФЫ И ДОСТУПНОСТЬ ПРОГРАММЫ ДЛЯ НАСЕЛЕНИЯ</w:t>
      </w:r>
      <w:bookmarkEnd w:id="97"/>
    </w:p>
    <w:p w:rsidR="00E75627" w:rsidRPr="00E75627" w:rsidRDefault="00E75627" w:rsidP="00E75627"/>
    <w:p w:rsidR="00CE3C4B" w:rsidRPr="00022C67" w:rsidRDefault="00CE3C4B" w:rsidP="00E75627">
      <w:pPr>
        <w:pStyle w:val="aff5"/>
        <w:spacing w:after="0" w:line="240" w:lineRule="auto"/>
        <w:rPr>
          <w:color w:val="000000"/>
        </w:rPr>
      </w:pPr>
      <w:r w:rsidRPr="00022C67">
        <w:rPr>
          <w:color w:val="000000"/>
        </w:rPr>
        <w:t xml:space="preserve">Финансовое обеспечение мероприятий Программы осуществляется за счет средств бюджета </w:t>
      </w:r>
      <w:r w:rsidR="00C56BA3" w:rsidRPr="00022C67">
        <w:rPr>
          <w:color w:val="000000"/>
        </w:rPr>
        <w:t>Ханты-Мансийского автономного округа – Югры</w:t>
      </w:r>
      <w:r w:rsidR="00C16AED" w:rsidRPr="00022C67">
        <w:rPr>
          <w:color w:val="000000"/>
        </w:rPr>
        <w:t xml:space="preserve">, </w:t>
      </w:r>
      <w:r w:rsidR="00DD27A9" w:rsidRPr="00022C67">
        <w:rPr>
          <w:color w:val="000000"/>
        </w:rPr>
        <w:t>Березовского</w:t>
      </w:r>
      <w:r w:rsidRPr="00022C67">
        <w:rPr>
          <w:color w:val="000000"/>
        </w:rPr>
        <w:t xml:space="preserve"> района, бюджета</w:t>
      </w:r>
      <w:r w:rsidR="00DD27A9" w:rsidRPr="00022C67">
        <w:rPr>
          <w:color w:val="000000"/>
        </w:rPr>
        <w:t xml:space="preserve"> городского поселения </w:t>
      </w:r>
      <w:r w:rsidR="00247D9A" w:rsidRPr="00022C67">
        <w:rPr>
          <w:color w:val="000000"/>
        </w:rPr>
        <w:t>Игрим</w:t>
      </w:r>
      <w:r w:rsidRPr="00022C67">
        <w:rPr>
          <w:color w:val="000000"/>
        </w:rPr>
        <w:t xml:space="preserve">, а также средств предприятий коммунального комплекса, осуществляющих деятельность на территории муниципалитета, включенных в соответствующие проекты инвестиционных программ. Инвестиционными источниками предприятий коммунального комплекса являются амортизация, прибыль, а также заемные средства. </w:t>
      </w:r>
    </w:p>
    <w:p w:rsidR="00CE3C4B" w:rsidRPr="00022C67" w:rsidRDefault="00CE3C4B" w:rsidP="00E75627">
      <w:pPr>
        <w:pStyle w:val="aff5"/>
        <w:spacing w:after="0" w:line="240" w:lineRule="auto"/>
        <w:rPr>
          <w:color w:val="000000"/>
        </w:rPr>
      </w:pPr>
      <w:r w:rsidRPr="00022C67">
        <w:rPr>
          <w:color w:val="000000"/>
        </w:rPr>
        <w:t xml:space="preserve">К реализации мероприятий могут привлекаться средства </w:t>
      </w:r>
      <w:r w:rsidR="00FA52A3" w:rsidRPr="00022C67">
        <w:rPr>
          <w:color w:val="000000"/>
        </w:rPr>
        <w:t>окружного</w:t>
      </w:r>
      <w:r w:rsidRPr="00022C67">
        <w:rPr>
          <w:color w:val="000000"/>
        </w:rPr>
        <w:t xml:space="preserve"> и федерального бюджетов в рамках финансирования </w:t>
      </w:r>
      <w:r w:rsidR="00FA52A3" w:rsidRPr="00022C67">
        <w:rPr>
          <w:color w:val="000000"/>
        </w:rPr>
        <w:t>окружных</w:t>
      </w:r>
      <w:r w:rsidRPr="00022C67">
        <w:rPr>
          <w:color w:val="000000"/>
        </w:rPr>
        <w:t xml:space="preserve"> и федеральных программ по развитию систем коммунальной инфраструктуры. </w:t>
      </w:r>
    </w:p>
    <w:p w:rsidR="00CE3C4B" w:rsidRPr="00022C67" w:rsidRDefault="00CE3C4B" w:rsidP="00E75627">
      <w:pPr>
        <w:pStyle w:val="aff5"/>
        <w:spacing w:after="0" w:line="240" w:lineRule="auto"/>
        <w:rPr>
          <w:color w:val="000000"/>
        </w:rPr>
      </w:pPr>
      <w:r w:rsidRPr="00022C67">
        <w:rPr>
          <w:color w:val="000000"/>
        </w:rPr>
        <w:t>Объемы финансирования Программы носят прогнозный характер и подлежат уточнению в установленном порядке при формировании и утверждении проекта бюджетов всех уровней на очередной финансовый год.</w:t>
      </w:r>
    </w:p>
    <w:p w:rsidR="00CE3C4B" w:rsidRPr="00022C67" w:rsidRDefault="00CE3C4B" w:rsidP="00E75627">
      <w:pPr>
        <w:pStyle w:val="aff5"/>
        <w:spacing w:after="0" w:line="240" w:lineRule="auto"/>
        <w:rPr>
          <w:color w:val="000000"/>
        </w:rPr>
      </w:pPr>
      <w:r w:rsidRPr="00022C67">
        <w:rPr>
          <w:color w:val="000000"/>
        </w:rPr>
        <w:t>Обосно</w:t>
      </w:r>
      <w:r w:rsidR="004B4609" w:rsidRPr="00022C67">
        <w:rPr>
          <w:color w:val="000000"/>
        </w:rPr>
        <w:t>вание динамики уровней тарифов,</w:t>
      </w:r>
      <w:r w:rsidRPr="00022C67">
        <w:rPr>
          <w:color w:val="000000"/>
        </w:rPr>
        <w:t xml:space="preserve"> платы населения за коммунальные услуги, а также расчет критериев доступности для населения коммунальных услуг представлен в разделе 9 Обосновывающих материалов «</w:t>
      </w:r>
      <w:bookmarkStart w:id="98" w:name="_Toc466363133"/>
      <w:r w:rsidRPr="00022C67">
        <w:rPr>
          <w:color w:val="000000"/>
        </w:rPr>
        <w:t>Результаты оценки совокупного платежа граждан за коммунальные услуги на соответствие критериям доступности</w:t>
      </w:r>
      <w:bookmarkEnd w:id="98"/>
      <w:r w:rsidRPr="00022C67">
        <w:rPr>
          <w:color w:val="000000"/>
        </w:rPr>
        <w:t xml:space="preserve">». </w:t>
      </w:r>
    </w:p>
    <w:p w:rsidR="00CE3C4B" w:rsidRPr="00022C67" w:rsidRDefault="00CE3C4B" w:rsidP="00E75627">
      <w:pPr>
        <w:pStyle w:val="aff5"/>
        <w:spacing w:after="0" w:line="240" w:lineRule="auto"/>
        <w:rPr>
          <w:color w:val="000000"/>
        </w:rPr>
      </w:pPr>
    </w:p>
    <w:p w:rsidR="003909B6" w:rsidRDefault="001F1AE9" w:rsidP="00E75627">
      <w:pPr>
        <w:pStyle w:val="15"/>
        <w:numPr>
          <w:ilvl w:val="0"/>
          <w:numId w:val="82"/>
        </w:numPr>
        <w:spacing w:after="0" w:line="240" w:lineRule="auto"/>
        <w:ind w:firstLine="0"/>
        <w:rPr>
          <w:color w:val="000000"/>
        </w:rPr>
      </w:pPr>
      <w:bookmarkStart w:id="99" w:name="_Toc353127762"/>
      <w:bookmarkStart w:id="100" w:name="_Toc410138346"/>
      <w:bookmarkStart w:id="101" w:name="_Toc412029702"/>
      <w:bookmarkStart w:id="102" w:name="_Toc510683526"/>
      <w:r w:rsidRPr="00022C67">
        <w:rPr>
          <w:color w:val="000000"/>
        </w:rPr>
        <w:lastRenderedPageBreak/>
        <w:t>УПРАВЛЕНИЕ ПРОГРАММОЙ</w:t>
      </w:r>
      <w:bookmarkEnd w:id="99"/>
      <w:bookmarkEnd w:id="100"/>
      <w:bookmarkEnd w:id="101"/>
      <w:bookmarkEnd w:id="102"/>
      <w:r w:rsidRPr="00022C67">
        <w:rPr>
          <w:color w:val="000000"/>
        </w:rPr>
        <w:t xml:space="preserve"> </w:t>
      </w:r>
    </w:p>
    <w:p w:rsidR="00E75627" w:rsidRPr="00E75627" w:rsidRDefault="00E75627" w:rsidP="00E75627"/>
    <w:p w:rsidR="003909B6" w:rsidRPr="00022C67" w:rsidRDefault="003909B6" w:rsidP="00E75627">
      <w:pPr>
        <w:pStyle w:val="22"/>
        <w:numPr>
          <w:ilvl w:val="1"/>
          <w:numId w:val="82"/>
        </w:numPr>
        <w:spacing w:after="0" w:line="240" w:lineRule="auto"/>
        <w:jc w:val="both"/>
        <w:rPr>
          <w:color w:val="000000"/>
        </w:rPr>
      </w:pPr>
      <w:bookmarkStart w:id="103" w:name="_Toc387935419"/>
      <w:bookmarkStart w:id="104" w:name="_Toc411854003"/>
      <w:bookmarkStart w:id="105" w:name="_Toc412029703"/>
      <w:bookmarkStart w:id="106" w:name="_Toc299984085"/>
      <w:bookmarkStart w:id="107" w:name="_Toc353127763"/>
      <w:bookmarkStart w:id="108" w:name="_Toc410138347"/>
      <w:bookmarkStart w:id="109" w:name="_Toc412029704"/>
      <w:bookmarkStart w:id="110" w:name="_Toc510683527"/>
      <w:bookmarkEnd w:id="103"/>
      <w:bookmarkEnd w:id="104"/>
      <w:bookmarkEnd w:id="105"/>
      <w:r w:rsidRPr="00022C67">
        <w:rPr>
          <w:color w:val="000000"/>
        </w:rPr>
        <w:t>Ответственные за реализацию Программы</w:t>
      </w:r>
      <w:bookmarkEnd w:id="106"/>
      <w:bookmarkEnd w:id="107"/>
      <w:bookmarkEnd w:id="108"/>
      <w:bookmarkEnd w:id="109"/>
      <w:bookmarkEnd w:id="110"/>
      <w:r w:rsidRPr="00022C67">
        <w:rPr>
          <w:color w:val="000000"/>
        </w:rPr>
        <w:t xml:space="preserve"> </w:t>
      </w:r>
    </w:p>
    <w:p w:rsidR="003909B6" w:rsidRPr="00022C67" w:rsidRDefault="003909B6" w:rsidP="00E75627">
      <w:pPr>
        <w:pStyle w:val="aff5"/>
        <w:spacing w:after="0" w:line="240" w:lineRule="auto"/>
        <w:rPr>
          <w:color w:val="000000"/>
        </w:rPr>
      </w:pPr>
      <w:r w:rsidRPr="00022C67">
        <w:rPr>
          <w:color w:val="000000"/>
        </w:rPr>
        <w:t xml:space="preserve">Система управления Программой и контроль за ходом ее выполнения определяется в соответствии с требованиями, определенными действующим законодательством. </w:t>
      </w:r>
    </w:p>
    <w:p w:rsidR="003909B6" w:rsidRPr="00022C67" w:rsidRDefault="003909B6" w:rsidP="00E75627">
      <w:pPr>
        <w:pStyle w:val="aff5"/>
        <w:spacing w:after="0" w:line="240" w:lineRule="auto"/>
        <w:rPr>
          <w:color w:val="000000"/>
        </w:rPr>
      </w:pPr>
      <w:r w:rsidRPr="00022C67">
        <w:rPr>
          <w:color w:val="000000"/>
        </w:rPr>
        <w:t xml:space="preserve">Механизм реализации Программы базируется на принципах четкого разграничения полномочий и ответственности всех исполнителей программы. </w:t>
      </w:r>
    </w:p>
    <w:p w:rsidR="003909B6" w:rsidRPr="00022C67" w:rsidRDefault="003909B6" w:rsidP="00E75627">
      <w:pPr>
        <w:pStyle w:val="aff5"/>
        <w:spacing w:after="0" w:line="240" w:lineRule="auto"/>
        <w:rPr>
          <w:color w:val="000000"/>
        </w:rPr>
      </w:pPr>
      <w:r w:rsidRPr="00022C67">
        <w:rPr>
          <w:color w:val="000000"/>
        </w:rPr>
        <w:t xml:space="preserve">Управление реализацией Программы осуществляет заказчик – </w:t>
      </w:r>
      <w:r w:rsidR="000736D3" w:rsidRPr="00022C67">
        <w:rPr>
          <w:color w:val="000000"/>
        </w:rPr>
        <w:t xml:space="preserve">МКУ </w:t>
      </w:r>
      <w:r w:rsidRPr="00022C67">
        <w:rPr>
          <w:color w:val="000000"/>
        </w:rPr>
        <w:t>Администрация</w:t>
      </w:r>
      <w:r w:rsidR="000736D3" w:rsidRPr="00022C67">
        <w:rPr>
          <w:color w:val="000000"/>
        </w:rPr>
        <w:t xml:space="preserve"> городского поселения Игрим</w:t>
      </w:r>
      <w:r w:rsidRPr="00022C67">
        <w:rPr>
          <w:color w:val="000000"/>
        </w:rPr>
        <w:t xml:space="preserve">. </w:t>
      </w:r>
    </w:p>
    <w:p w:rsidR="003909B6" w:rsidRPr="00022C67" w:rsidRDefault="003909B6" w:rsidP="00E75627">
      <w:pPr>
        <w:pStyle w:val="aff5"/>
        <w:spacing w:after="0" w:line="240" w:lineRule="auto"/>
        <w:rPr>
          <w:color w:val="000000"/>
        </w:rPr>
      </w:pPr>
      <w:r w:rsidRPr="00022C67">
        <w:rPr>
          <w:color w:val="000000"/>
        </w:rPr>
        <w:t xml:space="preserve">Координатором реализации Программы является </w:t>
      </w:r>
      <w:r w:rsidR="000736D3" w:rsidRPr="00022C67">
        <w:rPr>
          <w:color w:val="000000"/>
        </w:rPr>
        <w:t xml:space="preserve">МКУ </w:t>
      </w:r>
      <w:r w:rsidR="00BE3CAB" w:rsidRPr="00022C67">
        <w:rPr>
          <w:color w:val="000000"/>
        </w:rPr>
        <w:t>А</w:t>
      </w:r>
      <w:r w:rsidRPr="00022C67">
        <w:rPr>
          <w:color w:val="000000"/>
        </w:rPr>
        <w:t>дминистрация</w:t>
      </w:r>
      <w:r w:rsidR="00DD27A9" w:rsidRPr="00022C67">
        <w:rPr>
          <w:color w:val="000000"/>
        </w:rPr>
        <w:t xml:space="preserve"> </w:t>
      </w:r>
      <w:r w:rsidR="000736D3" w:rsidRPr="00022C67">
        <w:rPr>
          <w:color w:val="000000"/>
        </w:rPr>
        <w:t>городского поселения Игрим</w:t>
      </w:r>
      <w:r w:rsidRPr="00022C67">
        <w:rPr>
          <w:color w:val="000000"/>
        </w:rPr>
        <w:t>, котор</w:t>
      </w:r>
      <w:r w:rsidR="000736D3" w:rsidRPr="00022C67">
        <w:rPr>
          <w:color w:val="000000"/>
        </w:rPr>
        <w:t>ое</w:t>
      </w:r>
      <w:r w:rsidRPr="00022C67">
        <w:rPr>
          <w:color w:val="000000"/>
        </w:rPr>
        <w:t xml:space="preserve"> осуществляет текущее управление программой, мониторинг и подготовку ежегодного отчета об исполнении Программы. </w:t>
      </w:r>
    </w:p>
    <w:p w:rsidR="003909B6" w:rsidRPr="00022C67" w:rsidRDefault="003909B6" w:rsidP="00E75627">
      <w:pPr>
        <w:pStyle w:val="aff5"/>
        <w:spacing w:after="0" w:line="240" w:lineRule="auto"/>
        <w:rPr>
          <w:color w:val="000000"/>
        </w:rPr>
      </w:pPr>
      <w:r w:rsidRPr="00022C67">
        <w:rPr>
          <w:color w:val="000000"/>
        </w:rPr>
        <w:t xml:space="preserve">Координатор Программы является ответственным за реализацию Программы. </w:t>
      </w:r>
    </w:p>
    <w:p w:rsidR="003909B6" w:rsidRPr="00022C67" w:rsidRDefault="003909B6" w:rsidP="00E75627">
      <w:pPr>
        <w:pStyle w:val="22"/>
        <w:numPr>
          <w:ilvl w:val="1"/>
          <w:numId w:val="82"/>
        </w:numPr>
        <w:spacing w:after="0" w:line="240" w:lineRule="auto"/>
        <w:jc w:val="both"/>
        <w:rPr>
          <w:color w:val="000000"/>
        </w:rPr>
      </w:pPr>
      <w:bookmarkStart w:id="111" w:name="_Toc299724234"/>
      <w:bookmarkStart w:id="112" w:name="_Toc299984086"/>
      <w:bookmarkStart w:id="113" w:name="_Toc353127764"/>
      <w:bookmarkStart w:id="114" w:name="_Toc410138348"/>
      <w:bookmarkStart w:id="115" w:name="_Toc412029705"/>
      <w:bookmarkStart w:id="116" w:name="_Toc510683528"/>
      <w:r w:rsidRPr="00022C67">
        <w:rPr>
          <w:color w:val="000000"/>
        </w:rPr>
        <w:t>План-график работ по реализации Программы</w:t>
      </w:r>
      <w:bookmarkEnd w:id="111"/>
      <w:bookmarkEnd w:id="112"/>
      <w:bookmarkEnd w:id="113"/>
      <w:bookmarkEnd w:id="114"/>
      <w:bookmarkEnd w:id="115"/>
      <w:bookmarkEnd w:id="116"/>
    </w:p>
    <w:p w:rsidR="003909B6" w:rsidRPr="00022C67" w:rsidRDefault="003909B6" w:rsidP="00E75627">
      <w:pPr>
        <w:pStyle w:val="aff5"/>
        <w:spacing w:after="0" w:line="240" w:lineRule="auto"/>
        <w:rPr>
          <w:color w:val="000000"/>
        </w:rPr>
      </w:pPr>
      <w:r w:rsidRPr="00022C67">
        <w:rPr>
          <w:color w:val="000000"/>
        </w:rPr>
        <w:t xml:space="preserve">Сроки реализации инвестиционных проектов, включенных в Программу, должны соответствовать срокам, определенным в Программах инвестиционных проектов. </w:t>
      </w:r>
    </w:p>
    <w:p w:rsidR="005B479E" w:rsidRPr="00022C67" w:rsidRDefault="003909B6" w:rsidP="00E75627">
      <w:pPr>
        <w:pStyle w:val="aff5"/>
        <w:spacing w:after="0" w:line="240" w:lineRule="auto"/>
        <w:rPr>
          <w:color w:val="000000"/>
        </w:rPr>
      </w:pPr>
      <w:r w:rsidRPr="00022C67">
        <w:rPr>
          <w:color w:val="000000"/>
        </w:rPr>
        <w:t xml:space="preserve">Реализация программы осуществляется в </w:t>
      </w:r>
      <w:r w:rsidR="005B479E" w:rsidRPr="00022C67">
        <w:rPr>
          <w:color w:val="000000"/>
        </w:rPr>
        <w:t>2</w:t>
      </w:r>
      <w:r w:rsidRPr="00022C67">
        <w:rPr>
          <w:color w:val="000000"/>
        </w:rPr>
        <w:t xml:space="preserve"> этап</w:t>
      </w:r>
      <w:r w:rsidR="00BE3CAB" w:rsidRPr="00022C67">
        <w:rPr>
          <w:color w:val="000000"/>
        </w:rPr>
        <w:t>а</w:t>
      </w:r>
      <w:r w:rsidR="005B479E" w:rsidRPr="00022C67">
        <w:rPr>
          <w:color w:val="000000"/>
        </w:rPr>
        <w:t>:</w:t>
      </w:r>
    </w:p>
    <w:p w:rsidR="003909B6" w:rsidRPr="00022C67" w:rsidRDefault="005B479E" w:rsidP="00E75627">
      <w:pPr>
        <w:pStyle w:val="aff5"/>
        <w:spacing w:after="0" w:line="240" w:lineRule="auto"/>
        <w:rPr>
          <w:color w:val="000000"/>
        </w:rPr>
      </w:pPr>
      <w:r w:rsidRPr="00022C67">
        <w:rPr>
          <w:color w:val="000000"/>
        </w:rPr>
        <w:t>1 этап –</w:t>
      </w:r>
      <w:r w:rsidR="003909B6" w:rsidRPr="00022C67">
        <w:rPr>
          <w:color w:val="000000"/>
        </w:rPr>
        <w:t xml:space="preserve"> </w:t>
      </w:r>
      <w:r w:rsidR="00B9230A" w:rsidRPr="00022C67">
        <w:rPr>
          <w:color w:val="000000"/>
        </w:rPr>
        <w:t>2023</w:t>
      </w:r>
      <w:r w:rsidR="00C0716F" w:rsidRPr="00022C67">
        <w:rPr>
          <w:color w:val="000000"/>
        </w:rPr>
        <w:t>-</w:t>
      </w:r>
      <w:r w:rsidR="00E45428" w:rsidRPr="00022C67">
        <w:rPr>
          <w:color w:val="000000"/>
        </w:rPr>
        <w:t>202</w:t>
      </w:r>
      <w:r w:rsidR="00B9230A" w:rsidRPr="00022C67">
        <w:rPr>
          <w:color w:val="000000"/>
        </w:rPr>
        <w:t>7</w:t>
      </w:r>
      <w:r w:rsidRPr="00022C67">
        <w:rPr>
          <w:color w:val="000000"/>
        </w:rPr>
        <w:t xml:space="preserve"> гг.;</w:t>
      </w:r>
    </w:p>
    <w:p w:rsidR="005B479E" w:rsidRPr="00022C67" w:rsidRDefault="005B479E" w:rsidP="00E75627">
      <w:pPr>
        <w:pStyle w:val="aff5"/>
        <w:spacing w:after="0" w:line="240" w:lineRule="auto"/>
        <w:rPr>
          <w:color w:val="000000"/>
        </w:rPr>
      </w:pPr>
      <w:r w:rsidRPr="00022C67">
        <w:rPr>
          <w:color w:val="000000"/>
        </w:rPr>
        <w:t xml:space="preserve">2 этап – </w:t>
      </w:r>
      <w:r w:rsidR="00E45428" w:rsidRPr="00022C67">
        <w:rPr>
          <w:color w:val="000000"/>
        </w:rPr>
        <w:t>202</w:t>
      </w:r>
      <w:r w:rsidR="00B9230A" w:rsidRPr="00022C67">
        <w:rPr>
          <w:color w:val="000000"/>
        </w:rPr>
        <w:t>8</w:t>
      </w:r>
      <w:r w:rsidRPr="00022C67">
        <w:rPr>
          <w:color w:val="000000"/>
        </w:rPr>
        <w:t>-</w:t>
      </w:r>
      <w:r w:rsidR="00B9230A" w:rsidRPr="00022C67">
        <w:rPr>
          <w:color w:val="000000"/>
        </w:rPr>
        <w:t>2033</w:t>
      </w:r>
      <w:r w:rsidRPr="00022C67">
        <w:rPr>
          <w:color w:val="000000"/>
        </w:rPr>
        <w:t xml:space="preserve"> гг.</w:t>
      </w:r>
    </w:p>
    <w:p w:rsidR="003909B6" w:rsidRPr="00022C67" w:rsidRDefault="003909B6" w:rsidP="00E75627">
      <w:pPr>
        <w:pStyle w:val="aff5"/>
        <w:spacing w:after="0" w:line="240" w:lineRule="auto"/>
        <w:rPr>
          <w:color w:val="000000"/>
        </w:rPr>
      </w:pPr>
      <w:r w:rsidRPr="00022C67">
        <w:rPr>
          <w:color w:val="000000"/>
        </w:rPr>
        <w:t>Разработка технических заданий для организаций коммунального комплекса в целях реализации Программы осуществляе</w:t>
      </w:r>
      <w:r w:rsidR="00B9230A" w:rsidRPr="00022C67">
        <w:rPr>
          <w:color w:val="000000"/>
        </w:rPr>
        <w:t>тся в 2024-2025</w:t>
      </w:r>
      <w:r w:rsidRPr="00022C67">
        <w:rPr>
          <w:color w:val="000000"/>
        </w:rPr>
        <w:t xml:space="preserve"> гг. </w:t>
      </w:r>
    </w:p>
    <w:p w:rsidR="003909B6" w:rsidRPr="00022C67" w:rsidRDefault="003909B6" w:rsidP="00E75627">
      <w:pPr>
        <w:pStyle w:val="aff5"/>
        <w:spacing w:after="0" w:line="240" w:lineRule="auto"/>
        <w:rPr>
          <w:color w:val="000000"/>
        </w:rPr>
      </w:pPr>
      <w:r w:rsidRPr="00022C67">
        <w:rPr>
          <w:color w:val="000000"/>
        </w:rPr>
        <w:t xml:space="preserve">Утверждение тарифов, 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w:t>
      </w:r>
      <w:r w:rsidR="00C56BA3" w:rsidRPr="00022C67">
        <w:rPr>
          <w:color w:val="000000"/>
        </w:rPr>
        <w:t>Ханты-Мансийского автономного округа – Югры</w:t>
      </w:r>
      <w:r w:rsidRPr="00022C67">
        <w:rPr>
          <w:color w:val="000000"/>
        </w:rPr>
        <w:t xml:space="preserve">. </w:t>
      </w:r>
    </w:p>
    <w:p w:rsidR="003909B6" w:rsidRPr="00022C67" w:rsidRDefault="003909B6" w:rsidP="00E75627">
      <w:pPr>
        <w:pStyle w:val="22"/>
        <w:numPr>
          <w:ilvl w:val="1"/>
          <w:numId w:val="82"/>
        </w:numPr>
        <w:spacing w:after="0" w:line="240" w:lineRule="auto"/>
        <w:jc w:val="both"/>
        <w:rPr>
          <w:color w:val="000000"/>
        </w:rPr>
      </w:pPr>
      <w:bookmarkStart w:id="117" w:name="_Toc299724235"/>
      <w:bookmarkStart w:id="118" w:name="_Toc299984087"/>
      <w:bookmarkStart w:id="119" w:name="_Toc353127765"/>
      <w:bookmarkStart w:id="120" w:name="_Toc410138349"/>
      <w:bookmarkStart w:id="121" w:name="_Toc412029706"/>
      <w:bookmarkStart w:id="122" w:name="_Toc510683529"/>
      <w:r w:rsidRPr="00022C67">
        <w:rPr>
          <w:color w:val="000000"/>
        </w:rPr>
        <w:t>Порядок предоставления отчетности по выполнению Программы</w:t>
      </w:r>
      <w:bookmarkEnd w:id="117"/>
      <w:bookmarkEnd w:id="118"/>
      <w:bookmarkEnd w:id="119"/>
      <w:bookmarkEnd w:id="120"/>
      <w:bookmarkEnd w:id="121"/>
      <w:bookmarkEnd w:id="122"/>
    </w:p>
    <w:p w:rsidR="003909B6" w:rsidRPr="00022C67" w:rsidRDefault="003909B6" w:rsidP="00E75627">
      <w:pPr>
        <w:pStyle w:val="aff5"/>
        <w:spacing w:after="0" w:line="240" w:lineRule="auto"/>
        <w:rPr>
          <w:color w:val="000000"/>
        </w:rPr>
      </w:pPr>
      <w:r w:rsidRPr="00022C67">
        <w:rPr>
          <w:color w:val="000000"/>
        </w:rPr>
        <w:t xml:space="preserve">Предоставление отчетности по выполнению мероприятий Программы осуществляется в рамках мониторинга. </w:t>
      </w:r>
    </w:p>
    <w:p w:rsidR="003909B6" w:rsidRPr="00022C67" w:rsidRDefault="003909B6" w:rsidP="00E75627">
      <w:pPr>
        <w:pStyle w:val="aff5"/>
        <w:spacing w:after="0" w:line="240" w:lineRule="auto"/>
        <w:rPr>
          <w:color w:val="000000"/>
        </w:rPr>
      </w:pPr>
      <w:r w:rsidRPr="00022C67">
        <w:rPr>
          <w:color w:val="000000"/>
        </w:rPr>
        <w:t xml:space="preserve">Целью </w:t>
      </w:r>
      <w:bookmarkStart w:id="123" w:name="OLE_LINK19"/>
      <w:r w:rsidRPr="00022C67">
        <w:rPr>
          <w:color w:val="000000"/>
        </w:rPr>
        <w:t xml:space="preserve">мониторинга </w:t>
      </w:r>
      <w:bookmarkStart w:id="124" w:name="OLE_LINK18"/>
      <w:r w:rsidRPr="00022C67">
        <w:rPr>
          <w:color w:val="000000"/>
        </w:rPr>
        <w:t>Программы</w:t>
      </w:r>
      <w:bookmarkEnd w:id="123"/>
      <w:bookmarkEnd w:id="124"/>
      <w:r w:rsidR="00DD27A9" w:rsidRPr="00022C67">
        <w:rPr>
          <w:color w:val="000000"/>
        </w:rPr>
        <w:t xml:space="preserve"> городского поселения </w:t>
      </w:r>
      <w:r w:rsidR="00247D9A" w:rsidRPr="00022C67">
        <w:rPr>
          <w:color w:val="000000"/>
        </w:rPr>
        <w:t>Игрим</w:t>
      </w:r>
      <w:r w:rsidRPr="00022C67">
        <w:rPr>
          <w:color w:val="000000"/>
        </w:rPr>
        <w:t xml:space="preserve"> является регулярный контроль ситуации в сфере коммунального хозяйства, а также анализ выполнения мероприятий по модернизации и развитию </w:t>
      </w:r>
      <w:bookmarkStart w:id="125" w:name="sub_1"/>
      <w:r w:rsidRPr="00022C67">
        <w:rPr>
          <w:color w:val="000000"/>
        </w:rPr>
        <w:t xml:space="preserve">коммунального комплекса, предусмотренных Программой. </w:t>
      </w:r>
    </w:p>
    <w:bookmarkEnd w:id="125"/>
    <w:p w:rsidR="003909B6" w:rsidRPr="00022C67" w:rsidRDefault="003909B6" w:rsidP="00E75627">
      <w:pPr>
        <w:pStyle w:val="aff5"/>
        <w:spacing w:after="0" w:line="240" w:lineRule="auto"/>
        <w:rPr>
          <w:color w:val="000000"/>
        </w:rPr>
      </w:pPr>
      <w:r w:rsidRPr="00022C67">
        <w:rPr>
          <w:color w:val="000000"/>
        </w:rPr>
        <w:t xml:space="preserve">Мониторинг Программы комплексного развития систем коммунальной инфраструктуры включает следующие этапы: </w:t>
      </w:r>
    </w:p>
    <w:p w:rsidR="003909B6" w:rsidRPr="00022C67" w:rsidRDefault="005B479E" w:rsidP="00E75627">
      <w:pPr>
        <w:pStyle w:val="aff5"/>
        <w:spacing w:after="0" w:line="240" w:lineRule="auto"/>
        <w:rPr>
          <w:color w:val="000000"/>
        </w:rPr>
      </w:pPr>
      <w:r w:rsidRPr="00022C67">
        <w:rPr>
          <w:color w:val="000000"/>
        </w:rPr>
        <w:t>1. </w:t>
      </w:r>
      <w:r w:rsidR="003909B6" w:rsidRPr="00022C67">
        <w:rPr>
          <w:color w:val="000000"/>
        </w:rPr>
        <w:t xml:space="preserve">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 поселения. </w:t>
      </w:r>
    </w:p>
    <w:p w:rsidR="003909B6" w:rsidRPr="00022C67" w:rsidRDefault="005B479E" w:rsidP="00E75627">
      <w:pPr>
        <w:pStyle w:val="aff5"/>
        <w:spacing w:after="0" w:line="240" w:lineRule="auto"/>
        <w:rPr>
          <w:color w:val="000000"/>
        </w:rPr>
      </w:pPr>
      <w:r w:rsidRPr="00022C67">
        <w:rPr>
          <w:color w:val="000000"/>
        </w:rPr>
        <w:t>2. </w:t>
      </w:r>
      <w:r w:rsidR="003909B6" w:rsidRPr="00022C67">
        <w:rPr>
          <w:color w:val="000000"/>
        </w:rPr>
        <w:t xml:space="preserve">Анализ данных о результатах планируемых и фактически проводимых преобразований систем коммунальной инфраструктуры. </w:t>
      </w:r>
    </w:p>
    <w:p w:rsidR="003909B6" w:rsidRPr="00022C67" w:rsidRDefault="003909B6" w:rsidP="00E75627">
      <w:pPr>
        <w:pStyle w:val="aff5"/>
        <w:spacing w:after="0" w:line="240" w:lineRule="auto"/>
        <w:rPr>
          <w:color w:val="000000"/>
        </w:rPr>
      </w:pPr>
      <w:r w:rsidRPr="00022C67">
        <w:rPr>
          <w:color w:val="000000"/>
        </w:rPr>
        <w:t>Мониторинг Программы</w:t>
      </w:r>
      <w:r w:rsidR="00DD27A9" w:rsidRPr="00022C67">
        <w:rPr>
          <w:color w:val="000000"/>
        </w:rPr>
        <w:t xml:space="preserve"> городского поселения </w:t>
      </w:r>
      <w:r w:rsidR="00247D9A" w:rsidRPr="00022C67">
        <w:rPr>
          <w:color w:val="000000"/>
        </w:rPr>
        <w:t>Игрим</w:t>
      </w:r>
      <w:r w:rsidR="00B87ABE" w:rsidRPr="00022C67">
        <w:rPr>
          <w:color w:val="000000"/>
        </w:rPr>
        <w:t xml:space="preserve"> </w:t>
      </w:r>
      <w:r w:rsidRPr="00022C67">
        <w:rPr>
          <w:color w:val="000000"/>
        </w:rPr>
        <w:t xml:space="preserve">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 </w:t>
      </w:r>
    </w:p>
    <w:p w:rsidR="003909B6" w:rsidRPr="00022C67" w:rsidRDefault="003909B6" w:rsidP="00E75627">
      <w:pPr>
        <w:pStyle w:val="22"/>
        <w:numPr>
          <w:ilvl w:val="1"/>
          <w:numId w:val="82"/>
        </w:numPr>
        <w:spacing w:after="0" w:line="240" w:lineRule="auto"/>
        <w:jc w:val="both"/>
        <w:rPr>
          <w:color w:val="000000"/>
        </w:rPr>
      </w:pPr>
      <w:bookmarkStart w:id="126" w:name="_Toc299724236"/>
      <w:bookmarkStart w:id="127" w:name="_Toc299984088"/>
      <w:bookmarkStart w:id="128" w:name="_Toc353127766"/>
      <w:bookmarkStart w:id="129" w:name="_Toc410138350"/>
      <w:bookmarkStart w:id="130" w:name="_Toc412029707"/>
      <w:bookmarkStart w:id="131" w:name="_Toc510683530"/>
      <w:r w:rsidRPr="00022C67">
        <w:rPr>
          <w:color w:val="000000"/>
        </w:rPr>
        <w:t>Порядок корректировки Программы</w:t>
      </w:r>
      <w:bookmarkEnd w:id="126"/>
      <w:bookmarkEnd w:id="127"/>
      <w:bookmarkEnd w:id="128"/>
      <w:bookmarkEnd w:id="129"/>
      <w:bookmarkEnd w:id="130"/>
      <w:bookmarkEnd w:id="131"/>
      <w:r w:rsidR="00CA5053" w:rsidRPr="00022C67">
        <w:rPr>
          <w:color w:val="000000"/>
        </w:rPr>
        <w:t xml:space="preserve"> </w:t>
      </w:r>
    </w:p>
    <w:p w:rsidR="00C16AED" w:rsidRPr="00D60DA9" w:rsidRDefault="003909B6" w:rsidP="00E75627">
      <w:pPr>
        <w:pStyle w:val="aff5"/>
        <w:spacing w:after="0" w:line="240" w:lineRule="auto"/>
        <w:rPr>
          <w:color w:val="000000"/>
        </w:rPr>
      </w:pPr>
      <w:r w:rsidRPr="00022C67">
        <w:rPr>
          <w:color w:val="000000"/>
        </w:rPr>
        <w:t xml:space="preserve">По ежегодным результатам мониторинга осуществляется своевременная корректировка Программы. Решение о корректировке Программы принимается </w:t>
      </w:r>
      <w:r w:rsidR="009A45F8" w:rsidRPr="00022C67">
        <w:rPr>
          <w:color w:val="000000"/>
        </w:rPr>
        <w:t xml:space="preserve">МКУ </w:t>
      </w:r>
      <w:r w:rsidR="00BE3CAB" w:rsidRPr="00022C67">
        <w:rPr>
          <w:color w:val="000000"/>
        </w:rPr>
        <w:t>А</w:t>
      </w:r>
      <w:r w:rsidR="009A45F8" w:rsidRPr="00022C67">
        <w:rPr>
          <w:color w:val="000000"/>
        </w:rPr>
        <w:t>дминистрация</w:t>
      </w:r>
      <w:r w:rsidR="00DD27A9" w:rsidRPr="00022C67">
        <w:rPr>
          <w:color w:val="000000"/>
        </w:rPr>
        <w:t xml:space="preserve"> </w:t>
      </w:r>
      <w:r w:rsidR="009A45F8" w:rsidRPr="00022C67">
        <w:rPr>
          <w:color w:val="000000"/>
        </w:rPr>
        <w:t>городского поселения Игрим</w:t>
      </w:r>
      <w:r w:rsidR="00B87ABE" w:rsidRPr="00022C67">
        <w:rPr>
          <w:color w:val="000000"/>
        </w:rPr>
        <w:t xml:space="preserve"> </w:t>
      </w:r>
      <w:r w:rsidRPr="00022C67">
        <w:rPr>
          <w:color w:val="000000"/>
        </w:rPr>
        <w:t>по итогам ежегодного рассмотрения отчета о ходе реализации Программы или по представлению Главы</w:t>
      </w:r>
      <w:r w:rsidR="008C23C4" w:rsidRPr="00022C67">
        <w:rPr>
          <w:color w:val="000000"/>
        </w:rPr>
        <w:t xml:space="preserve"> </w:t>
      </w:r>
      <w:r w:rsidR="009A45F8" w:rsidRPr="00022C67">
        <w:rPr>
          <w:color w:val="000000"/>
        </w:rPr>
        <w:t>поселения</w:t>
      </w:r>
      <w:r w:rsidRPr="00022C67">
        <w:rPr>
          <w:color w:val="000000"/>
        </w:rPr>
        <w:t>.</w:t>
      </w:r>
    </w:p>
    <w:p w:rsidR="00DA78ED" w:rsidRPr="00D60DA9" w:rsidRDefault="00DA78ED" w:rsidP="00E75627">
      <w:pPr>
        <w:pStyle w:val="19"/>
        <w:rPr>
          <w:color w:val="000000"/>
          <w:szCs w:val="24"/>
          <w:lang w:val="ru-RU"/>
        </w:rPr>
      </w:pPr>
    </w:p>
    <w:sectPr w:rsidR="00DA78ED" w:rsidRPr="00D60DA9" w:rsidSect="00E75627">
      <w:pgSz w:w="11905" w:h="16838" w:code="9"/>
      <w:pgMar w:top="567" w:right="567" w:bottom="1134" w:left="1134"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010" w:rsidRDefault="00110010">
      <w:r>
        <w:separator/>
      </w:r>
    </w:p>
  </w:endnote>
  <w:endnote w:type="continuationSeparator" w:id="0">
    <w:p w:rsidR="00110010" w:rsidRDefault="0011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4"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DEE" w:rsidRPr="00432E4F" w:rsidRDefault="00BC6DEE" w:rsidP="00961B81">
    <w:pPr>
      <w:pStyle w:val="ad"/>
      <w:jc w:val="center"/>
      <w:rPr>
        <w:rFonts w:ascii="Times New Roman" w:hAnsi="Times New Roman"/>
      </w:rPr>
    </w:pPr>
    <w:r w:rsidRPr="00432E4F">
      <w:rPr>
        <w:rFonts w:ascii="Times New Roman" w:hAnsi="Times New Roman"/>
      </w:rPr>
      <w:fldChar w:fldCharType="begin"/>
    </w:r>
    <w:r w:rsidRPr="00432E4F">
      <w:rPr>
        <w:rFonts w:ascii="Times New Roman" w:hAnsi="Times New Roman"/>
      </w:rPr>
      <w:instrText xml:space="preserve"> PAGE   \* MERGEFORMAT </w:instrText>
    </w:r>
    <w:r w:rsidRPr="00432E4F">
      <w:rPr>
        <w:rFonts w:ascii="Times New Roman" w:hAnsi="Times New Roman"/>
      </w:rPr>
      <w:fldChar w:fldCharType="separate"/>
    </w:r>
    <w:r w:rsidR="00A46CBD">
      <w:rPr>
        <w:rFonts w:ascii="Times New Roman" w:hAnsi="Times New Roman"/>
        <w:noProof/>
      </w:rPr>
      <w:t>50</w:t>
    </w:r>
    <w:r w:rsidRPr="00432E4F">
      <w:rPr>
        <w:rFonts w:ascii="Times New Roman" w:hAnsi="Times New Roman"/>
      </w:rPr>
      <w:fldChar w:fldCharType="end"/>
    </w:r>
  </w:p>
  <w:p w:rsidR="00BC6DEE" w:rsidRDefault="00BC6DE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010" w:rsidRDefault="00110010">
      <w:r>
        <w:separator/>
      </w:r>
    </w:p>
  </w:footnote>
  <w:footnote w:type="continuationSeparator" w:id="0">
    <w:p w:rsidR="00110010" w:rsidRDefault="00110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B5A9BC0"/>
    <w:lvl w:ilvl="0">
      <w:numFmt w:val="bullet"/>
      <w:lvlText w:val="*"/>
      <w:lvlJc w:val="left"/>
    </w:lvl>
  </w:abstractNum>
  <w:abstractNum w:abstractNumId="1" w15:restartNumberingAfterBreak="0">
    <w:nsid w:val="00000001"/>
    <w:multiLevelType w:val="singleLevel"/>
    <w:tmpl w:val="00000001"/>
    <w:name w:val="WW8Num1"/>
    <w:lvl w:ilvl="0">
      <w:start w:val="1"/>
      <w:numFmt w:val="decimal"/>
      <w:lvlText w:val="%1."/>
      <w:lvlJc w:val="left"/>
      <w:pPr>
        <w:tabs>
          <w:tab w:val="num" w:pos="1353"/>
        </w:tabs>
        <w:ind w:left="1353" w:hanging="360"/>
      </w:pPr>
    </w:lvl>
  </w:abstractNum>
  <w:abstractNum w:abstractNumId="2" w15:restartNumberingAfterBreak="0">
    <w:nsid w:val="00000002"/>
    <w:multiLevelType w:val="singleLevel"/>
    <w:tmpl w:val="00000002"/>
    <w:name w:val="WW8Num4"/>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8"/>
    <w:multiLevelType w:val="singleLevel"/>
    <w:tmpl w:val="00000008"/>
    <w:name w:val="WW8Num7"/>
    <w:lvl w:ilvl="0">
      <w:start w:val="1"/>
      <w:numFmt w:val="bullet"/>
      <w:suff w:val="nothing"/>
      <w:lvlText w:val=""/>
      <w:lvlJc w:val="left"/>
      <w:pPr>
        <w:tabs>
          <w:tab w:val="num" w:pos="709"/>
        </w:tabs>
        <w:ind w:left="709" w:firstLine="0"/>
      </w:pPr>
      <w:rPr>
        <w:rFonts w:ascii="Symbol" w:hAnsi="Symbol"/>
        <w:color w:val="000000"/>
      </w:rPr>
    </w:lvl>
  </w:abstractNum>
  <w:abstractNum w:abstractNumId="4" w15:restartNumberingAfterBreak="0">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C70534"/>
    <w:multiLevelType w:val="hybridMultilevel"/>
    <w:tmpl w:val="F710CC20"/>
    <w:name w:val="WW8Num19"/>
    <w:lvl w:ilvl="0" w:tplc="7424F8D8">
      <w:start w:val="1"/>
      <w:numFmt w:val="decimal"/>
      <w:lvlText w:val="%1."/>
      <w:lvlJc w:val="left"/>
      <w:pPr>
        <w:ind w:left="927" w:hanging="360"/>
      </w:pPr>
      <w:rPr>
        <w:rFonts w:hint="default"/>
      </w:rPr>
    </w:lvl>
    <w:lvl w:ilvl="1" w:tplc="26B2F746" w:tentative="1">
      <w:start w:val="1"/>
      <w:numFmt w:val="lowerLetter"/>
      <w:lvlText w:val="%2."/>
      <w:lvlJc w:val="left"/>
      <w:pPr>
        <w:ind w:left="1647" w:hanging="360"/>
      </w:pPr>
    </w:lvl>
    <w:lvl w:ilvl="2" w:tplc="BCA4623C" w:tentative="1">
      <w:start w:val="1"/>
      <w:numFmt w:val="lowerRoman"/>
      <w:lvlText w:val="%3."/>
      <w:lvlJc w:val="right"/>
      <w:pPr>
        <w:ind w:left="2367" w:hanging="180"/>
      </w:pPr>
    </w:lvl>
    <w:lvl w:ilvl="3" w:tplc="2EE8CF42" w:tentative="1">
      <w:start w:val="1"/>
      <w:numFmt w:val="decimal"/>
      <w:lvlText w:val="%4."/>
      <w:lvlJc w:val="left"/>
      <w:pPr>
        <w:ind w:left="3087" w:hanging="360"/>
      </w:pPr>
    </w:lvl>
    <w:lvl w:ilvl="4" w:tplc="8F02AF12" w:tentative="1">
      <w:start w:val="1"/>
      <w:numFmt w:val="lowerLetter"/>
      <w:lvlText w:val="%5."/>
      <w:lvlJc w:val="left"/>
      <w:pPr>
        <w:ind w:left="3807" w:hanging="360"/>
      </w:pPr>
    </w:lvl>
    <w:lvl w:ilvl="5" w:tplc="CA522CB4" w:tentative="1">
      <w:start w:val="1"/>
      <w:numFmt w:val="lowerRoman"/>
      <w:lvlText w:val="%6."/>
      <w:lvlJc w:val="right"/>
      <w:pPr>
        <w:ind w:left="4527" w:hanging="180"/>
      </w:pPr>
    </w:lvl>
    <w:lvl w:ilvl="6" w:tplc="56266122" w:tentative="1">
      <w:start w:val="1"/>
      <w:numFmt w:val="decimal"/>
      <w:lvlText w:val="%7."/>
      <w:lvlJc w:val="left"/>
      <w:pPr>
        <w:ind w:left="5247" w:hanging="360"/>
      </w:pPr>
    </w:lvl>
    <w:lvl w:ilvl="7" w:tplc="E91EDF1E" w:tentative="1">
      <w:start w:val="1"/>
      <w:numFmt w:val="lowerLetter"/>
      <w:lvlText w:val="%8."/>
      <w:lvlJc w:val="left"/>
      <w:pPr>
        <w:ind w:left="5967" w:hanging="360"/>
      </w:pPr>
    </w:lvl>
    <w:lvl w:ilvl="8" w:tplc="1A9C4EA2" w:tentative="1">
      <w:start w:val="1"/>
      <w:numFmt w:val="lowerRoman"/>
      <w:lvlText w:val="%9."/>
      <w:lvlJc w:val="right"/>
      <w:pPr>
        <w:ind w:left="6687" w:hanging="180"/>
      </w:pPr>
    </w:lvl>
  </w:abstractNum>
  <w:abstractNum w:abstractNumId="6" w15:restartNumberingAfterBreak="0">
    <w:nsid w:val="01070A89"/>
    <w:multiLevelType w:val="multilevel"/>
    <w:tmpl w:val="FB684936"/>
    <w:lvl w:ilvl="0">
      <w:start w:val="1"/>
      <w:numFmt w:val="decimal"/>
      <w:lvlText w:val="Раздел %1."/>
      <w:lvlJc w:val="left"/>
      <w:pPr>
        <w:ind w:left="928" w:hanging="360"/>
      </w:pPr>
      <w:rPr>
        <w:rFonts w:cs="Times New Roman" w:hint="default"/>
      </w:rPr>
    </w:lvl>
    <w:lvl w:ilvl="1">
      <w:start w:val="1"/>
      <w:numFmt w:val="decimal"/>
      <w:isLgl/>
      <w:lvlText w:val="%1.%2"/>
      <w:lvlJc w:val="left"/>
      <w:pPr>
        <w:ind w:left="360" w:hanging="360"/>
      </w:pPr>
      <w:rPr>
        <w:rFonts w:cs="Times New Roman" w:hint="default"/>
        <w:b/>
      </w:rPr>
    </w:lvl>
    <w:lvl w:ilvl="2">
      <w:start w:val="1"/>
      <w:numFmt w:val="decimal"/>
      <w:lvlText w:val="1.3.%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7" w15:restartNumberingAfterBreak="0">
    <w:nsid w:val="02202994"/>
    <w:multiLevelType w:val="hybridMultilevel"/>
    <w:tmpl w:val="A3685F50"/>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28D0E38"/>
    <w:multiLevelType w:val="hybridMultilevel"/>
    <w:tmpl w:val="65AA84CA"/>
    <w:lvl w:ilvl="0" w:tplc="CFC40916">
      <w:start w:val="1"/>
      <w:numFmt w:val="bullet"/>
      <w:pStyle w:val="S"/>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4BB3534"/>
    <w:multiLevelType w:val="hybridMultilevel"/>
    <w:tmpl w:val="891EBE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4EC6EC7"/>
    <w:multiLevelType w:val="multilevel"/>
    <w:tmpl w:val="DD3CFE9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7376C13"/>
    <w:multiLevelType w:val="hybridMultilevel"/>
    <w:tmpl w:val="9D9623F4"/>
    <w:lvl w:ilvl="0" w:tplc="03F63026">
      <w:start w:val="1"/>
      <w:numFmt w:val="decimal"/>
      <w:pStyle w:val="1"/>
      <w:lvlText w:val="Рисунок %1"/>
      <w:lvlJc w:val="right"/>
      <w:pPr>
        <w:tabs>
          <w:tab w:val="num" w:pos="1560"/>
        </w:tabs>
        <w:ind w:left="1446" w:firstLine="10"/>
      </w:pPr>
      <w:rPr>
        <w:rFonts w:hint="default"/>
      </w:rPr>
    </w:lvl>
    <w:lvl w:ilvl="1" w:tplc="820ED536" w:tentative="1">
      <w:start w:val="1"/>
      <w:numFmt w:val="lowerLetter"/>
      <w:lvlText w:val="%2."/>
      <w:lvlJc w:val="left"/>
      <w:pPr>
        <w:tabs>
          <w:tab w:val="num" w:pos="1440"/>
        </w:tabs>
        <w:ind w:left="1440" w:hanging="360"/>
      </w:pPr>
    </w:lvl>
    <w:lvl w:ilvl="2" w:tplc="219E2310" w:tentative="1">
      <w:start w:val="1"/>
      <w:numFmt w:val="lowerRoman"/>
      <w:lvlText w:val="%3."/>
      <w:lvlJc w:val="right"/>
      <w:pPr>
        <w:tabs>
          <w:tab w:val="num" w:pos="2160"/>
        </w:tabs>
        <w:ind w:left="2160" w:hanging="180"/>
      </w:pPr>
    </w:lvl>
    <w:lvl w:ilvl="3" w:tplc="A1B8C172" w:tentative="1">
      <w:start w:val="1"/>
      <w:numFmt w:val="decimal"/>
      <w:lvlText w:val="%4."/>
      <w:lvlJc w:val="left"/>
      <w:pPr>
        <w:tabs>
          <w:tab w:val="num" w:pos="2880"/>
        </w:tabs>
        <w:ind w:left="2880" w:hanging="360"/>
      </w:pPr>
    </w:lvl>
    <w:lvl w:ilvl="4" w:tplc="E2DCADCC" w:tentative="1">
      <w:start w:val="1"/>
      <w:numFmt w:val="lowerLetter"/>
      <w:lvlText w:val="%5."/>
      <w:lvlJc w:val="left"/>
      <w:pPr>
        <w:tabs>
          <w:tab w:val="num" w:pos="3600"/>
        </w:tabs>
        <w:ind w:left="3600" w:hanging="360"/>
      </w:pPr>
    </w:lvl>
    <w:lvl w:ilvl="5" w:tplc="E3501096" w:tentative="1">
      <w:start w:val="1"/>
      <w:numFmt w:val="lowerRoman"/>
      <w:lvlText w:val="%6."/>
      <w:lvlJc w:val="right"/>
      <w:pPr>
        <w:tabs>
          <w:tab w:val="num" w:pos="4320"/>
        </w:tabs>
        <w:ind w:left="4320" w:hanging="180"/>
      </w:pPr>
    </w:lvl>
    <w:lvl w:ilvl="6" w:tplc="C696F41A" w:tentative="1">
      <w:start w:val="1"/>
      <w:numFmt w:val="decimal"/>
      <w:lvlText w:val="%7."/>
      <w:lvlJc w:val="left"/>
      <w:pPr>
        <w:tabs>
          <w:tab w:val="num" w:pos="5040"/>
        </w:tabs>
        <w:ind w:left="5040" w:hanging="360"/>
      </w:pPr>
    </w:lvl>
    <w:lvl w:ilvl="7" w:tplc="3268269E" w:tentative="1">
      <w:start w:val="1"/>
      <w:numFmt w:val="lowerLetter"/>
      <w:lvlText w:val="%8."/>
      <w:lvlJc w:val="left"/>
      <w:pPr>
        <w:tabs>
          <w:tab w:val="num" w:pos="5760"/>
        </w:tabs>
        <w:ind w:left="5760" w:hanging="360"/>
      </w:pPr>
    </w:lvl>
    <w:lvl w:ilvl="8" w:tplc="E5F2F1EA" w:tentative="1">
      <w:start w:val="1"/>
      <w:numFmt w:val="lowerRoman"/>
      <w:lvlText w:val="%9."/>
      <w:lvlJc w:val="right"/>
      <w:pPr>
        <w:tabs>
          <w:tab w:val="num" w:pos="6480"/>
        </w:tabs>
        <w:ind w:left="6480" w:hanging="180"/>
      </w:pPr>
    </w:lvl>
  </w:abstractNum>
  <w:abstractNum w:abstractNumId="12" w15:restartNumberingAfterBreak="0">
    <w:nsid w:val="074C1952"/>
    <w:multiLevelType w:val="hybridMultilevel"/>
    <w:tmpl w:val="5F20E21E"/>
    <w:lvl w:ilvl="0" w:tplc="131C81B8">
      <w:start w:val="1"/>
      <w:numFmt w:val="decimal"/>
      <w:pStyle w:val="S0"/>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975226"/>
    <w:multiLevelType w:val="hybridMultilevel"/>
    <w:tmpl w:val="9DC8921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B4034B0"/>
    <w:multiLevelType w:val="hybridMultilevel"/>
    <w:tmpl w:val="26D4E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BA5706B"/>
    <w:multiLevelType w:val="hybridMultilevel"/>
    <w:tmpl w:val="0434A26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263DB5"/>
    <w:multiLevelType w:val="hybridMultilevel"/>
    <w:tmpl w:val="2AA433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0D732BFF"/>
    <w:multiLevelType w:val="hybridMultilevel"/>
    <w:tmpl w:val="3E3E364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7752EA"/>
    <w:multiLevelType w:val="hybridMultilevel"/>
    <w:tmpl w:val="5F32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E034B43"/>
    <w:multiLevelType w:val="hybridMultilevel"/>
    <w:tmpl w:val="2D46505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0ED06B68"/>
    <w:multiLevelType w:val="hybridMultilevel"/>
    <w:tmpl w:val="447CAC18"/>
    <w:lvl w:ilvl="0" w:tplc="328EEC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0F277514"/>
    <w:multiLevelType w:val="hybridMultilevel"/>
    <w:tmpl w:val="862A903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12585D2B"/>
    <w:multiLevelType w:val="hybridMultilevel"/>
    <w:tmpl w:val="E5AA2D8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34D34D0"/>
    <w:multiLevelType w:val="hybridMultilevel"/>
    <w:tmpl w:val="044665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3777166"/>
    <w:multiLevelType w:val="hybridMultilevel"/>
    <w:tmpl w:val="5D7CF0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13846101"/>
    <w:multiLevelType w:val="hybridMultilevel"/>
    <w:tmpl w:val="7AAA57E8"/>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48603F3"/>
    <w:multiLevelType w:val="hybridMultilevel"/>
    <w:tmpl w:val="6D9A36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839035D"/>
    <w:multiLevelType w:val="hybridMultilevel"/>
    <w:tmpl w:val="730861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98A0BEE"/>
    <w:multiLevelType w:val="hybridMultilevel"/>
    <w:tmpl w:val="C298D25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1FCF7A58"/>
    <w:multiLevelType w:val="hybridMultilevel"/>
    <w:tmpl w:val="6CA215CE"/>
    <w:lvl w:ilvl="0" w:tplc="E66C6B9C">
      <w:start w:val="1"/>
      <w:numFmt w:val="decimal"/>
      <w:pStyle w:val="a"/>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15:restartNumberingAfterBreak="0">
    <w:nsid w:val="23302529"/>
    <w:multiLevelType w:val="hybridMultilevel"/>
    <w:tmpl w:val="AA4CBDDA"/>
    <w:lvl w:ilvl="0" w:tplc="E5324ABA">
      <w:start w:val="1"/>
      <w:numFmt w:val="decimal"/>
      <w:pStyle w:val="10"/>
      <w:lvlText w:val="Таблица %1"/>
      <w:lvlJc w:val="right"/>
      <w:pPr>
        <w:tabs>
          <w:tab w:val="num" w:pos="3579"/>
        </w:tabs>
        <w:ind w:left="3409"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46904A4"/>
    <w:multiLevelType w:val="hybridMultilevel"/>
    <w:tmpl w:val="6B10E2C8"/>
    <w:lvl w:ilvl="0" w:tplc="599E6D2C">
      <w:start w:val="1"/>
      <w:numFmt w:val="decimal"/>
      <w:pStyle w:val="11"/>
      <w:lvlText w:val="%1."/>
      <w:lvlJc w:val="left"/>
      <w:pPr>
        <w:ind w:left="720" w:hanging="360"/>
      </w:pPr>
      <w:rPr>
        <w:rFonts w:hint="default"/>
      </w:rPr>
    </w:lvl>
    <w:lvl w:ilvl="1" w:tplc="4D124090"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63339EC"/>
    <w:multiLevelType w:val="hybridMultilevel"/>
    <w:tmpl w:val="BDF4EE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6D31D7"/>
    <w:multiLevelType w:val="hybridMultilevel"/>
    <w:tmpl w:val="9F0290D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28063072"/>
    <w:multiLevelType w:val="hybridMultilevel"/>
    <w:tmpl w:val="881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9915346"/>
    <w:multiLevelType w:val="hybridMultilevel"/>
    <w:tmpl w:val="80F23C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2D14267B"/>
    <w:multiLevelType w:val="hybridMultilevel"/>
    <w:tmpl w:val="E90CFC4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DB40869"/>
    <w:multiLevelType w:val="hybridMultilevel"/>
    <w:tmpl w:val="8C54DAA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DD575A6"/>
    <w:multiLevelType w:val="hybridMultilevel"/>
    <w:tmpl w:val="8AFC70E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FEC32F3"/>
    <w:multiLevelType w:val="hybridMultilevel"/>
    <w:tmpl w:val="853844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31293DD0"/>
    <w:multiLevelType w:val="multilevel"/>
    <w:tmpl w:val="22FA22C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41" w15:restartNumberingAfterBreak="0">
    <w:nsid w:val="31A71CD4"/>
    <w:multiLevelType w:val="hybridMultilevel"/>
    <w:tmpl w:val="6A42C1CA"/>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3344682B"/>
    <w:multiLevelType w:val="hybridMultilevel"/>
    <w:tmpl w:val="122ED1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4322191"/>
    <w:multiLevelType w:val="hybridMultilevel"/>
    <w:tmpl w:val="EA2E82C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580309A"/>
    <w:multiLevelType w:val="multilevel"/>
    <w:tmpl w:val="665C2CE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15:restartNumberingAfterBreak="0">
    <w:nsid w:val="366B6B53"/>
    <w:multiLevelType w:val="hybridMultilevel"/>
    <w:tmpl w:val="2A84649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37C9689A"/>
    <w:multiLevelType w:val="hybridMultilevel"/>
    <w:tmpl w:val="6D0CC5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38345307"/>
    <w:multiLevelType w:val="multilevel"/>
    <w:tmpl w:val="8668D03C"/>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39621D0C"/>
    <w:multiLevelType w:val="hybridMultilevel"/>
    <w:tmpl w:val="3CF010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39F11538"/>
    <w:multiLevelType w:val="hybridMultilevel"/>
    <w:tmpl w:val="70F4B436"/>
    <w:lvl w:ilvl="0" w:tplc="FFFFFFFF">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DA769E"/>
    <w:multiLevelType w:val="hybridMultilevel"/>
    <w:tmpl w:val="2250C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BDE6C2D"/>
    <w:multiLevelType w:val="hybridMultilevel"/>
    <w:tmpl w:val="AEC4213C"/>
    <w:lvl w:ilvl="0" w:tplc="CBE6E972">
      <w:start w:val="1"/>
      <w:numFmt w:val="bullet"/>
      <w:pStyle w:val="12"/>
      <w:lvlText w:val=""/>
      <w:lvlJc w:val="left"/>
      <w:pPr>
        <w:tabs>
          <w:tab w:val="num" w:pos="2858"/>
        </w:tabs>
        <w:ind w:left="2858" w:hanging="36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3CDC72FC"/>
    <w:multiLevelType w:val="multilevel"/>
    <w:tmpl w:val="3F72428A"/>
    <w:lvl w:ilvl="0">
      <w:start w:val="1"/>
      <w:numFmt w:val="decimal"/>
      <w:lvlText w:val="%1."/>
      <w:lvlJc w:val="left"/>
      <w:pPr>
        <w:tabs>
          <w:tab w:val="num" w:pos="1008"/>
        </w:tabs>
        <w:ind w:left="648" w:hanging="360"/>
      </w:pPr>
      <w:rPr>
        <w:rFonts w:hint="default"/>
        <w:b/>
      </w:rPr>
    </w:lvl>
    <w:lvl w:ilvl="1">
      <w:start w:val="1"/>
      <w:numFmt w:val="decimal"/>
      <w:pStyle w:val="7"/>
      <w:lvlText w:val="%1.%2"/>
      <w:lvlJc w:val="left"/>
      <w:pPr>
        <w:tabs>
          <w:tab w:val="num" w:pos="1728"/>
        </w:tabs>
        <w:ind w:left="1080" w:hanging="432"/>
      </w:pPr>
      <w:rPr>
        <w:rFonts w:ascii="Times New Roman" w:hAnsi="Times New Roman" w:cs="Times New Roman" w:hint="default"/>
        <w:b w:val="0"/>
        <w:i w:val="0"/>
        <w:sz w:val="24"/>
        <w:szCs w:val="24"/>
      </w:rPr>
    </w:lvl>
    <w:lvl w:ilvl="2">
      <w:start w:val="1"/>
      <w:numFmt w:val="decimal"/>
      <w:lvlText w:val="%1.%2.%3."/>
      <w:lvlJc w:val="left"/>
      <w:pPr>
        <w:tabs>
          <w:tab w:val="num" w:pos="2448"/>
        </w:tabs>
        <w:ind w:left="1512" w:hanging="504"/>
      </w:pPr>
      <w:rPr>
        <w:rFonts w:hint="default"/>
      </w:rPr>
    </w:lvl>
    <w:lvl w:ilvl="3">
      <w:start w:val="1"/>
      <w:numFmt w:val="decimal"/>
      <w:lvlText w:val="%1.%2.%3.%4."/>
      <w:lvlJc w:val="left"/>
      <w:pPr>
        <w:tabs>
          <w:tab w:val="num" w:pos="3168"/>
        </w:tabs>
        <w:ind w:left="2016" w:hanging="648"/>
      </w:pPr>
      <w:rPr>
        <w:rFonts w:hint="default"/>
      </w:rPr>
    </w:lvl>
    <w:lvl w:ilvl="4">
      <w:start w:val="1"/>
      <w:numFmt w:val="decimal"/>
      <w:lvlText w:val="%1.%2.%3.%4.%5."/>
      <w:lvlJc w:val="left"/>
      <w:pPr>
        <w:tabs>
          <w:tab w:val="num" w:pos="3888"/>
        </w:tabs>
        <w:ind w:left="2520" w:hanging="792"/>
      </w:pPr>
      <w:rPr>
        <w:rFonts w:hint="default"/>
      </w:rPr>
    </w:lvl>
    <w:lvl w:ilvl="5">
      <w:start w:val="1"/>
      <w:numFmt w:val="decimal"/>
      <w:lvlText w:val="%1.%2.%3.%4.%5.%6."/>
      <w:lvlJc w:val="left"/>
      <w:pPr>
        <w:tabs>
          <w:tab w:val="num" w:pos="4608"/>
        </w:tabs>
        <w:ind w:left="3024" w:hanging="936"/>
      </w:pPr>
      <w:rPr>
        <w:rFonts w:hint="default"/>
      </w:rPr>
    </w:lvl>
    <w:lvl w:ilvl="6">
      <w:start w:val="1"/>
      <w:numFmt w:val="decimal"/>
      <w:lvlText w:val="%1.%2.%3.%4.%5.%6.%7."/>
      <w:lvlJc w:val="left"/>
      <w:pPr>
        <w:tabs>
          <w:tab w:val="num" w:pos="5328"/>
        </w:tabs>
        <w:ind w:left="3528" w:hanging="1080"/>
      </w:pPr>
      <w:rPr>
        <w:rFonts w:hint="default"/>
      </w:rPr>
    </w:lvl>
    <w:lvl w:ilvl="7">
      <w:start w:val="1"/>
      <w:numFmt w:val="decimal"/>
      <w:lvlText w:val="%1.%2.%3.%4.%5.%6.%7.%8."/>
      <w:lvlJc w:val="left"/>
      <w:pPr>
        <w:tabs>
          <w:tab w:val="num" w:pos="6408"/>
        </w:tabs>
        <w:ind w:left="4032" w:hanging="1224"/>
      </w:pPr>
      <w:rPr>
        <w:rFonts w:hint="default"/>
      </w:rPr>
    </w:lvl>
    <w:lvl w:ilvl="8">
      <w:start w:val="1"/>
      <w:numFmt w:val="decimal"/>
      <w:lvlText w:val="%1.%2.%3.%4.%5.%6.%7.%8.%9."/>
      <w:lvlJc w:val="left"/>
      <w:pPr>
        <w:tabs>
          <w:tab w:val="num" w:pos="7128"/>
        </w:tabs>
        <w:ind w:left="4608" w:hanging="1440"/>
      </w:pPr>
      <w:rPr>
        <w:rFonts w:hint="default"/>
      </w:rPr>
    </w:lvl>
  </w:abstractNum>
  <w:abstractNum w:abstractNumId="53" w15:restartNumberingAfterBreak="0">
    <w:nsid w:val="3D4420DB"/>
    <w:multiLevelType w:val="hybridMultilevel"/>
    <w:tmpl w:val="AD2AB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E1D0E3B"/>
    <w:multiLevelType w:val="hybridMultilevel"/>
    <w:tmpl w:val="3EC68A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7A3892"/>
    <w:multiLevelType w:val="hybridMultilevel"/>
    <w:tmpl w:val="E0CC70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23A7391"/>
    <w:multiLevelType w:val="multilevel"/>
    <w:tmpl w:val="0F3CD424"/>
    <w:lvl w:ilvl="0">
      <w:start w:val="1"/>
      <w:numFmt w:val="decimal"/>
      <w:lvlText w:val="%1."/>
      <w:lvlJc w:val="left"/>
      <w:pPr>
        <w:ind w:left="927"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57" w15:restartNumberingAfterBreak="0">
    <w:nsid w:val="44274B22"/>
    <w:multiLevelType w:val="hybridMultilevel"/>
    <w:tmpl w:val="CA4C466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42E5590"/>
    <w:multiLevelType w:val="hybridMultilevel"/>
    <w:tmpl w:val="8F5C4F7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485634F"/>
    <w:multiLevelType w:val="hybridMultilevel"/>
    <w:tmpl w:val="16E6D8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73F00A0"/>
    <w:multiLevelType w:val="hybridMultilevel"/>
    <w:tmpl w:val="7376D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A2F353E"/>
    <w:multiLevelType w:val="hybridMultilevel"/>
    <w:tmpl w:val="9D426F00"/>
    <w:lvl w:ilvl="0" w:tplc="A4D064FC">
      <w:start w:val="1"/>
      <w:numFmt w:val="decimal"/>
      <w:pStyle w:val="S5"/>
      <w:lvlText w:val="Рис. %1"/>
      <w:lvlJc w:val="left"/>
      <w:pPr>
        <w:ind w:left="1070" w:hanging="360"/>
      </w:pPr>
      <w:rPr>
        <w:rFonts w:ascii="Times New Roman" w:hAnsi="Times New Roman" w:cs="Times New Roman" w:hint="default"/>
        <w:b w:val="0"/>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62" w15:restartNumberingAfterBreak="0">
    <w:nsid w:val="4ABC594B"/>
    <w:multiLevelType w:val="multilevel"/>
    <w:tmpl w:val="CADE36F0"/>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4AE3255D"/>
    <w:multiLevelType w:val="hybridMultilevel"/>
    <w:tmpl w:val="52D8BCC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B1A5B25"/>
    <w:multiLevelType w:val="hybridMultilevel"/>
    <w:tmpl w:val="BC1AA650"/>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C692324"/>
    <w:multiLevelType w:val="multilevel"/>
    <w:tmpl w:val="A74A551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7" w15:restartNumberingAfterBreak="0">
    <w:nsid w:val="4C760218"/>
    <w:multiLevelType w:val="hybridMultilevel"/>
    <w:tmpl w:val="A5C29A74"/>
    <w:lvl w:ilvl="0" w:tplc="26526960">
      <w:start w:val="1"/>
      <w:numFmt w:val="decimal"/>
      <w:lvlText w:val="Рисунок%1 - "/>
      <w:lvlJc w:val="center"/>
      <w:pPr>
        <w:ind w:left="1070" w:hanging="360"/>
      </w:pPr>
      <w:rPr>
        <w:rFonts w:ascii="Times New Roman" w:hAnsi="Times New Roman" w:hint="default"/>
        <w:b/>
        <w:i w:val="0"/>
        <w:sz w:val="26"/>
        <w:szCs w:val="26"/>
      </w:rPr>
    </w:lvl>
    <w:lvl w:ilvl="1" w:tplc="26526960">
      <w:start w:val="1"/>
      <w:numFmt w:val="decimal"/>
      <w:lvlText w:val="Рисунок%2 - "/>
      <w:lvlJc w:val="center"/>
      <w:pPr>
        <w:ind w:left="2863" w:hanging="360"/>
      </w:pPr>
      <w:rPr>
        <w:rFonts w:ascii="Times New Roman" w:hAnsi="Times New Roman" w:hint="default"/>
        <w:b/>
        <w:i w:val="0"/>
        <w:sz w:val="26"/>
        <w:szCs w:val="26"/>
      </w:r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8" w15:restartNumberingAfterBreak="0">
    <w:nsid w:val="4DD77EE6"/>
    <w:multiLevelType w:val="hybridMultilevel"/>
    <w:tmpl w:val="344A72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4FA235C2"/>
    <w:multiLevelType w:val="hybridMultilevel"/>
    <w:tmpl w:val="E592CE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0" w15:restartNumberingAfterBreak="0">
    <w:nsid w:val="4FBE7064"/>
    <w:multiLevelType w:val="hybridMultilevel"/>
    <w:tmpl w:val="1DBC0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5094085E"/>
    <w:multiLevelType w:val="hybridMultilevel"/>
    <w:tmpl w:val="2708E438"/>
    <w:lvl w:ilvl="0" w:tplc="AC082832">
      <w:start w:val="1"/>
      <w:numFmt w:val="russianLower"/>
      <w:pStyle w:val="a1"/>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2" w15:restartNumberingAfterBreak="0">
    <w:nsid w:val="50BB6A8E"/>
    <w:multiLevelType w:val="hybridMultilevel"/>
    <w:tmpl w:val="2D6CE5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46575E2"/>
    <w:multiLevelType w:val="hybridMultilevel"/>
    <w:tmpl w:val="6B1455F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54CD07E5"/>
    <w:multiLevelType w:val="multilevel"/>
    <w:tmpl w:val="AAE22F62"/>
    <w:styleLink w:val="-"/>
    <w:lvl w:ilvl="0">
      <w:start w:val="1"/>
      <w:numFmt w:val="decimal"/>
      <w:pStyle w:val="-063"/>
      <w:lvlText w:val="%1."/>
      <w:lvlJc w:val="left"/>
      <w:pPr>
        <w:ind w:left="1440" w:hanging="360"/>
      </w:pPr>
      <w:rPr>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5504337E"/>
    <w:multiLevelType w:val="hybridMultilevel"/>
    <w:tmpl w:val="41FCB04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56860EAE"/>
    <w:multiLevelType w:val="hybridMultilevel"/>
    <w:tmpl w:val="CCA453C4"/>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577024AA"/>
    <w:multiLevelType w:val="hybridMultilevel"/>
    <w:tmpl w:val="75AA81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57D26CA9"/>
    <w:multiLevelType w:val="hybridMultilevel"/>
    <w:tmpl w:val="A25AEA1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584C1824"/>
    <w:multiLevelType w:val="hybridMultilevel"/>
    <w:tmpl w:val="A4DAB1F6"/>
    <w:lvl w:ilvl="0" w:tplc="D4CC411C">
      <w:start w:val="1"/>
      <w:numFmt w:val="bullet"/>
      <w:pStyle w:val="S00"/>
      <w:lvlText w:val=""/>
      <w:lvlJc w:val="left"/>
      <w:pPr>
        <w:tabs>
          <w:tab w:val="num" w:pos="1077"/>
        </w:tabs>
        <w:ind w:left="0" w:firstLine="680"/>
      </w:pPr>
      <w:rPr>
        <w:rFonts w:ascii="Symbol" w:hAnsi="Symbol" w:hint="default"/>
        <w:b w:val="0"/>
        <w:i w:val="0"/>
        <w:color w:val="auto"/>
        <w:spacing w:val="0"/>
      </w:rPr>
    </w:lvl>
    <w:lvl w:ilvl="1" w:tplc="04190003">
      <w:start w:val="4"/>
      <w:numFmt w:val="decimal"/>
      <w:lvlText w:val="%2."/>
      <w:lvlJc w:val="left"/>
      <w:pPr>
        <w:tabs>
          <w:tab w:val="num" w:pos="2160"/>
        </w:tabs>
        <w:ind w:left="2160" w:hanging="360"/>
      </w:pPr>
      <w:rPr>
        <w:rFonts w:hint="default"/>
      </w:r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80" w15:restartNumberingAfterBreak="0">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9E60585"/>
    <w:multiLevelType w:val="hybridMultilevel"/>
    <w:tmpl w:val="04190001"/>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3"/>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5A856165"/>
    <w:multiLevelType w:val="hybridMultilevel"/>
    <w:tmpl w:val="456E0F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5A996D44"/>
    <w:multiLevelType w:val="hybridMultilevel"/>
    <w:tmpl w:val="5ECA0970"/>
    <w:lvl w:ilvl="0" w:tplc="FC864F5C">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4" w15:restartNumberingAfterBreak="0">
    <w:nsid w:val="5BD5543A"/>
    <w:multiLevelType w:val="hybridMultilevel"/>
    <w:tmpl w:val="050A8F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5CED2A8D"/>
    <w:multiLevelType w:val="hybridMultilevel"/>
    <w:tmpl w:val="3F9CA61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5D4448B4"/>
    <w:multiLevelType w:val="hybridMultilevel"/>
    <w:tmpl w:val="C5CEF252"/>
    <w:lvl w:ilvl="0" w:tplc="B6320920">
      <w:numFmt w:val="bullet"/>
      <w:lvlText w:val="•"/>
      <w:lvlJc w:val="left"/>
      <w:pPr>
        <w:ind w:left="528" w:hanging="221"/>
      </w:pPr>
      <w:rPr>
        <w:rFonts w:ascii="Microsoft Sans Serif" w:eastAsia="Microsoft Sans Serif" w:hAnsi="Microsoft Sans Serif" w:cs="Microsoft Sans Serif" w:hint="default"/>
        <w:w w:val="99"/>
        <w:sz w:val="24"/>
        <w:szCs w:val="24"/>
        <w:lang w:val="ru-RU" w:eastAsia="en-US" w:bidi="ar-SA"/>
      </w:rPr>
    </w:lvl>
    <w:lvl w:ilvl="1" w:tplc="736ED2AA">
      <w:numFmt w:val="bullet"/>
      <w:lvlText w:val="•"/>
      <w:lvlJc w:val="left"/>
      <w:pPr>
        <w:ind w:left="936" w:hanging="221"/>
      </w:pPr>
      <w:rPr>
        <w:rFonts w:hint="default"/>
        <w:lang w:val="ru-RU" w:eastAsia="en-US" w:bidi="ar-SA"/>
      </w:rPr>
    </w:lvl>
    <w:lvl w:ilvl="2" w:tplc="72D6E7A0">
      <w:numFmt w:val="bullet"/>
      <w:lvlText w:val="•"/>
      <w:lvlJc w:val="left"/>
      <w:pPr>
        <w:ind w:left="1353" w:hanging="221"/>
      </w:pPr>
      <w:rPr>
        <w:rFonts w:hint="default"/>
        <w:lang w:val="ru-RU" w:eastAsia="en-US" w:bidi="ar-SA"/>
      </w:rPr>
    </w:lvl>
    <w:lvl w:ilvl="3" w:tplc="7A64BBAE">
      <w:numFmt w:val="bullet"/>
      <w:lvlText w:val="•"/>
      <w:lvlJc w:val="left"/>
      <w:pPr>
        <w:ind w:left="1770" w:hanging="221"/>
      </w:pPr>
      <w:rPr>
        <w:rFonts w:hint="default"/>
        <w:lang w:val="ru-RU" w:eastAsia="en-US" w:bidi="ar-SA"/>
      </w:rPr>
    </w:lvl>
    <w:lvl w:ilvl="4" w:tplc="B6A09D6E">
      <w:numFmt w:val="bullet"/>
      <w:lvlText w:val="•"/>
      <w:lvlJc w:val="left"/>
      <w:pPr>
        <w:ind w:left="2187" w:hanging="221"/>
      </w:pPr>
      <w:rPr>
        <w:rFonts w:hint="default"/>
        <w:lang w:val="ru-RU" w:eastAsia="en-US" w:bidi="ar-SA"/>
      </w:rPr>
    </w:lvl>
    <w:lvl w:ilvl="5" w:tplc="0CAC9C96">
      <w:numFmt w:val="bullet"/>
      <w:lvlText w:val="•"/>
      <w:lvlJc w:val="left"/>
      <w:pPr>
        <w:ind w:left="2604" w:hanging="221"/>
      </w:pPr>
      <w:rPr>
        <w:rFonts w:hint="default"/>
        <w:lang w:val="ru-RU" w:eastAsia="en-US" w:bidi="ar-SA"/>
      </w:rPr>
    </w:lvl>
    <w:lvl w:ilvl="6" w:tplc="B97EBCDC">
      <w:numFmt w:val="bullet"/>
      <w:lvlText w:val="•"/>
      <w:lvlJc w:val="left"/>
      <w:pPr>
        <w:ind w:left="3021" w:hanging="221"/>
      </w:pPr>
      <w:rPr>
        <w:rFonts w:hint="default"/>
        <w:lang w:val="ru-RU" w:eastAsia="en-US" w:bidi="ar-SA"/>
      </w:rPr>
    </w:lvl>
    <w:lvl w:ilvl="7" w:tplc="BFB4FC3C">
      <w:numFmt w:val="bullet"/>
      <w:lvlText w:val="•"/>
      <w:lvlJc w:val="left"/>
      <w:pPr>
        <w:ind w:left="3438" w:hanging="221"/>
      </w:pPr>
      <w:rPr>
        <w:rFonts w:hint="default"/>
        <w:lang w:val="ru-RU" w:eastAsia="en-US" w:bidi="ar-SA"/>
      </w:rPr>
    </w:lvl>
    <w:lvl w:ilvl="8" w:tplc="2FAAD630">
      <w:numFmt w:val="bullet"/>
      <w:lvlText w:val="•"/>
      <w:lvlJc w:val="left"/>
      <w:pPr>
        <w:ind w:left="3855" w:hanging="221"/>
      </w:pPr>
      <w:rPr>
        <w:rFonts w:hint="default"/>
        <w:lang w:val="ru-RU" w:eastAsia="en-US" w:bidi="ar-SA"/>
      </w:rPr>
    </w:lvl>
  </w:abstractNum>
  <w:abstractNum w:abstractNumId="87" w15:restartNumberingAfterBreak="0">
    <w:nsid w:val="5E400FD2"/>
    <w:multiLevelType w:val="hybridMultilevel"/>
    <w:tmpl w:val="277C3E2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5E412C0C"/>
    <w:multiLevelType w:val="hybridMultilevel"/>
    <w:tmpl w:val="EF24C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6127720F"/>
    <w:multiLevelType w:val="hybridMultilevel"/>
    <w:tmpl w:val="B5C0201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6392257A"/>
    <w:multiLevelType w:val="hybridMultilevel"/>
    <w:tmpl w:val="29D8BA02"/>
    <w:lvl w:ilvl="0" w:tplc="6E6486F4">
      <w:start w:val="1"/>
      <w:numFmt w:val="decimal"/>
      <w:pStyle w:val="1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42D549C"/>
    <w:multiLevelType w:val="hybridMultilevel"/>
    <w:tmpl w:val="37181BE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64AC7057"/>
    <w:multiLevelType w:val="hybridMultilevel"/>
    <w:tmpl w:val="64627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88A4A77"/>
    <w:multiLevelType w:val="multilevel"/>
    <w:tmpl w:val="ABC2CCFC"/>
    <w:lvl w:ilvl="0">
      <w:start w:val="1"/>
      <w:numFmt w:val="decimal"/>
      <w:pStyle w:val="6"/>
      <w:lvlText w:val="%1."/>
      <w:lvlJc w:val="left"/>
      <w:pPr>
        <w:tabs>
          <w:tab w:val="num" w:pos="1440"/>
        </w:tabs>
        <w:ind w:left="1080" w:hanging="360"/>
      </w:pPr>
      <w:rPr>
        <w:rFonts w:hint="default"/>
      </w:rPr>
    </w:lvl>
    <w:lvl w:ilvl="1">
      <w:start w:val="1"/>
      <w:numFmt w:val="decimal"/>
      <w:lvlText w:val="%2.%1"/>
      <w:lvlJc w:val="left"/>
      <w:pPr>
        <w:tabs>
          <w:tab w:val="num" w:pos="1262"/>
        </w:tabs>
        <w:ind w:left="169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94" w15:restartNumberingAfterBreak="0">
    <w:nsid w:val="68C04E34"/>
    <w:multiLevelType w:val="hybridMultilevel"/>
    <w:tmpl w:val="C49E6C6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15:restartNumberingAfterBreak="0">
    <w:nsid w:val="693571FD"/>
    <w:multiLevelType w:val="hybridMultilevel"/>
    <w:tmpl w:val="7E3AEC7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6A7E35A7"/>
    <w:multiLevelType w:val="multilevel"/>
    <w:tmpl w:val="AAE22F62"/>
    <w:styleLink w:val="a2"/>
    <w:lvl w:ilvl="0">
      <w:start w:val="1"/>
      <w:numFmt w:val="decimal"/>
      <w:lvlText w:val="%1."/>
      <w:lvlJc w:val="left"/>
      <w:pPr>
        <w:ind w:left="1440" w:hanging="360"/>
      </w:pPr>
      <w:rPr>
        <w:rFonts w:ascii="Times New Roman" w:hAnsi="Times New Roman"/>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15:restartNumberingAfterBreak="0">
    <w:nsid w:val="6C2A58E1"/>
    <w:multiLevelType w:val="hybridMultilevel"/>
    <w:tmpl w:val="FB1271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6CC75583"/>
    <w:multiLevelType w:val="multilevel"/>
    <w:tmpl w:val="F50671BC"/>
    <w:lvl w:ilvl="0">
      <w:start w:val="1"/>
      <w:numFmt w:val="decimal"/>
      <w:lvlText w:val="%1."/>
      <w:lvlJc w:val="left"/>
      <w:pPr>
        <w:tabs>
          <w:tab w:val="num" w:pos="1069"/>
        </w:tabs>
        <w:ind w:left="1069" w:hanging="360"/>
      </w:pPr>
      <w:rPr>
        <w:rFonts w:hint="default"/>
      </w:rPr>
    </w:lvl>
    <w:lvl w:ilvl="1">
      <w:start w:val="1"/>
      <w:numFmt w:val="decimal"/>
      <w:pStyle w:val="a3"/>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9" w15:restartNumberingAfterBreak="0">
    <w:nsid w:val="6E9D3990"/>
    <w:multiLevelType w:val="hybridMultilevel"/>
    <w:tmpl w:val="238E57F6"/>
    <w:lvl w:ilvl="0" w:tplc="73D87E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6E9F0CB4"/>
    <w:multiLevelType w:val="hybridMultilevel"/>
    <w:tmpl w:val="53AAF128"/>
    <w:lvl w:ilvl="0" w:tplc="567A03EE">
      <w:start w:val="1"/>
      <w:numFmt w:val="bullet"/>
      <w:pStyle w:val="S222"/>
      <w:lvlText w:val=""/>
      <w:lvlJc w:val="left"/>
      <w:pPr>
        <w:tabs>
          <w:tab w:val="num" w:pos="1560"/>
        </w:tabs>
        <w:ind w:left="1560" w:hanging="360"/>
      </w:pPr>
      <w:rPr>
        <w:rFonts w:ascii="Wingdings" w:hAnsi="Wingdings" w:hint="default"/>
      </w:rPr>
    </w:lvl>
    <w:lvl w:ilvl="1" w:tplc="04190019" w:tentative="1">
      <w:start w:val="1"/>
      <w:numFmt w:val="bullet"/>
      <w:lvlText w:val="o"/>
      <w:lvlJc w:val="left"/>
      <w:pPr>
        <w:tabs>
          <w:tab w:val="num" w:pos="2280"/>
        </w:tabs>
        <w:ind w:left="2280" w:hanging="360"/>
      </w:pPr>
      <w:rPr>
        <w:rFonts w:ascii="Courier New" w:hAnsi="Courier New" w:cs="Courier New" w:hint="default"/>
      </w:rPr>
    </w:lvl>
    <w:lvl w:ilvl="2" w:tplc="0419001B" w:tentative="1">
      <w:start w:val="1"/>
      <w:numFmt w:val="bullet"/>
      <w:lvlText w:val=""/>
      <w:lvlJc w:val="left"/>
      <w:pPr>
        <w:tabs>
          <w:tab w:val="num" w:pos="3000"/>
        </w:tabs>
        <w:ind w:left="3000" w:hanging="360"/>
      </w:pPr>
      <w:rPr>
        <w:rFonts w:ascii="Wingdings" w:hAnsi="Wingdings" w:hint="default"/>
      </w:rPr>
    </w:lvl>
    <w:lvl w:ilvl="3" w:tplc="0419000F" w:tentative="1">
      <w:start w:val="1"/>
      <w:numFmt w:val="bullet"/>
      <w:lvlText w:val=""/>
      <w:lvlJc w:val="left"/>
      <w:pPr>
        <w:tabs>
          <w:tab w:val="num" w:pos="3720"/>
        </w:tabs>
        <w:ind w:left="3720" w:hanging="360"/>
      </w:pPr>
      <w:rPr>
        <w:rFonts w:ascii="Symbol" w:hAnsi="Symbol" w:hint="default"/>
      </w:rPr>
    </w:lvl>
    <w:lvl w:ilvl="4" w:tplc="04190019" w:tentative="1">
      <w:start w:val="1"/>
      <w:numFmt w:val="bullet"/>
      <w:lvlText w:val="o"/>
      <w:lvlJc w:val="left"/>
      <w:pPr>
        <w:tabs>
          <w:tab w:val="num" w:pos="4440"/>
        </w:tabs>
        <w:ind w:left="4440" w:hanging="360"/>
      </w:pPr>
      <w:rPr>
        <w:rFonts w:ascii="Courier New" w:hAnsi="Courier New" w:cs="Courier New" w:hint="default"/>
      </w:rPr>
    </w:lvl>
    <w:lvl w:ilvl="5" w:tplc="0419001B" w:tentative="1">
      <w:start w:val="1"/>
      <w:numFmt w:val="bullet"/>
      <w:lvlText w:val=""/>
      <w:lvlJc w:val="left"/>
      <w:pPr>
        <w:tabs>
          <w:tab w:val="num" w:pos="5160"/>
        </w:tabs>
        <w:ind w:left="5160" w:hanging="360"/>
      </w:pPr>
      <w:rPr>
        <w:rFonts w:ascii="Wingdings" w:hAnsi="Wingdings" w:hint="default"/>
      </w:rPr>
    </w:lvl>
    <w:lvl w:ilvl="6" w:tplc="0419000F" w:tentative="1">
      <w:start w:val="1"/>
      <w:numFmt w:val="bullet"/>
      <w:lvlText w:val=""/>
      <w:lvlJc w:val="left"/>
      <w:pPr>
        <w:tabs>
          <w:tab w:val="num" w:pos="5880"/>
        </w:tabs>
        <w:ind w:left="5880" w:hanging="360"/>
      </w:pPr>
      <w:rPr>
        <w:rFonts w:ascii="Symbol" w:hAnsi="Symbol" w:hint="default"/>
      </w:rPr>
    </w:lvl>
    <w:lvl w:ilvl="7" w:tplc="04190019" w:tentative="1">
      <w:start w:val="1"/>
      <w:numFmt w:val="bullet"/>
      <w:lvlText w:val="o"/>
      <w:lvlJc w:val="left"/>
      <w:pPr>
        <w:tabs>
          <w:tab w:val="num" w:pos="6600"/>
        </w:tabs>
        <w:ind w:left="6600" w:hanging="360"/>
      </w:pPr>
      <w:rPr>
        <w:rFonts w:ascii="Courier New" w:hAnsi="Courier New" w:cs="Courier New" w:hint="default"/>
      </w:rPr>
    </w:lvl>
    <w:lvl w:ilvl="8" w:tplc="0419001B" w:tentative="1">
      <w:start w:val="1"/>
      <w:numFmt w:val="bullet"/>
      <w:lvlText w:val=""/>
      <w:lvlJc w:val="left"/>
      <w:pPr>
        <w:tabs>
          <w:tab w:val="num" w:pos="7320"/>
        </w:tabs>
        <w:ind w:left="7320" w:hanging="360"/>
      </w:pPr>
      <w:rPr>
        <w:rFonts w:ascii="Wingdings" w:hAnsi="Wingdings" w:hint="default"/>
      </w:rPr>
    </w:lvl>
  </w:abstractNum>
  <w:abstractNum w:abstractNumId="101" w15:restartNumberingAfterBreak="0">
    <w:nsid w:val="70D44DEE"/>
    <w:multiLevelType w:val="hybridMultilevel"/>
    <w:tmpl w:val="3EC810A0"/>
    <w:lvl w:ilvl="0" w:tplc="AC082832">
      <w:start w:val="3"/>
      <w:numFmt w:val="decimal"/>
      <w:pStyle w:val="21"/>
      <w:lvlText w:val="%1.1."/>
      <w:lvlJc w:val="left"/>
      <w:pPr>
        <w:ind w:left="71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2" w15:restartNumberingAfterBreak="0">
    <w:nsid w:val="73652787"/>
    <w:multiLevelType w:val="hybridMultilevel"/>
    <w:tmpl w:val="E87C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40C3267"/>
    <w:multiLevelType w:val="hybridMultilevel"/>
    <w:tmpl w:val="AF38856C"/>
    <w:lvl w:ilvl="0" w:tplc="AC082832">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740F2C34"/>
    <w:multiLevelType w:val="multilevel"/>
    <w:tmpl w:val="5D78500A"/>
    <w:lvl w:ilvl="0">
      <w:start w:val="1"/>
      <w:numFmt w:val="decimal"/>
      <w:pStyle w:val="4"/>
      <w:lvlText w:val="2.%1)"/>
      <w:lvlJc w:val="left"/>
      <w:pPr>
        <w:tabs>
          <w:tab w:val="num" w:pos="1044"/>
        </w:tabs>
        <w:ind w:left="684" w:hanging="360"/>
      </w:pPr>
      <w:rPr>
        <w:rFonts w:hint="default"/>
      </w:rPr>
    </w:lvl>
    <w:lvl w:ilvl="1">
      <w:start w:val="1"/>
      <w:numFmt w:val="decimal"/>
      <w:pStyle w:val="2TimesNewRoman12"/>
      <w:lvlText w:val="2.%2)"/>
      <w:lvlJc w:val="left"/>
      <w:pPr>
        <w:tabs>
          <w:tab w:val="num" w:pos="1764"/>
        </w:tabs>
        <w:ind w:left="1116" w:hanging="432"/>
      </w:pPr>
      <w:rPr>
        <w:rFonts w:hint="default"/>
      </w:rPr>
    </w:lvl>
    <w:lvl w:ilvl="2">
      <w:start w:val="1"/>
      <w:numFmt w:val="decimal"/>
      <w:lvlText w:val="%1.%2.%3."/>
      <w:lvlJc w:val="left"/>
      <w:pPr>
        <w:tabs>
          <w:tab w:val="num" w:pos="2484"/>
        </w:tabs>
        <w:ind w:left="1548" w:hanging="504"/>
      </w:pPr>
      <w:rPr>
        <w:rFonts w:hint="default"/>
      </w:rPr>
    </w:lvl>
    <w:lvl w:ilvl="3">
      <w:start w:val="1"/>
      <w:numFmt w:val="decimal"/>
      <w:lvlText w:val="%1.%2.%3.%4."/>
      <w:lvlJc w:val="left"/>
      <w:pPr>
        <w:tabs>
          <w:tab w:val="num" w:pos="3204"/>
        </w:tabs>
        <w:ind w:left="2052" w:hanging="648"/>
      </w:pPr>
      <w:rPr>
        <w:rFonts w:hint="default"/>
      </w:rPr>
    </w:lvl>
    <w:lvl w:ilvl="4">
      <w:start w:val="1"/>
      <w:numFmt w:val="decimal"/>
      <w:lvlText w:val="%1.%2.%3.%4.%5."/>
      <w:lvlJc w:val="left"/>
      <w:pPr>
        <w:tabs>
          <w:tab w:val="num" w:pos="3924"/>
        </w:tabs>
        <w:ind w:left="2556" w:hanging="792"/>
      </w:pPr>
      <w:rPr>
        <w:rFonts w:hint="default"/>
      </w:rPr>
    </w:lvl>
    <w:lvl w:ilvl="5">
      <w:start w:val="1"/>
      <w:numFmt w:val="decimal"/>
      <w:lvlText w:val="%1.%2.%3.%4.%5.%6."/>
      <w:lvlJc w:val="left"/>
      <w:pPr>
        <w:tabs>
          <w:tab w:val="num" w:pos="4644"/>
        </w:tabs>
        <w:ind w:left="3060" w:hanging="936"/>
      </w:pPr>
      <w:rPr>
        <w:rFonts w:hint="default"/>
      </w:rPr>
    </w:lvl>
    <w:lvl w:ilvl="6">
      <w:start w:val="1"/>
      <w:numFmt w:val="decimal"/>
      <w:lvlText w:val="%1.%2.%3.%4.%5.%6.%7."/>
      <w:lvlJc w:val="left"/>
      <w:pPr>
        <w:tabs>
          <w:tab w:val="num" w:pos="5364"/>
        </w:tabs>
        <w:ind w:left="3564" w:hanging="1080"/>
      </w:pPr>
      <w:rPr>
        <w:rFonts w:hint="default"/>
      </w:rPr>
    </w:lvl>
    <w:lvl w:ilvl="7">
      <w:start w:val="1"/>
      <w:numFmt w:val="decimal"/>
      <w:lvlText w:val="%1.%2.%3.%4.%5.%6.%7.%8."/>
      <w:lvlJc w:val="left"/>
      <w:pPr>
        <w:tabs>
          <w:tab w:val="num" w:pos="6444"/>
        </w:tabs>
        <w:ind w:left="4068" w:hanging="1224"/>
      </w:pPr>
      <w:rPr>
        <w:rFonts w:hint="default"/>
      </w:rPr>
    </w:lvl>
    <w:lvl w:ilvl="8">
      <w:start w:val="1"/>
      <w:numFmt w:val="decimal"/>
      <w:lvlText w:val="%1.%2.%3.%4.%5.%6.%7.%8.%9."/>
      <w:lvlJc w:val="left"/>
      <w:pPr>
        <w:tabs>
          <w:tab w:val="num" w:pos="7164"/>
        </w:tabs>
        <w:ind w:left="4644" w:hanging="1440"/>
      </w:pPr>
      <w:rPr>
        <w:rFonts w:hint="default"/>
      </w:rPr>
    </w:lvl>
  </w:abstractNum>
  <w:abstractNum w:abstractNumId="105" w15:restartNumberingAfterBreak="0">
    <w:nsid w:val="74F767F2"/>
    <w:multiLevelType w:val="hybridMultilevel"/>
    <w:tmpl w:val="FC92F0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15:restartNumberingAfterBreak="0">
    <w:nsid w:val="777A5DDA"/>
    <w:multiLevelType w:val="hybridMultilevel"/>
    <w:tmpl w:val="8F289EDA"/>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7C33D49"/>
    <w:multiLevelType w:val="multilevel"/>
    <w:tmpl w:val="AAE22F62"/>
    <w:numStyleLink w:val="-"/>
  </w:abstractNum>
  <w:abstractNum w:abstractNumId="108" w15:restartNumberingAfterBreak="0">
    <w:nsid w:val="78AC3E70"/>
    <w:multiLevelType w:val="hybridMultilevel"/>
    <w:tmpl w:val="7D6AE9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15:restartNumberingAfterBreak="0">
    <w:nsid w:val="792D15B0"/>
    <w:multiLevelType w:val="multilevel"/>
    <w:tmpl w:val="C7E2DA5A"/>
    <w:lvl w:ilvl="0">
      <w:start w:val="1"/>
      <w:numFmt w:val="decimal"/>
      <w:pStyle w:val="5"/>
      <w:lvlText w:val="1.1.%1."/>
      <w:lvlJc w:val="left"/>
      <w:pPr>
        <w:tabs>
          <w:tab w:val="num" w:pos="902"/>
        </w:tabs>
        <w:ind w:left="0" w:firstLine="900"/>
      </w:pPr>
      <w:rPr>
        <w:rFonts w:hint="default"/>
      </w:rPr>
    </w:lvl>
    <w:lvl w:ilvl="1">
      <w:start w:val="1"/>
      <w:numFmt w:val="decimal"/>
      <w:pStyle w:val="S2254"/>
      <w:lvlText w:val="1.%2."/>
      <w:lvlJc w:val="left"/>
      <w:pPr>
        <w:tabs>
          <w:tab w:val="num" w:pos="1442"/>
        </w:tabs>
        <w:ind w:left="1872" w:hanging="432"/>
      </w:pPr>
      <w:rPr>
        <w:rFonts w:hint="default"/>
      </w:rPr>
    </w:lvl>
    <w:lvl w:ilvl="2">
      <w:start w:val="1"/>
      <w:numFmt w:val="decimal"/>
      <w:lvlText w:val="%1.%2.%3."/>
      <w:lvlJc w:val="left"/>
      <w:pPr>
        <w:tabs>
          <w:tab w:val="num" w:pos="3060"/>
        </w:tabs>
        <w:ind w:left="2124" w:hanging="504"/>
      </w:pPr>
      <w:rPr>
        <w:rFonts w:hint="default"/>
      </w:rPr>
    </w:lvl>
    <w:lvl w:ilvl="3">
      <w:start w:val="1"/>
      <w:numFmt w:val="decimal"/>
      <w:lvlText w:val="%1.%2.%3.%4."/>
      <w:lvlJc w:val="left"/>
      <w:pPr>
        <w:tabs>
          <w:tab w:val="num" w:pos="3780"/>
        </w:tabs>
        <w:ind w:left="2628" w:hanging="648"/>
      </w:pPr>
      <w:rPr>
        <w:rFonts w:hint="default"/>
      </w:rPr>
    </w:lvl>
    <w:lvl w:ilvl="4">
      <w:start w:val="1"/>
      <w:numFmt w:val="decimal"/>
      <w:lvlText w:val="%1.%2.%3.%4.%5."/>
      <w:lvlJc w:val="left"/>
      <w:pPr>
        <w:tabs>
          <w:tab w:val="num" w:pos="4500"/>
        </w:tabs>
        <w:ind w:left="3132" w:hanging="792"/>
      </w:pPr>
      <w:rPr>
        <w:rFonts w:hint="default"/>
      </w:rPr>
    </w:lvl>
    <w:lvl w:ilvl="5">
      <w:start w:val="1"/>
      <w:numFmt w:val="decimal"/>
      <w:lvlText w:val="%1.%2.%3.%4.%5.%6."/>
      <w:lvlJc w:val="left"/>
      <w:pPr>
        <w:tabs>
          <w:tab w:val="num" w:pos="5220"/>
        </w:tabs>
        <w:ind w:left="3636" w:hanging="936"/>
      </w:pPr>
      <w:rPr>
        <w:rFonts w:hint="default"/>
      </w:rPr>
    </w:lvl>
    <w:lvl w:ilvl="6">
      <w:start w:val="1"/>
      <w:numFmt w:val="decimal"/>
      <w:lvlText w:val="%1.%2.%3.%4.%5.%6.%7."/>
      <w:lvlJc w:val="left"/>
      <w:pPr>
        <w:tabs>
          <w:tab w:val="num" w:pos="5940"/>
        </w:tabs>
        <w:ind w:left="4140" w:hanging="1080"/>
      </w:pPr>
      <w:rPr>
        <w:rFonts w:hint="default"/>
      </w:rPr>
    </w:lvl>
    <w:lvl w:ilvl="7">
      <w:start w:val="1"/>
      <w:numFmt w:val="decimal"/>
      <w:lvlText w:val="%1.%2.%3.%4.%5.%6.%7.%8."/>
      <w:lvlJc w:val="left"/>
      <w:pPr>
        <w:tabs>
          <w:tab w:val="num" w:pos="7020"/>
        </w:tabs>
        <w:ind w:left="4644" w:hanging="1224"/>
      </w:pPr>
      <w:rPr>
        <w:rFonts w:hint="default"/>
      </w:rPr>
    </w:lvl>
    <w:lvl w:ilvl="8">
      <w:start w:val="1"/>
      <w:numFmt w:val="decimal"/>
      <w:lvlText w:val="%1.%2.%3.%4.%5.%6.%7.%8.%9."/>
      <w:lvlJc w:val="left"/>
      <w:pPr>
        <w:tabs>
          <w:tab w:val="num" w:pos="7740"/>
        </w:tabs>
        <w:ind w:left="5220" w:hanging="1440"/>
      </w:pPr>
      <w:rPr>
        <w:rFonts w:hint="default"/>
      </w:rPr>
    </w:lvl>
  </w:abstractNum>
  <w:abstractNum w:abstractNumId="110" w15:restartNumberingAfterBreak="0">
    <w:nsid w:val="7A0D1CE3"/>
    <w:multiLevelType w:val="hybridMultilevel"/>
    <w:tmpl w:val="E300001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7BF67033"/>
    <w:multiLevelType w:val="multilevel"/>
    <w:tmpl w:val="C57C99DA"/>
    <w:lvl w:ilvl="0">
      <w:start w:val="1"/>
      <w:numFmt w:val="decimal"/>
      <w:pStyle w:val="15"/>
      <w:lvlText w:val="%1"/>
      <w:lvlJc w:val="left"/>
      <w:pPr>
        <w:tabs>
          <w:tab w:val="num" w:pos="1080"/>
        </w:tabs>
        <w:ind w:left="0" w:firstLine="720"/>
      </w:pPr>
      <w:rPr>
        <w:rFonts w:hint="default"/>
      </w:rPr>
    </w:lvl>
    <w:lvl w:ilvl="1">
      <w:start w:val="1"/>
      <w:numFmt w:val="decimal"/>
      <w:pStyle w:val="22"/>
      <w:lvlText w:val="%1.%2"/>
      <w:lvlJc w:val="left"/>
      <w:pPr>
        <w:tabs>
          <w:tab w:val="num" w:pos="1440"/>
        </w:tabs>
        <w:ind w:left="360" w:firstLine="720"/>
      </w:pPr>
      <w:rPr>
        <w:rFonts w:hint="default"/>
      </w:rPr>
    </w:lvl>
    <w:lvl w:ilvl="2">
      <w:start w:val="1"/>
      <w:numFmt w:val="decimal"/>
      <w:pStyle w:val="30"/>
      <w:lvlText w:val="%1.%2.%3"/>
      <w:lvlJc w:val="left"/>
      <w:pPr>
        <w:tabs>
          <w:tab w:val="num" w:pos="1440"/>
        </w:tabs>
        <w:ind w:left="0" w:firstLine="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0"/>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2" w15:restartNumberingAfterBreak="0">
    <w:nsid w:val="7DB00EAE"/>
    <w:multiLevelType w:val="hybridMultilevel"/>
    <w:tmpl w:val="CE2AAF1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1"/>
  </w:num>
  <w:num w:numId="2">
    <w:abstractNumId w:val="31"/>
  </w:num>
  <w:num w:numId="3">
    <w:abstractNumId w:val="29"/>
  </w:num>
  <w:num w:numId="4">
    <w:abstractNumId w:val="90"/>
  </w:num>
  <w:num w:numId="5">
    <w:abstractNumId w:val="111"/>
  </w:num>
  <w:num w:numId="6">
    <w:abstractNumId w:val="101"/>
  </w:num>
  <w:num w:numId="7">
    <w:abstractNumId w:val="62"/>
  </w:num>
  <w:num w:numId="8">
    <w:abstractNumId w:val="103"/>
  </w:num>
  <w:num w:numId="9">
    <w:abstractNumId w:val="96"/>
  </w:num>
  <w:num w:numId="10">
    <w:abstractNumId w:val="74"/>
  </w:num>
  <w:num w:numId="11">
    <w:abstractNumId w:val="107"/>
  </w:num>
  <w:num w:numId="12">
    <w:abstractNumId w:val="14"/>
  </w:num>
  <w:num w:numId="13">
    <w:abstractNumId w:val="56"/>
  </w:num>
  <w:num w:numId="14">
    <w:abstractNumId w:val="8"/>
  </w:num>
  <w:num w:numId="15">
    <w:abstractNumId w:val="61"/>
  </w:num>
  <w:num w:numId="16">
    <w:abstractNumId w:val="12"/>
  </w:num>
  <w:num w:numId="17">
    <w:abstractNumId w:val="47"/>
  </w:num>
  <w:num w:numId="18">
    <w:abstractNumId w:val="32"/>
  </w:num>
  <w:num w:numId="19">
    <w:abstractNumId w:val="40"/>
  </w:num>
  <w:num w:numId="20">
    <w:abstractNumId w:val="10"/>
  </w:num>
  <w:num w:numId="21">
    <w:abstractNumId w:val="102"/>
  </w:num>
  <w:num w:numId="22">
    <w:abstractNumId w:val="25"/>
  </w:num>
  <w:num w:numId="23">
    <w:abstractNumId w:val="110"/>
  </w:num>
  <w:num w:numId="24">
    <w:abstractNumId w:val="97"/>
  </w:num>
  <w:num w:numId="25">
    <w:abstractNumId w:val="9"/>
  </w:num>
  <w:num w:numId="26">
    <w:abstractNumId w:val="75"/>
  </w:num>
  <w:num w:numId="27">
    <w:abstractNumId w:val="112"/>
  </w:num>
  <w:num w:numId="28">
    <w:abstractNumId w:val="105"/>
  </w:num>
  <w:num w:numId="29">
    <w:abstractNumId w:val="48"/>
  </w:num>
  <w:num w:numId="30">
    <w:abstractNumId w:val="73"/>
  </w:num>
  <w:num w:numId="31">
    <w:abstractNumId w:val="21"/>
  </w:num>
  <w:num w:numId="32">
    <w:abstractNumId w:val="36"/>
  </w:num>
  <w:num w:numId="33">
    <w:abstractNumId w:val="60"/>
  </w:num>
  <w:num w:numId="34">
    <w:abstractNumId w:val="42"/>
  </w:num>
  <w:num w:numId="35">
    <w:abstractNumId w:val="108"/>
  </w:num>
  <w:num w:numId="36">
    <w:abstractNumId w:val="89"/>
  </w:num>
  <w:num w:numId="37">
    <w:abstractNumId w:val="35"/>
  </w:num>
  <w:num w:numId="38">
    <w:abstractNumId w:val="84"/>
  </w:num>
  <w:num w:numId="39">
    <w:abstractNumId w:val="16"/>
  </w:num>
  <w:num w:numId="40">
    <w:abstractNumId w:val="39"/>
  </w:num>
  <w:num w:numId="41">
    <w:abstractNumId w:val="26"/>
  </w:num>
  <w:num w:numId="42">
    <w:abstractNumId w:val="15"/>
  </w:num>
  <w:num w:numId="43">
    <w:abstractNumId w:val="55"/>
  </w:num>
  <w:num w:numId="44">
    <w:abstractNumId w:val="58"/>
  </w:num>
  <w:num w:numId="45">
    <w:abstractNumId w:val="59"/>
  </w:num>
  <w:num w:numId="46">
    <w:abstractNumId w:val="87"/>
  </w:num>
  <w:num w:numId="47">
    <w:abstractNumId w:val="95"/>
  </w:num>
  <w:num w:numId="48">
    <w:abstractNumId w:val="85"/>
  </w:num>
  <w:num w:numId="49">
    <w:abstractNumId w:val="27"/>
  </w:num>
  <w:num w:numId="50">
    <w:abstractNumId w:val="46"/>
  </w:num>
  <w:num w:numId="51">
    <w:abstractNumId w:val="106"/>
  </w:num>
  <w:num w:numId="52">
    <w:abstractNumId w:val="23"/>
  </w:num>
  <w:num w:numId="53">
    <w:abstractNumId w:val="78"/>
  </w:num>
  <w:num w:numId="54">
    <w:abstractNumId w:val="22"/>
  </w:num>
  <w:num w:numId="55">
    <w:abstractNumId w:val="82"/>
  </w:num>
  <w:num w:numId="56">
    <w:abstractNumId w:val="57"/>
  </w:num>
  <w:num w:numId="57">
    <w:abstractNumId w:val="77"/>
  </w:num>
  <w:num w:numId="58">
    <w:abstractNumId w:val="94"/>
  </w:num>
  <w:num w:numId="59">
    <w:abstractNumId w:val="24"/>
  </w:num>
  <w:num w:numId="60">
    <w:abstractNumId w:val="43"/>
  </w:num>
  <w:num w:numId="61">
    <w:abstractNumId w:val="33"/>
  </w:num>
  <w:num w:numId="62">
    <w:abstractNumId w:val="13"/>
  </w:num>
  <w:num w:numId="63">
    <w:abstractNumId w:val="98"/>
  </w:num>
  <w:num w:numId="64">
    <w:abstractNumId w:val="51"/>
  </w:num>
  <w:num w:numId="65">
    <w:abstractNumId w:val="81"/>
    <w:lvlOverride w:ilvl="0">
      <w:lvl w:ilvl="0" w:tplc="0419000F">
        <w:numFmt w:val="decimal"/>
        <w:lvlText w:val=""/>
        <w:lvlJc w:val="left"/>
      </w:lvl>
    </w:lvlOverride>
    <w:lvlOverride w:ilvl="1">
      <w:lvl w:ilvl="1" w:tplc="04190019">
        <w:start w:val="1"/>
        <w:numFmt w:val="bullet"/>
        <w:pStyle w:val="13"/>
        <w:lvlText w:val=""/>
        <w:lvlJc w:val="left"/>
        <w:pPr>
          <w:tabs>
            <w:tab w:val="num" w:pos="2149"/>
          </w:tabs>
          <w:ind w:left="2149" w:hanging="360"/>
        </w:pPr>
        <w:rPr>
          <w:rFonts w:ascii="Symbol" w:hAnsi="Symbol" w:hint="default"/>
          <w:color w:val="auto"/>
        </w:rPr>
      </w:lvl>
    </w:lvlOverride>
  </w:num>
  <w:num w:numId="66">
    <w:abstractNumId w:val="100"/>
  </w:num>
  <w:num w:numId="67">
    <w:abstractNumId w:val="11"/>
  </w:num>
  <w:num w:numId="68">
    <w:abstractNumId w:val="30"/>
  </w:num>
  <w:num w:numId="69">
    <w:abstractNumId w:val="52"/>
  </w:num>
  <w:num w:numId="70">
    <w:abstractNumId w:val="109"/>
  </w:num>
  <w:num w:numId="71">
    <w:abstractNumId w:val="104"/>
  </w:num>
  <w:num w:numId="72">
    <w:abstractNumId w:val="93"/>
  </w:num>
  <w:num w:numId="73">
    <w:abstractNumId w:val="65"/>
  </w:num>
  <w:num w:numId="74">
    <w:abstractNumId w:val="49"/>
  </w:num>
  <w:num w:numId="75">
    <w:abstractNumId w:val="79"/>
  </w:num>
  <w:num w:numId="76">
    <w:abstractNumId w:val="70"/>
  </w:num>
  <w:num w:numId="77">
    <w:abstractNumId w:val="45"/>
  </w:num>
  <w:num w:numId="78">
    <w:abstractNumId w:val="19"/>
  </w:num>
  <w:num w:numId="79">
    <w:abstractNumId w:val="63"/>
  </w:num>
  <w:num w:numId="80">
    <w:abstractNumId w:val="54"/>
  </w:num>
  <w:num w:numId="81">
    <w:abstractNumId w:val="68"/>
  </w:num>
  <w:num w:numId="82">
    <w:abstractNumId w:val="66"/>
  </w:num>
  <w:num w:numId="83">
    <w:abstractNumId w:val="88"/>
  </w:num>
  <w:num w:numId="84">
    <w:abstractNumId w:val="37"/>
  </w:num>
  <w:num w:numId="85">
    <w:abstractNumId w:val="91"/>
  </w:num>
  <w:num w:numId="86">
    <w:abstractNumId w:val="72"/>
  </w:num>
  <w:num w:numId="87">
    <w:abstractNumId w:val="28"/>
  </w:num>
  <w:num w:numId="88">
    <w:abstractNumId w:val="38"/>
  </w:num>
  <w:num w:numId="89">
    <w:abstractNumId w:val="20"/>
  </w:num>
  <w:num w:numId="90">
    <w:abstractNumId w:val="44"/>
  </w:num>
  <w:num w:numId="91">
    <w:abstractNumId w:val="17"/>
  </w:num>
  <w:num w:numId="92">
    <w:abstractNumId w:val="80"/>
  </w:num>
  <w:num w:numId="93">
    <w:abstractNumId w:val="18"/>
  </w:num>
  <w:num w:numId="94">
    <w:abstractNumId w:val="53"/>
  </w:num>
  <w:num w:numId="95">
    <w:abstractNumId w:val="92"/>
  </w:num>
  <w:num w:numId="96">
    <w:abstractNumId w:val="50"/>
  </w:num>
  <w:num w:numId="97">
    <w:abstractNumId w:val="34"/>
  </w:num>
  <w:num w:numId="98">
    <w:abstractNumId w:val="69"/>
  </w:num>
  <w:num w:numId="99">
    <w:abstractNumId w:val="0"/>
    <w:lvlOverride w:ilvl="0">
      <w:lvl w:ilvl="0">
        <w:start w:val="65535"/>
        <w:numFmt w:val="bullet"/>
        <w:lvlText w:val="-"/>
        <w:legacy w:legacy="1" w:legacySpace="0" w:legacyIndent="159"/>
        <w:lvlJc w:val="left"/>
        <w:rPr>
          <w:rFonts w:ascii="Arial" w:hAnsi="Arial" w:cs="Arial" w:hint="default"/>
        </w:rPr>
      </w:lvl>
    </w:lvlOverride>
  </w:num>
  <w:num w:numId="100">
    <w:abstractNumId w:val="0"/>
    <w:lvlOverride w:ilvl="0">
      <w:lvl w:ilvl="0">
        <w:start w:val="65535"/>
        <w:numFmt w:val="bullet"/>
        <w:lvlText w:val="-"/>
        <w:legacy w:legacy="1" w:legacySpace="0" w:legacyIndent="182"/>
        <w:lvlJc w:val="left"/>
        <w:rPr>
          <w:rFonts w:ascii="Arial" w:hAnsi="Arial" w:cs="Arial" w:hint="default"/>
        </w:rPr>
      </w:lvl>
    </w:lvlOverride>
  </w:num>
  <w:num w:numId="101">
    <w:abstractNumId w:val="83"/>
  </w:num>
  <w:num w:numId="102">
    <w:abstractNumId w:val="6"/>
  </w:num>
  <w:num w:numId="103">
    <w:abstractNumId w:val="67"/>
  </w:num>
  <w:num w:numId="104">
    <w:abstractNumId w:val="86"/>
  </w:num>
  <w:num w:numId="105">
    <w:abstractNumId w:val="64"/>
  </w:num>
  <w:num w:numId="106">
    <w:abstractNumId w:val="41"/>
  </w:num>
  <w:num w:numId="107">
    <w:abstractNumId w:val="76"/>
  </w:num>
  <w:num w:numId="108">
    <w:abstractNumId w:val="7"/>
  </w:num>
  <w:num w:numId="109">
    <w:abstractNumId w:val="9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80D"/>
    <w:rsid w:val="00000129"/>
    <w:rsid w:val="0000053A"/>
    <w:rsid w:val="00000CF9"/>
    <w:rsid w:val="00001155"/>
    <w:rsid w:val="00002491"/>
    <w:rsid w:val="000049BD"/>
    <w:rsid w:val="0000578D"/>
    <w:rsid w:val="000060AF"/>
    <w:rsid w:val="000065A4"/>
    <w:rsid w:val="000067DD"/>
    <w:rsid w:val="00007B38"/>
    <w:rsid w:val="000103D7"/>
    <w:rsid w:val="000119A5"/>
    <w:rsid w:val="000121DE"/>
    <w:rsid w:val="00013829"/>
    <w:rsid w:val="00014598"/>
    <w:rsid w:val="00014F4A"/>
    <w:rsid w:val="00015D68"/>
    <w:rsid w:val="000169CC"/>
    <w:rsid w:val="00020778"/>
    <w:rsid w:val="00020C7A"/>
    <w:rsid w:val="0002233D"/>
    <w:rsid w:val="00022C67"/>
    <w:rsid w:val="00023048"/>
    <w:rsid w:val="000232C7"/>
    <w:rsid w:val="0002385C"/>
    <w:rsid w:val="0002460A"/>
    <w:rsid w:val="00025BBF"/>
    <w:rsid w:val="0002678C"/>
    <w:rsid w:val="00027327"/>
    <w:rsid w:val="00027434"/>
    <w:rsid w:val="00030E4F"/>
    <w:rsid w:val="00030E90"/>
    <w:rsid w:val="0003148C"/>
    <w:rsid w:val="0003163B"/>
    <w:rsid w:val="00032B4B"/>
    <w:rsid w:val="000348EE"/>
    <w:rsid w:val="00036239"/>
    <w:rsid w:val="00036A99"/>
    <w:rsid w:val="00036D62"/>
    <w:rsid w:val="00036E70"/>
    <w:rsid w:val="00037148"/>
    <w:rsid w:val="00037923"/>
    <w:rsid w:val="00037D43"/>
    <w:rsid w:val="0004299E"/>
    <w:rsid w:val="00042B2C"/>
    <w:rsid w:val="0004387C"/>
    <w:rsid w:val="00043E93"/>
    <w:rsid w:val="000444FA"/>
    <w:rsid w:val="0004544E"/>
    <w:rsid w:val="00045C42"/>
    <w:rsid w:val="00045E40"/>
    <w:rsid w:val="0004767D"/>
    <w:rsid w:val="000517E9"/>
    <w:rsid w:val="0005276E"/>
    <w:rsid w:val="00054431"/>
    <w:rsid w:val="0005585C"/>
    <w:rsid w:val="000561EB"/>
    <w:rsid w:val="00056512"/>
    <w:rsid w:val="000566F0"/>
    <w:rsid w:val="000575E8"/>
    <w:rsid w:val="00057CC2"/>
    <w:rsid w:val="0006030B"/>
    <w:rsid w:val="00061671"/>
    <w:rsid w:val="00061708"/>
    <w:rsid w:val="000628CD"/>
    <w:rsid w:val="00065EC3"/>
    <w:rsid w:val="000665BE"/>
    <w:rsid w:val="00066601"/>
    <w:rsid w:val="00066A36"/>
    <w:rsid w:val="00070728"/>
    <w:rsid w:val="00070DA3"/>
    <w:rsid w:val="000718F9"/>
    <w:rsid w:val="00071E4F"/>
    <w:rsid w:val="000736D3"/>
    <w:rsid w:val="0007396E"/>
    <w:rsid w:val="00074019"/>
    <w:rsid w:val="0007405C"/>
    <w:rsid w:val="00075AF6"/>
    <w:rsid w:val="00075B16"/>
    <w:rsid w:val="0007641B"/>
    <w:rsid w:val="000765CA"/>
    <w:rsid w:val="00076BCE"/>
    <w:rsid w:val="00076C90"/>
    <w:rsid w:val="00077597"/>
    <w:rsid w:val="000807BC"/>
    <w:rsid w:val="0008109C"/>
    <w:rsid w:val="00081883"/>
    <w:rsid w:val="0008407E"/>
    <w:rsid w:val="00085A5D"/>
    <w:rsid w:val="00085D94"/>
    <w:rsid w:val="00087980"/>
    <w:rsid w:val="00087BFE"/>
    <w:rsid w:val="000908C0"/>
    <w:rsid w:val="00091008"/>
    <w:rsid w:val="00091E50"/>
    <w:rsid w:val="00092405"/>
    <w:rsid w:val="00093485"/>
    <w:rsid w:val="00093B27"/>
    <w:rsid w:val="00093C76"/>
    <w:rsid w:val="000948A2"/>
    <w:rsid w:val="00094FBA"/>
    <w:rsid w:val="000951C7"/>
    <w:rsid w:val="00095C71"/>
    <w:rsid w:val="000964EC"/>
    <w:rsid w:val="00096CC6"/>
    <w:rsid w:val="000975AF"/>
    <w:rsid w:val="000979D0"/>
    <w:rsid w:val="00097DB1"/>
    <w:rsid w:val="000A1517"/>
    <w:rsid w:val="000A3503"/>
    <w:rsid w:val="000A54EC"/>
    <w:rsid w:val="000A5743"/>
    <w:rsid w:val="000A5BDC"/>
    <w:rsid w:val="000A603C"/>
    <w:rsid w:val="000A6B36"/>
    <w:rsid w:val="000A7D71"/>
    <w:rsid w:val="000B075E"/>
    <w:rsid w:val="000B084E"/>
    <w:rsid w:val="000B0DEA"/>
    <w:rsid w:val="000B0F56"/>
    <w:rsid w:val="000B2D30"/>
    <w:rsid w:val="000B2D3B"/>
    <w:rsid w:val="000B30C7"/>
    <w:rsid w:val="000B3268"/>
    <w:rsid w:val="000B4321"/>
    <w:rsid w:val="000B6495"/>
    <w:rsid w:val="000B796D"/>
    <w:rsid w:val="000C0FA1"/>
    <w:rsid w:val="000C111E"/>
    <w:rsid w:val="000C1634"/>
    <w:rsid w:val="000C182B"/>
    <w:rsid w:val="000C1B93"/>
    <w:rsid w:val="000C217C"/>
    <w:rsid w:val="000C3441"/>
    <w:rsid w:val="000C42E4"/>
    <w:rsid w:val="000C60BF"/>
    <w:rsid w:val="000C657F"/>
    <w:rsid w:val="000C6A17"/>
    <w:rsid w:val="000C7607"/>
    <w:rsid w:val="000D1FC4"/>
    <w:rsid w:val="000D2E60"/>
    <w:rsid w:val="000D34A7"/>
    <w:rsid w:val="000D5D80"/>
    <w:rsid w:val="000D6207"/>
    <w:rsid w:val="000D68C8"/>
    <w:rsid w:val="000D6FDE"/>
    <w:rsid w:val="000D7769"/>
    <w:rsid w:val="000D7C76"/>
    <w:rsid w:val="000E181D"/>
    <w:rsid w:val="000E1900"/>
    <w:rsid w:val="000E3AC5"/>
    <w:rsid w:val="000E3B76"/>
    <w:rsid w:val="000E478E"/>
    <w:rsid w:val="000E6746"/>
    <w:rsid w:val="000E67F6"/>
    <w:rsid w:val="000E6F0C"/>
    <w:rsid w:val="000E7B9F"/>
    <w:rsid w:val="000F19FD"/>
    <w:rsid w:val="000F1FD0"/>
    <w:rsid w:val="000F38F0"/>
    <w:rsid w:val="000F3F18"/>
    <w:rsid w:val="000F43E1"/>
    <w:rsid w:val="000F4E6A"/>
    <w:rsid w:val="000F6042"/>
    <w:rsid w:val="000F6351"/>
    <w:rsid w:val="000F7499"/>
    <w:rsid w:val="000F7FC5"/>
    <w:rsid w:val="00100AC7"/>
    <w:rsid w:val="0010114D"/>
    <w:rsid w:val="00101711"/>
    <w:rsid w:val="00101753"/>
    <w:rsid w:val="0010233F"/>
    <w:rsid w:val="00102B81"/>
    <w:rsid w:val="001034CE"/>
    <w:rsid w:val="0010381E"/>
    <w:rsid w:val="00105735"/>
    <w:rsid w:val="00105861"/>
    <w:rsid w:val="00110010"/>
    <w:rsid w:val="00111058"/>
    <w:rsid w:val="0011176B"/>
    <w:rsid w:val="001117B5"/>
    <w:rsid w:val="00112877"/>
    <w:rsid w:val="00114979"/>
    <w:rsid w:val="0011556D"/>
    <w:rsid w:val="001160FC"/>
    <w:rsid w:val="0011750D"/>
    <w:rsid w:val="00117612"/>
    <w:rsid w:val="001177DA"/>
    <w:rsid w:val="00117C88"/>
    <w:rsid w:val="00121A09"/>
    <w:rsid w:val="00123A06"/>
    <w:rsid w:val="00124BCA"/>
    <w:rsid w:val="0012521F"/>
    <w:rsid w:val="00125993"/>
    <w:rsid w:val="00126802"/>
    <w:rsid w:val="00126A89"/>
    <w:rsid w:val="00127515"/>
    <w:rsid w:val="001302F1"/>
    <w:rsid w:val="0013036A"/>
    <w:rsid w:val="001316CD"/>
    <w:rsid w:val="0013301A"/>
    <w:rsid w:val="001346B0"/>
    <w:rsid w:val="00135966"/>
    <w:rsid w:val="001370D3"/>
    <w:rsid w:val="00137486"/>
    <w:rsid w:val="001406FD"/>
    <w:rsid w:val="001422D9"/>
    <w:rsid w:val="00144071"/>
    <w:rsid w:val="00144B7D"/>
    <w:rsid w:val="0014710B"/>
    <w:rsid w:val="00147875"/>
    <w:rsid w:val="00147CCD"/>
    <w:rsid w:val="00147F89"/>
    <w:rsid w:val="00150009"/>
    <w:rsid w:val="00150C71"/>
    <w:rsid w:val="001520D0"/>
    <w:rsid w:val="0015220E"/>
    <w:rsid w:val="00153466"/>
    <w:rsid w:val="00154445"/>
    <w:rsid w:val="00155AF0"/>
    <w:rsid w:val="001569AD"/>
    <w:rsid w:val="00156CF9"/>
    <w:rsid w:val="00157182"/>
    <w:rsid w:val="00157915"/>
    <w:rsid w:val="00157C4F"/>
    <w:rsid w:val="00157CF7"/>
    <w:rsid w:val="00160193"/>
    <w:rsid w:val="00160421"/>
    <w:rsid w:val="001609B9"/>
    <w:rsid w:val="0016129A"/>
    <w:rsid w:val="00161456"/>
    <w:rsid w:val="0016267E"/>
    <w:rsid w:val="001626C0"/>
    <w:rsid w:val="00162DCD"/>
    <w:rsid w:val="00166716"/>
    <w:rsid w:val="00166953"/>
    <w:rsid w:val="00167614"/>
    <w:rsid w:val="00170BB9"/>
    <w:rsid w:val="001731A8"/>
    <w:rsid w:val="00173D57"/>
    <w:rsid w:val="00175D2A"/>
    <w:rsid w:val="00176EFB"/>
    <w:rsid w:val="00177DE5"/>
    <w:rsid w:val="00181994"/>
    <w:rsid w:val="00182492"/>
    <w:rsid w:val="001830B5"/>
    <w:rsid w:val="001839A5"/>
    <w:rsid w:val="00183BFF"/>
    <w:rsid w:val="00183CB8"/>
    <w:rsid w:val="001845A1"/>
    <w:rsid w:val="00184930"/>
    <w:rsid w:val="001850C3"/>
    <w:rsid w:val="00186CA4"/>
    <w:rsid w:val="00191167"/>
    <w:rsid w:val="0019144B"/>
    <w:rsid w:val="001933EF"/>
    <w:rsid w:val="0019424B"/>
    <w:rsid w:val="00194253"/>
    <w:rsid w:val="0019429D"/>
    <w:rsid w:val="00194635"/>
    <w:rsid w:val="001949F5"/>
    <w:rsid w:val="00194D87"/>
    <w:rsid w:val="001961C5"/>
    <w:rsid w:val="001965D2"/>
    <w:rsid w:val="00196BD8"/>
    <w:rsid w:val="00197643"/>
    <w:rsid w:val="001A037F"/>
    <w:rsid w:val="001A0BB4"/>
    <w:rsid w:val="001A1935"/>
    <w:rsid w:val="001A240E"/>
    <w:rsid w:val="001A2A6B"/>
    <w:rsid w:val="001A2B4E"/>
    <w:rsid w:val="001A3DC4"/>
    <w:rsid w:val="001A3E66"/>
    <w:rsid w:val="001A61D5"/>
    <w:rsid w:val="001A626B"/>
    <w:rsid w:val="001A6AFD"/>
    <w:rsid w:val="001A7769"/>
    <w:rsid w:val="001B01E3"/>
    <w:rsid w:val="001B07AB"/>
    <w:rsid w:val="001B1161"/>
    <w:rsid w:val="001B1205"/>
    <w:rsid w:val="001B19C1"/>
    <w:rsid w:val="001B41C6"/>
    <w:rsid w:val="001B41D3"/>
    <w:rsid w:val="001B4333"/>
    <w:rsid w:val="001B48F4"/>
    <w:rsid w:val="001B4DDF"/>
    <w:rsid w:val="001B6F24"/>
    <w:rsid w:val="001B7054"/>
    <w:rsid w:val="001B768D"/>
    <w:rsid w:val="001B77BA"/>
    <w:rsid w:val="001B7BEF"/>
    <w:rsid w:val="001C0A07"/>
    <w:rsid w:val="001C1C44"/>
    <w:rsid w:val="001C26D7"/>
    <w:rsid w:val="001C28A3"/>
    <w:rsid w:val="001C4667"/>
    <w:rsid w:val="001C53CE"/>
    <w:rsid w:val="001C58F1"/>
    <w:rsid w:val="001C5E70"/>
    <w:rsid w:val="001C6B15"/>
    <w:rsid w:val="001C6BAF"/>
    <w:rsid w:val="001C6C6F"/>
    <w:rsid w:val="001C712F"/>
    <w:rsid w:val="001C7761"/>
    <w:rsid w:val="001D052D"/>
    <w:rsid w:val="001D2369"/>
    <w:rsid w:val="001D3581"/>
    <w:rsid w:val="001D3E0D"/>
    <w:rsid w:val="001D44B1"/>
    <w:rsid w:val="001D62EE"/>
    <w:rsid w:val="001D6397"/>
    <w:rsid w:val="001D7ED0"/>
    <w:rsid w:val="001E0FB7"/>
    <w:rsid w:val="001E10EB"/>
    <w:rsid w:val="001E1445"/>
    <w:rsid w:val="001E1DE1"/>
    <w:rsid w:val="001E2AFD"/>
    <w:rsid w:val="001E2CE3"/>
    <w:rsid w:val="001E5DA5"/>
    <w:rsid w:val="001E61B7"/>
    <w:rsid w:val="001E6F96"/>
    <w:rsid w:val="001F0367"/>
    <w:rsid w:val="001F1AE9"/>
    <w:rsid w:val="001F2783"/>
    <w:rsid w:val="001F28F3"/>
    <w:rsid w:val="001F5C22"/>
    <w:rsid w:val="001F6951"/>
    <w:rsid w:val="00200422"/>
    <w:rsid w:val="00201ED1"/>
    <w:rsid w:val="00203557"/>
    <w:rsid w:val="00204566"/>
    <w:rsid w:val="0020474C"/>
    <w:rsid w:val="002064D5"/>
    <w:rsid w:val="00210179"/>
    <w:rsid w:val="002102CF"/>
    <w:rsid w:val="00211526"/>
    <w:rsid w:val="00211831"/>
    <w:rsid w:val="0021183A"/>
    <w:rsid w:val="00211916"/>
    <w:rsid w:val="002121BB"/>
    <w:rsid w:val="0021349C"/>
    <w:rsid w:val="0021363A"/>
    <w:rsid w:val="00213D2C"/>
    <w:rsid w:val="002143AD"/>
    <w:rsid w:val="002147E4"/>
    <w:rsid w:val="00214E5E"/>
    <w:rsid w:val="00217A46"/>
    <w:rsid w:val="002206D7"/>
    <w:rsid w:val="00221AC7"/>
    <w:rsid w:val="00221F49"/>
    <w:rsid w:val="0022201F"/>
    <w:rsid w:val="0022271B"/>
    <w:rsid w:val="00222B5C"/>
    <w:rsid w:val="0022334A"/>
    <w:rsid w:val="00223637"/>
    <w:rsid w:val="00223A65"/>
    <w:rsid w:val="002249A6"/>
    <w:rsid w:val="002256FF"/>
    <w:rsid w:val="002258A0"/>
    <w:rsid w:val="00225EEB"/>
    <w:rsid w:val="00232664"/>
    <w:rsid w:val="00233D84"/>
    <w:rsid w:val="0023487D"/>
    <w:rsid w:val="00235CFC"/>
    <w:rsid w:val="0024085A"/>
    <w:rsid w:val="00241059"/>
    <w:rsid w:val="00241A37"/>
    <w:rsid w:val="00241C6F"/>
    <w:rsid w:val="00243E6F"/>
    <w:rsid w:val="002442B5"/>
    <w:rsid w:val="0024437E"/>
    <w:rsid w:val="002444FE"/>
    <w:rsid w:val="00244BBF"/>
    <w:rsid w:val="00244C02"/>
    <w:rsid w:val="00244D20"/>
    <w:rsid w:val="002467F1"/>
    <w:rsid w:val="0024699A"/>
    <w:rsid w:val="00246CB3"/>
    <w:rsid w:val="00247D9A"/>
    <w:rsid w:val="002506FD"/>
    <w:rsid w:val="00251286"/>
    <w:rsid w:val="00253611"/>
    <w:rsid w:val="00253BB7"/>
    <w:rsid w:val="00253D7C"/>
    <w:rsid w:val="0025434B"/>
    <w:rsid w:val="0025508D"/>
    <w:rsid w:val="00255F8B"/>
    <w:rsid w:val="00257DDA"/>
    <w:rsid w:val="0026010B"/>
    <w:rsid w:val="002602E8"/>
    <w:rsid w:val="0026047A"/>
    <w:rsid w:val="0026237F"/>
    <w:rsid w:val="002632B2"/>
    <w:rsid w:val="00265C55"/>
    <w:rsid w:val="00266463"/>
    <w:rsid w:val="002677C5"/>
    <w:rsid w:val="00267995"/>
    <w:rsid w:val="002706C7"/>
    <w:rsid w:val="002707D4"/>
    <w:rsid w:val="002731EA"/>
    <w:rsid w:val="00273533"/>
    <w:rsid w:val="00274A0A"/>
    <w:rsid w:val="00274C25"/>
    <w:rsid w:val="00275108"/>
    <w:rsid w:val="00276A01"/>
    <w:rsid w:val="00276A2A"/>
    <w:rsid w:val="00277AC9"/>
    <w:rsid w:val="00281BCC"/>
    <w:rsid w:val="002852FC"/>
    <w:rsid w:val="00285A92"/>
    <w:rsid w:val="00285BED"/>
    <w:rsid w:val="00286F21"/>
    <w:rsid w:val="002901C3"/>
    <w:rsid w:val="00290B1E"/>
    <w:rsid w:val="0029150D"/>
    <w:rsid w:val="00292173"/>
    <w:rsid w:val="002923B6"/>
    <w:rsid w:val="002924B6"/>
    <w:rsid w:val="00294E0A"/>
    <w:rsid w:val="00295520"/>
    <w:rsid w:val="00296B82"/>
    <w:rsid w:val="002979FB"/>
    <w:rsid w:val="002A149B"/>
    <w:rsid w:val="002A1D98"/>
    <w:rsid w:val="002A2498"/>
    <w:rsid w:val="002A30D1"/>
    <w:rsid w:val="002A490E"/>
    <w:rsid w:val="002A5495"/>
    <w:rsid w:val="002A7245"/>
    <w:rsid w:val="002A7558"/>
    <w:rsid w:val="002A7E0F"/>
    <w:rsid w:val="002B0517"/>
    <w:rsid w:val="002B0883"/>
    <w:rsid w:val="002B0915"/>
    <w:rsid w:val="002B14B0"/>
    <w:rsid w:val="002B1D6D"/>
    <w:rsid w:val="002B2A7B"/>
    <w:rsid w:val="002B34E2"/>
    <w:rsid w:val="002B4C19"/>
    <w:rsid w:val="002B684C"/>
    <w:rsid w:val="002B6D3B"/>
    <w:rsid w:val="002B6D66"/>
    <w:rsid w:val="002B6DEC"/>
    <w:rsid w:val="002B73E3"/>
    <w:rsid w:val="002B7719"/>
    <w:rsid w:val="002B7C4F"/>
    <w:rsid w:val="002B7E25"/>
    <w:rsid w:val="002C177B"/>
    <w:rsid w:val="002C1C2D"/>
    <w:rsid w:val="002C2180"/>
    <w:rsid w:val="002C67D7"/>
    <w:rsid w:val="002C70E5"/>
    <w:rsid w:val="002C7DBF"/>
    <w:rsid w:val="002D293B"/>
    <w:rsid w:val="002D2E16"/>
    <w:rsid w:val="002D37AB"/>
    <w:rsid w:val="002D3D69"/>
    <w:rsid w:val="002D413F"/>
    <w:rsid w:val="002D5E74"/>
    <w:rsid w:val="002D61A8"/>
    <w:rsid w:val="002D6F49"/>
    <w:rsid w:val="002D7581"/>
    <w:rsid w:val="002E031A"/>
    <w:rsid w:val="002E07DE"/>
    <w:rsid w:val="002E151A"/>
    <w:rsid w:val="002E17C4"/>
    <w:rsid w:val="002E261D"/>
    <w:rsid w:val="002E4164"/>
    <w:rsid w:val="002E4676"/>
    <w:rsid w:val="002E5CFA"/>
    <w:rsid w:val="002E6728"/>
    <w:rsid w:val="002F0C08"/>
    <w:rsid w:val="002F1285"/>
    <w:rsid w:val="002F3022"/>
    <w:rsid w:val="002F3FEF"/>
    <w:rsid w:val="002F4F74"/>
    <w:rsid w:val="00300235"/>
    <w:rsid w:val="00300316"/>
    <w:rsid w:val="00300B6B"/>
    <w:rsid w:val="0030240C"/>
    <w:rsid w:val="003042E0"/>
    <w:rsid w:val="003044BB"/>
    <w:rsid w:val="00304ACA"/>
    <w:rsid w:val="003050AA"/>
    <w:rsid w:val="00306FBF"/>
    <w:rsid w:val="00310075"/>
    <w:rsid w:val="003106A1"/>
    <w:rsid w:val="00310F05"/>
    <w:rsid w:val="00312BCE"/>
    <w:rsid w:val="00313A42"/>
    <w:rsid w:val="00314291"/>
    <w:rsid w:val="00316878"/>
    <w:rsid w:val="0031697B"/>
    <w:rsid w:val="003172DA"/>
    <w:rsid w:val="00317A1E"/>
    <w:rsid w:val="00321921"/>
    <w:rsid w:val="00322655"/>
    <w:rsid w:val="0032322B"/>
    <w:rsid w:val="00324539"/>
    <w:rsid w:val="0032453D"/>
    <w:rsid w:val="00324DD2"/>
    <w:rsid w:val="003270F8"/>
    <w:rsid w:val="0032799F"/>
    <w:rsid w:val="003301E0"/>
    <w:rsid w:val="00331CA6"/>
    <w:rsid w:val="0033206F"/>
    <w:rsid w:val="003321EE"/>
    <w:rsid w:val="00332702"/>
    <w:rsid w:val="00332885"/>
    <w:rsid w:val="00334A3E"/>
    <w:rsid w:val="00335C74"/>
    <w:rsid w:val="00335F41"/>
    <w:rsid w:val="003367D9"/>
    <w:rsid w:val="003379C3"/>
    <w:rsid w:val="003403B8"/>
    <w:rsid w:val="00340428"/>
    <w:rsid w:val="00340A69"/>
    <w:rsid w:val="00340C36"/>
    <w:rsid w:val="00341267"/>
    <w:rsid w:val="00342BE3"/>
    <w:rsid w:val="00342FCD"/>
    <w:rsid w:val="003447C8"/>
    <w:rsid w:val="003455D9"/>
    <w:rsid w:val="00345B66"/>
    <w:rsid w:val="00345DF3"/>
    <w:rsid w:val="0034664D"/>
    <w:rsid w:val="00346A82"/>
    <w:rsid w:val="00347F29"/>
    <w:rsid w:val="003505B0"/>
    <w:rsid w:val="00350BE2"/>
    <w:rsid w:val="003514C7"/>
    <w:rsid w:val="00352409"/>
    <w:rsid w:val="0035272B"/>
    <w:rsid w:val="0035284D"/>
    <w:rsid w:val="003538D5"/>
    <w:rsid w:val="00353F5E"/>
    <w:rsid w:val="00354446"/>
    <w:rsid w:val="003549C3"/>
    <w:rsid w:val="003552A7"/>
    <w:rsid w:val="00355519"/>
    <w:rsid w:val="00355A4B"/>
    <w:rsid w:val="00355DB2"/>
    <w:rsid w:val="00355F3D"/>
    <w:rsid w:val="0035717B"/>
    <w:rsid w:val="00357B1F"/>
    <w:rsid w:val="00357E5D"/>
    <w:rsid w:val="0036186B"/>
    <w:rsid w:val="0036192B"/>
    <w:rsid w:val="0036216C"/>
    <w:rsid w:val="00362C1A"/>
    <w:rsid w:val="00362D76"/>
    <w:rsid w:val="00362FB9"/>
    <w:rsid w:val="003633DC"/>
    <w:rsid w:val="0036359D"/>
    <w:rsid w:val="0036382E"/>
    <w:rsid w:val="00365197"/>
    <w:rsid w:val="0036536E"/>
    <w:rsid w:val="00366D75"/>
    <w:rsid w:val="0036719F"/>
    <w:rsid w:val="00372DA6"/>
    <w:rsid w:val="00372E9E"/>
    <w:rsid w:val="00374714"/>
    <w:rsid w:val="00376550"/>
    <w:rsid w:val="00377790"/>
    <w:rsid w:val="00377B06"/>
    <w:rsid w:val="00380A7C"/>
    <w:rsid w:val="003818F7"/>
    <w:rsid w:val="00382C58"/>
    <w:rsid w:val="00382D5E"/>
    <w:rsid w:val="00383556"/>
    <w:rsid w:val="00384539"/>
    <w:rsid w:val="00384EF0"/>
    <w:rsid w:val="003857C3"/>
    <w:rsid w:val="00385FC3"/>
    <w:rsid w:val="003869D6"/>
    <w:rsid w:val="00387A6E"/>
    <w:rsid w:val="003900EF"/>
    <w:rsid w:val="003909B6"/>
    <w:rsid w:val="00391B40"/>
    <w:rsid w:val="00392091"/>
    <w:rsid w:val="00393514"/>
    <w:rsid w:val="0039355D"/>
    <w:rsid w:val="00393680"/>
    <w:rsid w:val="00393814"/>
    <w:rsid w:val="00393AE5"/>
    <w:rsid w:val="003950E7"/>
    <w:rsid w:val="003954D6"/>
    <w:rsid w:val="00395BF5"/>
    <w:rsid w:val="003976B1"/>
    <w:rsid w:val="00397C8B"/>
    <w:rsid w:val="003A012E"/>
    <w:rsid w:val="003A30B7"/>
    <w:rsid w:val="003A43AE"/>
    <w:rsid w:val="003A49CA"/>
    <w:rsid w:val="003A52AA"/>
    <w:rsid w:val="003A6AB4"/>
    <w:rsid w:val="003A6D6F"/>
    <w:rsid w:val="003B06D4"/>
    <w:rsid w:val="003B0C27"/>
    <w:rsid w:val="003B19D1"/>
    <w:rsid w:val="003B1E48"/>
    <w:rsid w:val="003B33AB"/>
    <w:rsid w:val="003B4595"/>
    <w:rsid w:val="003B4CE7"/>
    <w:rsid w:val="003B5012"/>
    <w:rsid w:val="003B6800"/>
    <w:rsid w:val="003B696D"/>
    <w:rsid w:val="003B73CF"/>
    <w:rsid w:val="003C0687"/>
    <w:rsid w:val="003C0D6B"/>
    <w:rsid w:val="003C1F50"/>
    <w:rsid w:val="003C2F6E"/>
    <w:rsid w:val="003C3DD1"/>
    <w:rsid w:val="003C6502"/>
    <w:rsid w:val="003C786E"/>
    <w:rsid w:val="003C79A9"/>
    <w:rsid w:val="003D0083"/>
    <w:rsid w:val="003D096D"/>
    <w:rsid w:val="003D0B95"/>
    <w:rsid w:val="003D19DD"/>
    <w:rsid w:val="003D26B6"/>
    <w:rsid w:val="003D2717"/>
    <w:rsid w:val="003D3BB8"/>
    <w:rsid w:val="003D4281"/>
    <w:rsid w:val="003D450C"/>
    <w:rsid w:val="003D4752"/>
    <w:rsid w:val="003D4EB4"/>
    <w:rsid w:val="003D5555"/>
    <w:rsid w:val="003D6226"/>
    <w:rsid w:val="003D7040"/>
    <w:rsid w:val="003D7561"/>
    <w:rsid w:val="003D7961"/>
    <w:rsid w:val="003E03B4"/>
    <w:rsid w:val="003E1D8B"/>
    <w:rsid w:val="003E4174"/>
    <w:rsid w:val="003E458A"/>
    <w:rsid w:val="003E45F6"/>
    <w:rsid w:val="003E46F8"/>
    <w:rsid w:val="003E5514"/>
    <w:rsid w:val="003E6F66"/>
    <w:rsid w:val="003E6F99"/>
    <w:rsid w:val="003E7B61"/>
    <w:rsid w:val="003F0E2D"/>
    <w:rsid w:val="003F1767"/>
    <w:rsid w:val="003F3000"/>
    <w:rsid w:val="003F30B4"/>
    <w:rsid w:val="003F3B8C"/>
    <w:rsid w:val="003F472A"/>
    <w:rsid w:val="003F4768"/>
    <w:rsid w:val="003F4B5D"/>
    <w:rsid w:val="003F6511"/>
    <w:rsid w:val="003F7630"/>
    <w:rsid w:val="003F7CEC"/>
    <w:rsid w:val="0040159A"/>
    <w:rsid w:val="00401C90"/>
    <w:rsid w:val="00402FA4"/>
    <w:rsid w:val="00403913"/>
    <w:rsid w:val="00403943"/>
    <w:rsid w:val="00404375"/>
    <w:rsid w:val="004059A1"/>
    <w:rsid w:val="0040702E"/>
    <w:rsid w:val="004109B9"/>
    <w:rsid w:val="00410EA3"/>
    <w:rsid w:val="0041115E"/>
    <w:rsid w:val="00412264"/>
    <w:rsid w:val="004124FE"/>
    <w:rsid w:val="00413188"/>
    <w:rsid w:val="00413FEA"/>
    <w:rsid w:val="00414F03"/>
    <w:rsid w:val="00415AC2"/>
    <w:rsid w:val="004165FE"/>
    <w:rsid w:val="00421830"/>
    <w:rsid w:val="004222D4"/>
    <w:rsid w:val="00422499"/>
    <w:rsid w:val="004248BF"/>
    <w:rsid w:val="00425093"/>
    <w:rsid w:val="0042653F"/>
    <w:rsid w:val="0042668C"/>
    <w:rsid w:val="0042682A"/>
    <w:rsid w:val="0042694F"/>
    <w:rsid w:val="00427FC7"/>
    <w:rsid w:val="00431310"/>
    <w:rsid w:val="004315E7"/>
    <w:rsid w:val="00431684"/>
    <w:rsid w:val="00432E3B"/>
    <w:rsid w:val="00432E4F"/>
    <w:rsid w:val="00432EFA"/>
    <w:rsid w:val="00433131"/>
    <w:rsid w:val="00434B55"/>
    <w:rsid w:val="00436BA9"/>
    <w:rsid w:val="00441682"/>
    <w:rsid w:val="00441CF3"/>
    <w:rsid w:val="00441D8D"/>
    <w:rsid w:val="00442D3C"/>
    <w:rsid w:val="004438F3"/>
    <w:rsid w:val="00443BAA"/>
    <w:rsid w:val="00444330"/>
    <w:rsid w:val="00444CE6"/>
    <w:rsid w:val="00445665"/>
    <w:rsid w:val="00445F55"/>
    <w:rsid w:val="00446A23"/>
    <w:rsid w:val="00450875"/>
    <w:rsid w:val="00450C56"/>
    <w:rsid w:val="004519D7"/>
    <w:rsid w:val="00451C80"/>
    <w:rsid w:val="0045329D"/>
    <w:rsid w:val="004559E7"/>
    <w:rsid w:val="0045677D"/>
    <w:rsid w:val="00457960"/>
    <w:rsid w:val="00457BF6"/>
    <w:rsid w:val="00464189"/>
    <w:rsid w:val="0046485C"/>
    <w:rsid w:val="00466551"/>
    <w:rsid w:val="00466EBE"/>
    <w:rsid w:val="004673B8"/>
    <w:rsid w:val="0047059E"/>
    <w:rsid w:val="00471C5A"/>
    <w:rsid w:val="00472575"/>
    <w:rsid w:val="00472A97"/>
    <w:rsid w:val="004749D6"/>
    <w:rsid w:val="00475193"/>
    <w:rsid w:val="004752AA"/>
    <w:rsid w:val="004759E5"/>
    <w:rsid w:val="00475BCC"/>
    <w:rsid w:val="0047744A"/>
    <w:rsid w:val="00477694"/>
    <w:rsid w:val="0048061A"/>
    <w:rsid w:val="00480E51"/>
    <w:rsid w:val="004810BA"/>
    <w:rsid w:val="004813FF"/>
    <w:rsid w:val="00481E36"/>
    <w:rsid w:val="004831B7"/>
    <w:rsid w:val="00483FDF"/>
    <w:rsid w:val="00484A34"/>
    <w:rsid w:val="004850E0"/>
    <w:rsid w:val="004859B8"/>
    <w:rsid w:val="00485CDE"/>
    <w:rsid w:val="00485F1C"/>
    <w:rsid w:val="00486931"/>
    <w:rsid w:val="00486CEA"/>
    <w:rsid w:val="004902E9"/>
    <w:rsid w:val="00492B9F"/>
    <w:rsid w:val="00494ADC"/>
    <w:rsid w:val="00495234"/>
    <w:rsid w:val="0049703E"/>
    <w:rsid w:val="0049764C"/>
    <w:rsid w:val="004A1150"/>
    <w:rsid w:val="004A16E3"/>
    <w:rsid w:val="004A1BF8"/>
    <w:rsid w:val="004A1C31"/>
    <w:rsid w:val="004A1C60"/>
    <w:rsid w:val="004A2020"/>
    <w:rsid w:val="004A351D"/>
    <w:rsid w:val="004A4F0D"/>
    <w:rsid w:val="004A5688"/>
    <w:rsid w:val="004A5B25"/>
    <w:rsid w:val="004A5C99"/>
    <w:rsid w:val="004A6534"/>
    <w:rsid w:val="004A7E5F"/>
    <w:rsid w:val="004B020A"/>
    <w:rsid w:val="004B045F"/>
    <w:rsid w:val="004B1A09"/>
    <w:rsid w:val="004B1BF5"/>
    <w:rsid w:val="004B27E0"/>
    <w:rsid w:val="004B34F7"/>
    <w:rsid w:val="004B378D"/>
    <w:rsid w:val="004B3CB7"/>
    <w:rsid w:val="004B4609"/>
    <w:rsid w:val="004B5916"/>
    <w:rsid w:val="004B5D61"/>
    <w:rsid w:val="004B5F8B"/>
    <w:rsid w:val="004B6964"/>
    <w:rsid w:val="004B7608"/>
    <w:rsid w:val="004C1905"/>
    <w:rsid w:val="004C1A5B"/>
    <w:rsid w:val="004C2689"/>
    <w:rsid w:val="004C4E52"/>
    <w:rsid w:val="004C6192"/>
    <w:rsid w:val="004C68B1"/>
    <w:rsid w:val="004C6F99"/>
    <w:rsid w:val="004D0341"/>
    <w:rsid w:val="004D0506"/>
    <w:rsid w:val="004D17D7"/>
    <w:rsid w:val="004D1848"/>
    <w:rsid w:val="004D2066"/>
    <w:rsid w:val="004D2BD7"/>
    <w:rsid w:val="004D2C5C"/>
    <w:rsid w:val="004D345B"/>
    <w:rsid w:val="004D429E"/>
    <w:rsid w:val="004D4332"/>
    <w:rsid w:val="004D472B"/>
    <w:rsid w:val="004D66D3"/>
    <w:rsid w:val="004D6A74"/>
    <w:rsid w:val="004D6E76"/>
    <w:rsid w:val="004E0BE1"/>
    <w:rsid w:val="004E1266"/>
    <w:rsid w:val="004E2472"/>
    <w:rsid w:val="004E2D24"/>
    <w:rsid w:val="004E3A11"/>
    <w:rsid w:val="004E467B"/>
    <w:rsid w:val="004E624E"/>
    <w:rsid w:val="004E7BDB"/>
    <w:rsid w:val="004F0448"/>
    <w:rsid w:val="004F12AC"/>
    <w:rsid w:val="004F379D"/>
    <w:rsid w:val="004F65D4"/>
    <w:rsid w:val="004F6962"/>
    <w:rsid w:val="004F6A01"/>
    <w:rsid w:val="00500ABA"/>
    <w:rsid w:val="00500E1D"/>
    <w:rsid w:val="00500E25"/>
    <w:rsid w:val="0050231B"/>
    <w:rsid w:val="00502DB8"/>
    <w:rsid w:val="00503CC1"/>
    <w:rsid w:val="00503F34"/>
    <w:rsid w:val="0050517F"/>
    <w:rsid w:val="005055A8"/>
    <w:rsid w:val="005061A2"/>
    <w:rsid w:val="0050788E"/>
    <w:rsid w:val="00510AF3"/>
    <w:rsid w:val="00510DD5"/>
    <w:rsid w:val="00510E49"/>
    <w:rsid w:val="00513860"/>
    <w:rsid w:val="005147C1"/>
    <w:rsid w:val="00515432"/>
    <w:rsid w:val="005155C9"/>
    <w:rsid w:val="00515838"/>
    <w:rsid w:val="00515C1E"/>
    <w:rsid w:val="00517373"/>
    <w:rsid w:val="00517798"/>
    <w:rsid w:val="00517A6F"/>
    <w:rsid w:val="005201D3"/>
    <w:rsid w:val="00520242"/>
    <w:rsid w:val="005220F1"/>
    <w:rsid w:val="0052242D"/>
    <w:rsid w:val="0052314F"/>
    <w:rsid w:val="005247BA"/>
    <w:rsid w:val="00524806"/>
    <w:rsid w:val="005252ED"/>
    <w:rsid w:val="005255C8"/>
    <w:rsid w:val="0052586D"/>
    <w:rsid w:val="00525C03"/>
    <w:rsid w:val="00526110"/>
    <w:rsid w:val="00527121"/>
    <w:rsid w:val="00527827"/>
    <w:rsid w:val="00530621"/>
    <w:rsid w:val="00530A8B"/>
    <w:rsid w:val="00530EE5"/>
    <w:rsid w:val="00533240"/>
    <w:rsid w:val="00534BA9"/>
    <w:rsid w:val="00534E1D"/>
    <w:rsid w:val="00535152"/>
    <w:rsid w:val="00535318"/>
    <w:rsid w:val="005353A6"/>
    <w:rsid w:val="00540378"/>
    <w:rsid w:val="00540569"/>
    <w:rsid w:val="005413B0"/>
    <w:rsid w:val="00542650"/>
    <w:rsid w:val="005431B6"/>
    <w:rsid w:val="00543943"/>
    <w:rsid w:val="00544494"/>
    <w:rsid w:val="005444F6"/>
    <w:rsid w:val="00544673"/>
    <w:rsid w:val="00544DFE"/>
    <w:rsid w:val="00545C96"/>
    <w:rsid w:val="00546A3A"/>
    <w:rsid w:val="005502FF"/>
    <w:rsid w:val="00550B64"/>
    <w:rsid w:val="00550F54"/>
    <w:rsid w:val="00551279"/>
    <w:rsid w:val="00551B6D"/>
    <w:rsid w:val="0055238E"/>
    <w:rsid w:val="005529DF"/>
    <w:rsid w:val="00552A8D"/>
    <w:rsid w:val="00553E9E"/>
    <w:rsid w:val="005552E1"/>
    <w:rsid w:val="00555A81"/>
    <w:rsid w:val="00556D8E"/>
    <w:rsid w:val="00557A6F"/>
    <w:rsid w:val="005605C1"/>
    <w:rsid w:val="0056201B"/>
    <w:rsid w:val="005620A4"/>
    <w:rsid w:val="005623FA"/>
    <w:rsid w:val="0056329F"/>
    <w:rsid w:val="00563968"/>
    <w:rsid w:val="005642D0"/>
    <w:rsid w:val="00564E76"/>
    <w:rsid w:val="00567296"/>
    <w:rsid w:val="00567310"/>
    <w:rsid w:val="00571A01"/>
    <w:rsid w:val="00572873"/>
    <w:rsid w:val="005728A6"/>
    <w:rsid w:val="00573655"/>
    <w:rsid w:val="00573770"/>
    <w:rsid w:val="00574364"/>
    <w:rsid w:val="00575548"/>
    <w:rsid w:val="00575921"/>
    <w:rsid w:val="00576161"/>
    <w:rsid w:val="00576D37"/>
    <w:rsid w:val="005801C1"/>
    <w:rsid w:val="00581267"/>
    <w:rsid w:val="005816D5"/>
    <w:rsid w:val="00581752"/>
    <w:rsid w:val="00582FA2"/>
    <w:rsid w:val="00583577"/>
    <w:rsid w:val="00583A3D"/>
    <w:rsid w:val="00584EC3"/>
    <w:rsid w:val="005851C6"/>
    <w:rsid w:val="0058619B"/>
    <w:rsid w:val="005871CA"/>
    <w:rsid w:val="00587FA2"/>
    <w:rsid w:val="005902CC"/>
    <w:rsid w:val="0059033E"/>
    <w:rsid w:val="0059084A"/>
    <w:rsid w:val="00592020"/>
    <w:rsid w:val="005929E1"/>
    <w:rsid w:val="00592E3E"/>
    <w:rsid w:val="00593008"/>
    <w:rsid w:val="00594A3E"/>
    <w:rsid w:val="005958F3"/>
    <w:rsid w:val="00595BF4"/>
    <w:rsid w:val="00596DB3"/>
    <w:rsid w:val="0059734E"/>
    <w:rsid w:val="005976FA"/>
    <w:rsid w:val="005A00EF"/>
    <w:rsid w:val="005A0CFD"/>
    <w:rsid w:val="005A106B"/>
    <w:rsid w:val="005A18A9"/>
    <w:rsid w:val="005A1E2A"/>
    <w:rsid w:val="005A1EB1"/>
    <w:rsid w:val="005A2008"/>
    <w:rsid w:val="005A2231"/>
    <w:rsid w:val="005A29C8"/>
    <w:rsid w:val="005A3442"/>
    <w:rsid w:val="005A4D1E"/>
    <w:rsid w:val="005A4E23"/>
    <w:rsid w:val="005B0248"/>
    <w:rsid w:val="005B05DE"/>
    <w:rsid w:val="005B07B7"/>
    <w:rsid w:val="005B0A1D"/>
    <w:rsid w:val="005B184F"/>
    <w:rsid w:val="005B2915"/>
    <w:rsid w:val="005B292B"/>
    <w:rsid w:val="005B479E"/>
    <w:rsid w:val="005B706D"/>
    <w:rsid w:val="005B77A9"/>
    <w:rsid w:val="005C257D"/>
    <w:rsid w:val="005C2880"/>
    <w:rsid w:val="005C2B71"/>
    <w:rsid w:val="005C30E5"/>
    <w:rsid w:val="005C3970"/>
    <w:rsid w:val="005C3E9E"/>
    <w:rsid w:val="005C5297"/>
    <w:rsid w:val="005C61E0"/>
    <w:rsid w:val="005C65A0"/>
    <w:rsid w:val="005C6821"/>
    <w:rsid w:val="005C73A7"/>
    <w:rsid w:val="005D0937"/>
    <w:rsid w:val="005D0DE3"/>
    <w:rsid w:val="005D19DA"/>
    <w:rsid w:val="005D1B84"/>
    <w:rsid w:val="005D1DEF"/>
    <w:rsid w:val="005D242A"/>
    <w:rsid w:val="005D4725"/>
    <w:rsid w:val="005D5BE4"/>
    <w:rsid w:val="005D5F04"/>
    <w:rsid w:val="005D67AE"/>
    <w:rsid w:val="005D7D28"/>
    <w:rsid w:val="005E024F"/>
    <w:rsid w:val="005E0A2D"/>
    <w:rsid w:val="005E0A2E"/>
    <w:rsid w:val="005E0B51"/>
    <w:rsid w:val="005E1B04"/>
    <w:rsid w:val="005E29F2"/>
    <w:rsid w:val="005E385A"/>
    <w:rsid w:val="005E41A0"/>
    <w:rsid w:val="005E429F"/>
    <w:rsid w:val="005E6242"/>
    <w:rsid w:val="005E631D"/>
    <w:rsid w:val="005E69BE"/>
    <w:rsid w:val="005E727F"/>
    <w:rsid w:val="005F0C57"/>
    <w:rsid w:val="005F2C56"/>
    <w:rsid w:val="005F3E2D"/>
    <w:rsid w:val="005F4C70"/>
    <w:rsid w:val="005F57E9"/>
    <w:rsid w:val="005F6BF4"/>
    <w:rsid w:val="005F79D5"/>
    <w:rsid w:val="005F7EB5"/>
    <w:rsid w:val="00601EBD"/>
    <w:rsid w:val="00606873"/>
    <w:rsid w:val="00606C19"/>
    <w:rsid w:val="006078B8"/>
    <w:rsid w:val="0061037C"/>
    <w:rsid w:val="00610852"/>
    <w:rsid w:val="006116ED"/>
    <w:rsid w:val="00611955"/>
    <w:rsid w:val="00611BD8"/>
    <w:rsid w:val="00612473"/>
    <w:rsid w:val="00614100"/>
    <w:rsid w:val="0061435D"/>
    <w:rsid w:val="00614B26"/>
    <w:rsid w:val="00614CEF"/>
    <w:rsid w:val="00615D31"/>
    <w:rsid w:val="00617124"/>
    <w:rsid w:val="00617FB5"/>
    <w:rsid w:val="006208D8"/>
    <w:rsid w:val="00620981"/>
    <w:rsid w:val="006212B2"/>
    <w:rsid w:val="006217A1"/>
    <w:rsid w:val="0062545A"/>
    <w:rsid w:val="00625DEA"/>
    <w:rsid w:val="00625E84"/>
    <w:rsid w:val="00626582"/>
    <w:rsid w:val="00630AC3"/>
    <w:rsid w:val="00630B63"/>
    <w:rsid w:val="00630D52"/>
    <w:rsid w:val="00631738"/>
    <w:rsid w:val="00633A6B"/>
    <w:rsid w:val="00634344"/>
    <w:rsid w:val="0063453E"/>
    <w:rsid w:val="00634879"/>
    <w:rsid w:val="0063497C"/>
    <w:rsid w:val="00634FE3"/>
    <w:rsid w:val="0063593D"/>
    <w:rsid w:val="00636017"/>
    <w:rsid w:val="0063659C"/>
    <w:rsid w:val="00636AB3"/>
    <w:rsid w:val="00636AE9"/>
    <w:rsid w:val="00636EE4"/>
    <w:rsid w:val="0063718C"/>
    <w:rsid w:val="00640B2A"/>
    <w:rsid w:val="006431AA"/>
    <w:rsid w:val="006431C2"/>
    <w:rsid w:val="0064353A"/>
    <w:rsid w:val="006473CA"/>
    <w:rsid w:val="00647C42"/>
    <w:rsid w:val="00647CF4"/>
    <w:rsid w:val="00647DC6"/>
    <w:rsid w:val="006507FE"/>
    <w:rsid w:val="00650ED4"/>
    <w:rsid w:val="00651318"/>
    <w:rsid w:val="00651748"/>
    <w:rsid w:val="00651BC4"/>
    <w:rsid w:val="0065204B"/>
    <w:rsid w:val="00652687"/>
    <w:rsid w:val="006542F8"/>
    <w:rsid w:val="006543C5"/>
    <w:rsid w:val="006559B2"/>
    <w:rsid w:val="00655AE8"/>
    <w:rsid w:val="0065675A"/>
    <w:rsid w:val="006572B8"/>
    <w:rsid w:val="00657F63"/>
    <w:rsid w:val="0066022F"/>
    <w:rsid w:val="00660758"/>
    <w:rsid w:val="006621AC"/>
    <w:rsid w:val="006625CA"/>
    <w:rsid w:val="00662F6F"/>
    <w:rsid w:val="00663A22"/>
    <w:rsid w:val="00663ADB"/>
    <w:rsid w:val="00664F39"/>
    <w:rsid w:val="00665A6F"/>
    <w:rsid w:val="00665B75"/>
    <w:rsid w:val="00666660"/>
    <w:rsid w:val="00666BE4"/>
    <w:rsid w:val="00667F90"/>
    <w:rsid w:val="00670BD0"/>
    <w:rsid w:val="0067109E"/>
    <w:rsid w:val="00671AE1"/>
    <w:rsid w:val="00671F1B"/>
    <w:rsid w:val="00671FE2"/>
    <w:rsid w:val="00672B79"/>
    <w:rsid w:val="00672FA2"/>
    <w:rsid w:val="00674687"/>
    <w:rsid w:val="0067486C"/>
    <w:rsid w:val="00676A8D"/>
    <w:rsid w:val="00681A8F"/>
    <w:rsid w:val="00681DC5"/>
    <w:rsid w:val="00681F59"/>
    <w:rsid w:val="00681F73"/>
    <w:rsid w:val="0068304D"/>
    <w:rsid w:val="006836AE"/>
    <w:rsid w:val="0068381F"/>
    <w:rsid w:val="00684244"/>
    <w:rsid w:val="00684D6D"/>
    <w:rsid w:val="00686E42"/>
    <w:rsid w:val="00687481"/>
    <w:rsid w:val="006905CA"/>
    <w:rsid w:val="00690A09"/>
    <w:rsid w:val="00690F1A"/>
    <w:rsid w:val="0069326B"/>
    <w:rsid w:val="00693ABD"/>
    <w:rsid w:val="006942BA"/>
    <w:rsid w:val="00694B7D"/>
    <w:rsid w:val="0069569B"/>
    <w:rsid w:val="00695DF1"/>
    <w:rsid w:val="006960BE"/>
    <w:rsid w:val="0069702E"/>
    <w:rsid w:val="006978F8"/>
    <w:rsid w:val="006A0520"/>
    <w:rsid w:val="006A0959"/>
    <w:rsid w:val="006A359D"/>
    <w:rsid w:val="006A4899"/>
    <w:rsid w:val="006A524B"/>
    <w:rsid w:val="006A5AA6"/>
    <w:rsid w:val="006A5CDD"/>
    <w:rsid w:val="006A7066"/>
    <w:rsid w:val="006A78EB"/>
    <w:rsid w:val="006B0677"/>
    <w:rsid w:val="006B069A"/>
    <w:rsid w:val="006B089A"/>
    <w:rsid w:val="006B1455"/>
    <w:rsid w:val="006B25D8"/>
    <w:rsid w:val="006B391D"/>
    <w:rsid w:val="006B3F71"/>
    <w:rsid w:val="006C157E"/>
    <w:rsid w:val="006C1BA2"/>
    <w:rsid w:val="006C2B09"/>
    <w:rsid w:val="006C2C5F"/>
    <w:rsid w:val="006C3399"/>
    <w:rsid w:val="006C453E"/>
    <w:rsid w:val="006C47E8"/>
    <w:rsid w:val="006C54C6"/>
    <w:rsid w:val="006C5A9C"/>
    <w:rsid w:val="006C5E30"/>
    <w:rsid w:val="006C753B"/>
    <w:rsid w:val="006C760B"/>
    <w:rsid w:val="006D0130"/>
    <w:rsid w:val="006D08D3"/>
    <w:rsid w:val="006D0CC2"/>
    <w:rsid w:val="006D154A"/>
    <w:rsid w:val="006D1620"/>
    <w:rsid w:val="006D238B"/>
    <w:rsid w:val="006D23C3"/>
    <w:rsid w:val="006D3E52"/>
    <w:rsid w:val="006D6C70"/>
    <w:rsid w:val="006D6E4D"/>
    <w:rsid w:val="006D7BCF"/>
    <w:rsid w:val="006D7CCA"/>
    <w:rsid w:val="006D7EBB"/>
    <w:rsid w:val="006E1415"/>
    <w:rsid w:val="006E2D9C"/>
    <w:rsid w:val="006E30B8"/>
    <w:rsid w:val="006E32A9"/>
    <w:rsid w:val="006E3462"/>
    <w:rsid w:val="006E508E"/>
    <w:rsid w:val="006E5C53"/>
    <w:rsid w:val="006F18D1"/>
    <w:rsid w:val="006F2872"/>
    <w:rsid w:val="006F2D13"/>
    <w:rsid w:val="006F38CA"/>
    <w:rsid w:val="006F4BCD"/>
    <w:rsid w:val="006F5CE9"/>
    <w:rsid w:val="006F69B6"/>
    <w:rsid w:val="00700DFA"/>
    <w:rsid w:val="00701BA4"/>
    <w:rsid w:val="007026B8"/>
    <w:rsid w:val="00702D90"/>
    <w:rsid w:val="00703401"/>
    <w:rsid w:val="00703A37"/>
    <w:rsid w:val="0070461F"/>
    <w:rsid w:val="00704675"/>
    <w:rsid w:val="00705CED"/>
    <w:rsid w:val="00706091"/>
    <w:rsid w:val="00710397"/>
    <w:rsid w:val="00711CB2"/>
    <w:rsid w:val="00712D28"/>
    <w:rsid w:val="00713E89"/>
    <w:rsid w:val="00715254"/>
    <w:rsid w:val="0071731E"/>
    <w:rsid w:val="00720C53"/>
    <w:rsid w:val="00721BB3"/>
    <w:rsid w:val="00721F21"/>
    <w:rsid w:val="0072202F"/>
    <w:rsid w:val="00722D43"/>
    <w:rsid w:val="00723414"/>
    <w:rsid w:val="0072411D"/>
    <w:rsid w:val="0072431B"/>
    <w:rsid w:val="00725A39"/>
    <w:rsid w:val="00727610"/>
    <w:rsid w:val="00727691"/>
    <w:rsid w:val="00727FF0"/>
    <w:rsid w:val="00731CAE"/>
    <w:rsid w:val="00732665"/>
    <w:rsid w:val="00733B1C"/>
    <w:rsid w:val="00733D57"/>
    <w:rsid w:val="00735F40"/>
    <w:rsid w:val="007360F5"/>
    <w:rsid w:val="00736B6B"/>
    <w:rsid w:val="00736B8A"/>
    <w:rsid w:val="00737E34"/>
    <w:rsid w:val="00740A13"/>
    <w:rsid w:val="007411AF"/>
    <w:rsid w:val="00741540"/>
    <w:rsid w:val="007417C1"/>
    <w:rsid w:val="00741AE4"/>
    <w:rsid w:val="0074294A"/>
    <w:rsid w:val="007430A3"/>
    <w:rsid w:val="007441E6"/>
    <w:rsid w:val="00744933"/>
    <w:rsid w:val="007449CF"/>
    <w:rsid w:val="007452ED"/>
    <w:rsid w:val="007457A7"/>
    <w:rsid w:val="00745AEE"/>
    <w:rsid w:val="00745BE0"/>
    <w:rsid w:val="00746168"/>
    <w:rsid w:val="00746D84"/>
    <w:rsid w:val="0074777D"/>
    <w:rsid w:val="0074796C"/>
    <w:rsid w:val="0075050E"/>
    <w:rsid w:val="0075065B"/>
    <w:rsid w:val="0075164B"/>
    <w:rsid w:val="0075192D"/>
    <w:rsid w:val="0075261A"/>
    <w:rsid w:val="00753A87"/>
    <w:rsid w:val="007543D9"/>
    <w:rsid w:val="00754739"/>
    <w:rsid w:val="00754C47"/>
    <w:rsid w:val="00754E22"/>
    <w:rsid w:val="00755891"/>
    <w:rsid w:val="00757BA4"/>
    <w:rsid w:val="00757EFC"/>
    <w:rsid w:val="0076000B"/>
    <w:rsid w:val="007600E2"/>
    <w:rsid w:val="00762548"/>
    <w:rsid w:val="00762DEA"/>
    <w:rsid w:val="007637B8"/>
    <w:rsid w:val="00765B24"/>
    <w:rsid w:val="00766F68"/>
    <w:rsid w:val="00767950"/>
    <w:rsid w:val="00770395"/>
    <w:rsid w:val="00770C85"/>
    <w:rsid w:val="0077159A"/>
    <w:rsid w:val="007730D1"/>
    <w:rsid w:val="00773B34"/>
    <w:rsid w:val="00773DC4"/>
    <w:rsid w:val="00775BAF"/>
    <w:rsid w:val="00776352"/>
    <w:rsid w:val="007776E1"/>
    <w:rsid w:val="007807AB"/>
    <w:rsid w:val="00782261"/>
    <w:rsid w:val="00782327"/>
    <w:rsid w:val="00785355"/>
    <w:rsid w:val="007859F3"/>
    <w:rsid w:val="007875C2"/>
    <w:rsid w:val="00787A93"/>
    <w:rsid w:val="00792ECE"/>
    <w:rsid w:val="00793429"/>
    <w:rsid w:val="00795066"/>
    <w:rsid w:val="0079558B"/>
    <w:rsid w:val="00795790"/>
    <w:rsid w:val="00795A45"/>
    <w:rsid w:val="00796028"/>
    <w:rsid w:val="00796B90"/>
    <w:rsid w:val="007A103A"/>
    <w:rsid w:val="007A1A26"/>
    <w:rsid w:val="007A48BE"/>
    <w:rsid w:val="007A50BB"/>
    <w:rsid w:val="007A5B42"/>
    <w:rsid w:val="007A5CC2"/>
    <w:rsid w:val="007A7E8F"/>
    <w:rsid w:val="007B004E"/>
    <w:rsid w:val="007B0F8A"/>
    <w:rsid w:val="007B130E"/>
    <w:rsid w:val="007B14DC"/>
    <w:rsid w:val="007B15D7"/>
    <w:rsid w:val="007B2698"/>
    <w:rsid w:val="007B2D04"/>
    <w:rsid w:val="007B2D8E"/>
    <w:rsid w:val="007B2FA8"/>
    <w:rsid w:val="007B31B4"/>
    <w:rsid w:val="007B3518"/>
    <w:rsid w:val="007B5313"/>
    <w:rsid w:val="007B5877"/>
    <w:rsid w:val="007B5A5C"/>
    <w:rsid w:val="007B6525"/>
    <w:rsid w:val="007B6B27"/>
    <w:rsid w:val="007C19C5"/>
    <w:rsid w:val="007C25BF"/>
    <w:rsid w:val="007C3742"/>
    <w:rsid w:val="007C718E"/>
    <w:rsid w:val="007D109C"/>
    <w:rsid w:val="007D10E4"/>
    <w:rsid w:val="007D2AAE"/>
    <w:rsid w:val="007D4127"/>
    <w:rsid w:val="007D461C"/>
    <w:rsid w:val="007D488D"/>
    <w:rsid w:val="007D5E8B"/>
    <w:rsid w:val="007D5F8F"/>
    <w:rsid w:val="007D701F"/>
    <w:rsid w:val="007D75EA"/>
    <w:rsid w:val="007E0A55"/>
    <w:rsid w:val="007E0EA0"/>
    <w:rsid w:val="007E1BAE"/>
    <w:rsid w:val="007E3331"/>
    <w:rsid w:val="007E3A39"/>
    <w:rsid w:val="007E3FDC"/>
    <w:rsid w:val="007E4212"/>
    <w:rsid w:val="007E47F3"/>
    <w:rsid w:val="007E4EBD"/>
    <w:rsid w:val="007E735C"/>
    <w:rsid w:val="007E76AC"/>
    <w:rsid w:val="007E7DE6"/>
    <w:rsid w:val="007F15C6"/>
    <w:rsid w:val="007F2053"/>
    <w:rsid w:val="007F2142"/>
    <w:rsid w:val="007F2BEB"/>
    <w:rsid w:val="007F3301"/>
    <w:rsid w:val="007F3E2C"/>
    <w:rsid w:val="007F5AEB"/>
    <w:rsid w:val="007F6AC6"/>
    <w:rsid w:val="007F7060"/>
    <w:rsid w:val="008003C9"/>
    <w:rsid w:val="0080202A"/>
    <w:rsid w:val="008024DB"/>
    <w:rsid w:val="00802B4D"/>
    <w:rsid w:val="00802D8D"/>
    <w:rsid w:val="00804A07"/>
    <w:rsid w:val="00804C8C"/>
    <w:rsid w:val="008055E6"/>
    <w:rsid w:val="00805BD4"/>
    <w:rsid w:val="008071B6"/>
    <w:rsid w:val="00807B03"/>
    <w:rsid w:val="008103F6"/>
    <w:rsid w:val="008112BA"/>
    <w:rsid w:val="008117F5"/>
    <w:rsid w:val="008120A0"/>
    <w:rsid w:val="0081243B"/>
    <w:rsid w:val="0081290D"/>
    <w:rsid w:val="008129C6"/>
    <w:rsid w:val="00813C99"/>
    <w:rsid w:val="0081479A"/>
    <w:rsid w:val="00814A2B"/>
    <w:rsid w:val="008153E1"/>
    <w:rsid w:val="00815BEB"/>
    <w:rsid w:val="00816350"/>
    <w:rsid w:val="0081772A"/>
    <w:rsid w:val="0081782C"/>
    <w:rsid w:val="0082032A"/>
    <w:rsid w:val="00820944"/>
    <w:rsid w:val="00820CDB"/>
    <w:rsid w:val="00821B98"/>
    <w:rsid w:val="008226CB"/>
    <w:rsid w:val="00824C84"/>
    <w:rsid w:val="008259C7"/>
    <w:rsid w:val="008276D7"/>
    <w:rsid w:val="008312C9"/>
    <w:rsid w:val="008318CD"/>
    <w:rsid w:val="00831C0D"/>
    <w:rsid w:val="00832C14"/>
    <w:rsid w:val="00832D03"/>
    <w:rsid w:val="0083354E"/>
    <w:rsid w:val="00833E61"/>
    <w:rsid w:val="00835E59"/>
    <w:rsid w:val="008400FD"/>
    <w:rsid w:val="00840AC2"/>
    <w:rsid w:val="0084363A"/>
    <w:rsid w:val="00843E41"/>
    <w:rsid w:val="008449B1"/>
    <w:rsid w:val="0085017F"/>
    <w:rsid w:val="008501CA"/>
    <w:rsid w:val="00851017"/>
    <w:rsid w:val="00853C61"/>
    <w:rsid w:val="00855132"/>
    <w:rsid w:val="008552EE"/>
    <w:rsid w:val="0085584D"/>
    <w:rsid w:val="008564E1"/>
    <w:rsid w:val="00856DC3"/>
    <w:rsid w:val="0085744B"/>
    <w:rsid w:val="0085756F"/>
    <w:rsid w:val="008631DA"/>
    <w:rsid w:val="00864629"/>
    <w:rsid w:val="008652AB"/>
    <w:rsid w:val="00865A28"/>
    <w:rsid w:val="00866D82"/>
    <w:rsid w:val="00867351"/>
    <w:rsid w:val="00867FF7"/>
    <w:rsid w:val="00870576"/>
    <w:rsid w:val="00870956"/>
    <w:rsid w:val="00871460"/>
    <w:rsid w:val="00871623"/>
    <w:rsid w:val="00871AAE"/>
    <w:rsid w:val="00872050"/>
    <w:rsid w:val="00872AE9"/>
    <w:rsid w:val="00873589"/>
    <w:rsid w:val="0087358F"/>
    <w:rsid w:val="00874A78"/>
    <w:rsid w:val="00874DC8"/>
    <w:rsid w:val="00874F6D"/>
    <w:rsid w:val="008751A4"/>
    <w:rsid w:val="0087527E"/>
    <w:rsid w:val="0087535C"/>
    <w:rsid w:val="008757D2"/>
    <w:rsid w:val="00876420"/>
    <w:rsid w:val="0088017A"/>
    <w:rsid w:val="00883235"/>
    <w:rsid w:val="008853D8"/>
    <w:rsid w:val="008855E4"/>
    <w:rsid w:val="00886C5D"/>
    <w:rsid w:val="00886C97"/>
    <w:rsid w:val="00887FE5"/>
    <w:rsid w:val="008920E4"/>
    <w:rsid w:val="008924A0"/>
    <w:rsid w:val="00892670"/>
    <w:rsid w:val="00892896"/>
    <w:rsid w:val="008952B3"/>
    <w:rsid w:val="00895603"/>
    <w:rsid w:val="008960F4"/>
    <w:rsid w:val="0089674C"/>
    <w:rsid w:val="00896BE5"/>
    <w:rsid w:val="00896E49"/>
    <w:rsid w:val="00897BE1"/>
    <w:rsid w:val="008A048D"/>
    <w:rsid w:val="008A1BDF"/>
    <w:rsid w:val="008A264B"/>
    <w:rsid w:val="008A2F34"/>
    <w:rsid w:val="008A4260"/>
    <w:rsid w:val="008A4EF2"/>
    <w:rsid w:val="008A527B"/>
    <w:rsid w:val="008A59AA"/>
    <w:rsid w:val="008A60BA"/>
    <w:rsid w:val="008A6905"/>
    <w:rsid w:val="008A6BD8"/>
    <w:rsid w:val="008A7F03"/>
    <w:rsid w:val="008B0D67"/>
    <w:rsid w:val="008B2CC7"/>
    <w:rsid w:val="008B39AA"/>
    <w:rsid w:val="008B43EC"/>
    <w:rsid w:val="008B47DD"/>
    <w:rsid w:val="008B49BC"/>
    <w:rsid w:val="008B525D"/>
    <w:rsid w:val="008C1DB9"/>
    <w:rsid w:val="008C23C4"/>
    <w:rsid w:val="008C2540"/>
    <w:rsid w:val="008C2F1F"/>
    <w:rsid w:val="008C412D"/>
    <w:rsid w:val="008C5954"/>
    <w:rsid w:val="008C5A4C"/>
    <w:rsid w:val="008C5EB9"/>
    <w:rsid w:val="008C6111"/>
    <w:rsid w:val="008C615D"/>
    <w:rsid w:val="008C6287"/>
    <w:rsid w:val="008C6A3C"/>
    <w:rsid w:val="008C6D15"/>
    <w:rsid w:val="008C7ABD"/>
    <w:rsid w:val="008D0ABF"/>
    <w:rsid w:val="008D1A7A"/>
    <w:rsid w:val="008D31A8"/>
    <w:rsid w:val="008D3550"/>
    <w:rsid w:val="008D3B89"/>
    <w:rsid w:val="008D4682"/>
    <w:rsid w:val="008D508A"/>
    <w:rsid w:val="008D5345"/>
    <w:rsid w:val="008D54EF"/>
    <w:rsid w:val="008D5538"/>
    <w:rsid w:val="008D5F57"/>
    <w:rsid w:val="008D6FA5"/>
    <w:rsid w:val="008D7EBA"/>
    <w:rsid w:val="008E0734"/>
    <w:rsid w:val="008E095B"/>
    <w:rsid w:val="008E16C1"/>
    <w:rsid w:val="008E19B8"/>
    <w:rsid w:val="008E3173"/>
    <w:rsid w:val="008E4726"/>
    <w:rsid w:val="008E474A"/>
    <w:rsid w:val="008E51B8"/>
    <w:rsid w:val="008E62E5"/>
    <w:rsid w:val="008E6653"/>
    <w:rsid w:val="008E6B61"/>
    <w:rsid w:val="008E7B29"/>
    <w:rsid w:val="008E7C22"/>
    <w:rsid w:val="008F04DE"/>
    <w:rsid w:val="008F1C2B"/>
    <w:rsid w:val="008F2737"/>
    <w:rsid w:val="008F3306"/>
    <w:rsid w:val="008F36BA"/>
    <w:rsid w:val="008F36FD"/>
    <w:rsid w:val="008F5B13"/>
    <w:rsid w:val="008F5E43"/>
    <w:rsid w:val="008F6E6C"/>
    <w:rsid w:val="0090122C"/>
    <w:rsid w:val="009014FE"/>
    <w:rsid w:val="00901A00"/>
    <w:rsid w:val="00902471"/>
    <w:rsid w:val="009066E1"/>
    <w:rsid w:val="009077FC"/>
    <w:rsid w:val="00907902"/>
    <w:rsid w:val="00907ACF"/>
    <w:rsid w:val="00911060"/>
    <w:rsid w:val="009110EB"/>
    <w:rsid w:val="009129CE"/>
    <w:rsid w:val="00912E75"/>
    <w:rsid w:val="0091476E"/>
    <w:rsid w:val="00915268"/>
    <w:rsid w:val="0091557F"/>
    <w:rsid w:val="00916185"/>
    <w:rsid w:val="0091669F"/>
    <w:rsid w:val="00916E8D"/>
    <w:rsid w:val="00920A8E"/>
    <w:rsid w:val="009220FF"/>
    <w:rsid w:val="00922DDC"/>
    <w:rsid w:val="00925D6C"/>
    <w:rsid w:val="009269D4"/>
    <w:rsid w:val="00927606"/>
    <w:rsid w:val="00927C24"/>
    <w:rsid w:val="00931FB8"/>
    <w:rsid w:val="00931FF9"/>
    <w:rsid w:val="00932AD3"/>
    <w:rsid w:val="0093304C"/>
    <w:rsid w:val="00933A3D"/>
    <w:rsid w:val="00934284"/>
    <w:rsid w:val="00934A11"/>
    <w:rsid w:val="0093537A"/>
    <w:rsid w:val="009356EA"/>
    <w:rsid w:val="00936F2C"/>
    <w:rsid w:val="009370F2"/>
    <w:rsid w:val="0094052B"/>
    <w:rsid w:val="0094103E"/>
    <w:rsid w:val="0094117F"/>
    <w:rsid w:val="00941B8F"/>
    <w:rsid w:val="00942911"/>
    <w:rsid w:val="00942A1F"/>
    <w:rsid w:val="009436C3"/>
    <w:rsid w:val="00943715"/>
    <w:rsid w:val="009439B9"/>
    <w:rsid w:val="00944A70"/>
    <w:rsid w:val="00944DEF"/>
    <w:rsid w:val="00945516"/>
    <w:rsid w:val="009455EB"/>
    <w:rsid w:val="0094669B"/>
    <w:rsid w:val="00946930"/>
    <w:rsid w:val="00946E27"/>
    <w:rsid w:val="00946E4B"/>
    <w:rsid w:val="00947950"/>
    <w:rsid w:val="00947DA1"/>
    <w:rsid w:val="009506AE"/>
    <w:rsid w:val="009508E8"/>
    <w:rsid w:val="009509E3"/>
    <w:rsid w:val="00951D38"/>
    <w:rsid w:val="0095251E"/>
    <w:rsid w:val="00952978"/>
    <w:rsid w:val="0095344D"/>
    <w:rsid w:val="00953EBB"/>
    <w:rsid w:val="0095406E"/>
    <w:rsid w:val="0095458C"/>
    <w:rsid w:val="00955C08"/>
    <w:rsid w:val="009570A1"/>
    <w:rsid w:val="00957548"/>
    <w:rsid w:val="0096065A"/>
    <w:rsid w:val="009606FF"/>
    <w:rsid w:val="00960757"/>
    <w:rsid w:val="00960CF8"/>
    <w:rsid w:val="00961AB9"/>
    <w:rsid w:val="00961ABB"/>
    <w:rsid w:val="00961B81"/>
    <w:rsid w:val="00961E67"/>
    <w:rsid w:val="00962B40"/>
    <w:rsid w:val="0096365C"/>
    <w:rsid w:val="009642BF"/>
    <w:rsid w:val="00966C12"/>
    <w:rsid w:val="00966EF0"/>
    <w:rsid w:val="00967168"/>
    <w:rsid w:val="00971C5A"/>
    <w:rsid w:val="009723B3"/>
    <w:rsid w:val="00972419"/>
    <w:rsid w:val="0097277D"/>
    <w:rsid w:val="00972F7B"/>
    <w:rsid w:val="009730F3"/>
    <w:rsid w:val="00973B0A"/>
    <w:rsid w:val="00975FAF"/>
    <w:rsid w:val="0097653D"/>
    <w:rsid w:val="0098016E"/>
    <w:rsid w:val="00980A5E"/>
    <w:rsid w:val="00980B86"/>
    <w:rsid w:val="009839D6"/>
    <w:rsid w:val="00984105"/>
    <w:rsid w:val="009848B8"/>
    <w:rsid w:val="00985A28"/>
    <w:rsid w:val="00985BA0"/>
    <w:rsid w:val="00990677"/>
    <w:rsid w:val="00990D22"/>
    <w:rsid w:val="00991823"/>
    <w:rsid w:val="00991871"/>
    <w:rsid w:val="00993519"/>
    <w:rsid w:val="00994C5A"/>
    <w:rsid w:val="00994C9A"/>
    <w:rsid w:val="00996A3D"/>
    <w:rsid w:val="009A0303"/>
    <w:rsid w:val="009A196D"/>
    <w:rsid w:val="009A25D7"/>
    <w:rsid w:val="009A2BB8"/>
    <w:rsid w:val="009A3627"/>
    <w:rsid w:val="009A3CA5"/>
    <w:rsid w:val="009A45F8"/>
    <w:rsid w:val="009A4943"/>
    <w:rsid w:val="009A4961"/>
    <w:rsid w:val="009A4D4B"/>
    <w:rsid w:val="009A5600"/>
    <w:rsid w:val="009B1578"/>
    <w:rsid w:val="009B1634"/>
    <w:rsid w:val="009B21EB"/>
    <w:rsid w:val="009B257A"/>
    <w:rsid w:val="009B3C9B"/>
    <w:rsid w:val="009B421A"/>
    <w:rsid w:val="009B42C4"/>
    <w:rsid w:val="009B4AC7"/>
    <w:rsid w:val="009B4AF7"/>
    <w:rsid w:val="009B4D4F"/>
    <w:rsid w:val="009B6F21"/>
    <w:rsid w:val="009B7FD2"/>
    <w:rsid w:val="009C0AFB"/>
    <w:rsid w:val="009C1D69"/>
    <w:rsid w:val="009C20F1"/>
    <w:rsid w:val="009C306B"/>
    <w:rsid w:val="009C3270"/>
    <w:rsid w:val="009C4362"/>
    <w:rsid w:val="009C4925"/>
    <w:rsid w:val="009C4EAE"/>
    <w:rsid w:val="009C7685"/>
    <w:rsid w:val="009D1AFF"/>
    <w:rsid w:val="009D3265"/>
    <w:rsid w:val="009D46D8"/>
    <w:rsid w:val="009D5443"/>
    <w:rsid w:val="009E1526"/>
    <w:rsid w:val="009E2ACD"/>
    <w:rsid w:val="009E2EDE"/>
    <w:rsid w:val="009E3248"/>
    <w:rsid w:val="009E4E87"/>
    <w:rsid w:val="009E4F4B"/>
    <w:rsid w:val="009E61CA"/>
    <w:rsid w:val="009E7872"/>
    <w:rsid w:val="009F0E55"/>
    <w:rsid w:val="009F1127"/>
    <w:rsid w:val="009F2826"/>
    <w:rsid w:val="009F323A"/>
    <w:rsid w:val="009F4B97"/>
    <w:rsid w:val="009F63A4"/>
    <w:rsid w:val="009F6EE6"/>
    <w:rsid w:val="009F7790"/>
    <w:rsid w:val="009F77B1"/>
    <w:rsid w:val="00A00D99"/>
    <w:rsid w:val="00A01172"/>
    <w:rsid w:val="00A01FAB"/>
    <w:rsid w:val="00A0245B"/>
    <w:rsid w:val="00A02A15"/>
    <w:rsid w:val="00A02BA6"/>
    <w:rsid w:val="00A03E59"/>
    <w:rsid w:val="00A03FFE"/>
    <w:rsid w:val="00A059DA"/>
    <w:rsid w:val="00A06927"/>
    <w:rsid w:val="00A072A8"/>
    <w:rsid w:val="00A102F1"/>
    <w:rsid w:val="00A1086D"/>
    <w:rsid w:val="00A10C5E"/>
    <w:rsid w:val="00A10F75"/>
    <w:rsid w:val="00A13D22"/>
    <w:rsid w:val="00A13F4C"/>
    <w:rsid w:val="00A14EF8"/>
    <w:rsid w:val="00A162F9"/>
    <w:rsid w:val="00A16318"/>
    <w:rsid w:val="00A169B4"/>
    <w:rsid w:val="00A16C0A"/>
    <w:rsid w:val="00A213F4"/>
    <w:rsid w:val="00A221A7"/>
    <w:rsid w:val="00A23E3A"/>
    <w:rsid w:val="00A25128"/>
    <w:rsid w:val="00A27EB8"/>
    <w:rsid w:val="00A31253"/>
    <w:rsid w:val="00A31D66"/>
    <w:rsid w:val="00A31D78"/>
    <w:rsid w:val="00A32905"/>
    <w:rsid w:val="00A32C1C"/>
    <w:rsid w:val="00A32CD8"/>
    <w:rsid w:val="00A350B6"/>
    <w:rsid w:val="00A35124"/>
    <w:rsid w:val="00A35688"/>
    <w:rsid w:val="00A36775"/>
    <w:rsid w:val="00A37DF4"/>
    <w:rsid w:val="00A40698"/>
    <w:rsid w:val="00A40EBD"/>
    <w:rsid w:val="00A41F48"/>
    <w:rsid w:val="00A42866"/>
    <w:rsid w:val="00A4333E"/>
    <w:rsid w:val="00A43F83"/>
    <w:rsid w:val="00A464CF"/>
    <w:rsid w:val="00A46A6F"/>
    <w:rsid w:val="00A46CBD"/>
    <w:rsid w:val="00A503CA"/>
    <w:rsid w:val="00A50E96"/>
    <w:rsid w:val="00A51938"/>
    <w:rsid w:val="00A53A3C"/>
    <w:rsid w:val="00A555E3"/>
    <w:rsid w:val="00A56CB7"/>
    <w:rsid w:val="00A56F85"/>
    <w:rsid w:val="00A57CC1"/>
    <w:rsid w:val="00A61E0D"/>
    <w:rsid w:val="00A61F35"/>
    <w:rsid w:val="00A6296E"/>
    <w:rsid w:val="00A6338D"/>
    <w:rsid w:val="00A642AF"/>
    <w:rsid w:val="00A655C4"/>
    <w:rsid w:val="00A667EF"/>
    <w:rsid w:val="00A66832"/>
    <w:rsid w:val="00A67A65"/>
    <w:rsid w:val="00A72776"/>
    <w:rsid w:val="00A75B49"/>
    <w:rsid w:val="00A75E8B"/>
    <w:rsid w:val="00A75FF2"/>
    <w:rsid w:val="00A76E9C"/>
    <w:rsid w:val="00A76F9D"/>
    <w:rsid w:val="00A777DD"/>
    <w:rsid w:val="00A77E4B"/>
    <w:rsid w:val="00A8014C"/>
    <w:rsid w:val="00A81108"/>
    <w:rsid w:val="00A81119"/>
    <w:rsid w:val="00A81857"/>
    <w:rsid w:val="00A82971"/>
    <w:rsid w:val="00A82E88"/>
    <w:rsid w:val="00A8714E"/>
    <w:rsid w:val="00A873BD"/>
    <w:rsid w:val="00A8750D"/>
    <w:rsid w:val="00A87678"/>
    <w:rsid w:val="00A8796E"/>
    <w:rsid w:val="00A90E1C"/>
    <w:rsid w:val="00A91FE0"/>
    <w:rsid w:val="00A93574"/>
    <w:rsid w:val="00A93C9C"/>
    <w:rsid w:val="00A95749"/>
    <w:rsid w:val="00A96443"/>
    <w:rsid w:val="00A964BF"/>
    <w:rsid w:val="00A97346"/>
    <w:rsid w:val="00AA1228"/>
    <w:rsid w:val="00AA19E8"/>
    <w:rsid w:val="00AA20CF"/>
    <w:rsid w:val="00AA2125"/>
    <w:rsid w:val="00AA28E0"/>
    <w:rsid w:val="00AA347F"/>
    <w:rsid w:val="00AA40D4"/>
    <w:rsid w:val="00AA4BB2"/>
    <w:rsid w:val="00AA661B"/>
    <w:rsid w:val="00AA7A71"/>
    <w:rsid w:val="00AB00D8"/>
    <w:rsid w:val="00AB11CB"/>
    <w:rsid w:val="00AB213E"/>
    <w:rsid w:val="00AB2189"/>
    <w:rsid w:val="00AB2BD0"/>
    <w:rsid w:val="00AB3428"/>
    <w:rsid w:val="00AB4101"/>
    <w:rsid w:val="00AB47BC"/>
    <w:rsid w:val="00AB728A"/>
    <w:rsid w:val="00AB7B38"/>
    <w:rsid w:val="00AC0665"/>
    <w:rsid w:val="00AC10DD"/>
    <w:rsid w:val="00AC15CC"/>
    <w:rsid w:val="00AC29AA"/>
    <w:rsid w:val="00AC42BA"/>
    <w:rsid w:val="00AC4B1E"/>
    <w:rsid w:val="00AC4D19"/>
    <w:rsid w:val="00AC5B98"/>
    <w:rsid w:val="00AC5D46"/>
    <w:rsid w:val="00AC6657"/>
    <w:rsid w:val="00AC6A65"/>
    <w:rsid w:val="00AC784A"/>
    <w:rsid w:val="00AD0CB4"/>
    <w:rsid w:val="00AD0EB4"/>
    <w:rsid w:val="00AD153D"/>
    <w:rsid w:val="00AD24C7"/>
    <w:rsid w:val="00AD24E8"/>
    <w:rsid w:val="00AD3426"/>
    <w:rsid w:val="00AD3496"/>
    <w:rsid w:val="00AD38A5"/>
    <w:rsid w:val="00AD3A83"/>
    <w:rsid w:val="00AD4EE3"/>
    <w:rsid w:val="00AD61ED"/>
    <w:rsid w:val="00AD6383"/>
    <w:rsid w:val="00AD65D6"/>
    <w:rsid w:val="00AE055B"/>
    <w:rsid w:val="00AE19C0"/>
    <w:rsid w:val="00AE2720"/>
    <w:rsid w:val="00AE39A7"/>
    <w:rsid w:val="00AE3A4D"/>
    <w:rsid w:val="00AE3E0D"/>
    <w:rsid w:val="00AE45A9"/>
    <w:rsid w:val="00AE49E6"/>
    <w:rsid w:val="00AE5EE5"/>
    <w:rsid w:val="00AE6840"/>
    <w:rsid w:val="00AE7447"/>
    <w:rsid w:val="00AE74F3"/>
    <w:rsid w:val="00AE76A3"/>
    <w:rsid w:val="00AF0AC3"/>
    <w:rsid w:val="00AF1ADD"/>
    <w:rsid w:val="00AF1CFF"/>
    <w:rsid w:val="00AF2083"/>
    <w:rsid w:val="00AF2482"/>
    <w:rsid w:val="00AF2842"/>
    <w:rsid w:val="00AF29BA"/>
    <w:rsid w:val="00AF6147"/>
    <w:rsid w:val="00B00304"/>
    <w:rsid w:val="00B009AB"/>
    <w:rsid w:val="00B0229A"/>
    <w:rsid w:val="00B02773"/>
    <w:rsid w:val="00B031E7"/>
    <w:rsid w:val="00B043A3"/>
    <w:rsid w:val="00B04D85"/>
    <w:rsid w:val="00B05E5C"/>
    <w:rsid w:val="00B06823"/>
    <w:rsid w:val="00B10599"/>
    <w:rsid w:val="00B1338B"/>
    <w:rsid w:val="00B1345A"/>
    <w:rsid w:val="00B14CE2"/>
    <w:rsid w:val="00B14E03"/>
    <w:rsid w:val="00B1579B"/>
    <w:rsid w:val="00B1635A"/>
    <w:rsid w:val="00B16396"/>
    <w:rsid w:val="00B1665C"/>
    <w:rsid w:val="00B17BC4"/>
    <w:rsid w:val="00B20534"/>
    <w:rsid w:val="00B20C3B"/>
    <w:rsid w:val="00B21FBC"/>
    <w:rsid w:val="00B226F0"/>
    <w:rsid w:val="00B23181"/>
    <w:rsid w:val="00B23C61"/>
    <w:rsid w:val="00B255C0"/>
    <w:rsid w:val="00B258BF"/>
    <w:rsid w:val="00B26F51"/>
    <w:rsid w:val="00B270E6"/>
    <w:rsid w:val="00B27311"/>
    <w:rsid w:val="00B309FC"/>
    <w:rsid w:val="00B30C8C"/>
    <w:rsid w:val="00B30C8F"/>
    <w:rsid w:val="00B3215E"/>
    <w:rsid w:val="00B32162"/>
    <w:rsid w:val="00B322B9"/>
    <w:rsid w:val="00B33BEE"/>
    <w:rsid w:val="00B33DD0"/>
    <w:rsid w:val="00B35118"/>
    <w:rsid w:val="00B35891"/>
    <w:rsid w:val="00B36881"/>
    <w:rsid w:val="00B36B07"/>
    <w:rsid w:val="00B376CE"/>
    <w:rsid w:val="00B378D9"/>
    <w:rsid w:val="00B37B96"/>
    <w:rsid w:val="00B4006A"/>
    <w:rsid w:val="00B4018E"/>
    <w:rsid w:val="00B41210"/>
    <w:rsid w:val="00B42D88"/>
    <w:rsid w:val="00B4372D"/>
    <w:rsid w:val="00B440EC"/>
    <w:rsid w:val="00B45218"/>
    <w:rsid w:val="00B45E80"/>
    <w:rsid w:val="00B46D26"/>
    <w:rsid w:val="00B474A4"/>
    <w:rsid w:val="00B478EE"/>
    <w:rsid w:val="00B5128E"/>
    <w:rsid w:val="00B545D6"/>
    <w:rsid w:val="00B556AA"/>
    <w:rsid w:val="00B55714"/>
    <w:rsid w:val="00B6005B"/>
    <w:rsid w:val="00B60490"/>
    <w:rsid w:val="00B6051D"/>
    <w:rsid w:val="00B60537"/>
    <w:rsid w:val="00B62132"/>
    <w:rsid w:val="00B62645"/>
    <w:rsid w:val="00B62770"/>
    <w:rsid w:val="00B62E32"/>
    <w:rsid w:val="00B6389B"/>
    <w:rsid w:val="00B63A49"/>
    <w:rsid w:val="00B64B55"/>
    <w:rsid w:val="00B656CB"/>
    <w:rsid w:val="00B660C1"/>
    <w:rsid w:val="00B6635E"/>
    <w:rsid w:val="00B663D2"/>
    <w:rsid w:val="00B6652E"/>
    <w:rsid w:val="00B66A61"/>
    <w:rsid w:val="00B70DB1"/>
    <w:rsid w:val="00B7147D"/>
    <w:rsid w:val="00B720DA"/>
    <w:rsid w:val="00B7300B"/>
    <w:rsid w:val="00B7356E"/>
    <w:rsid w:val="00B73A9A"/>
    <w:rsid w:val="00B73E77"/>
    <w:rsid w:val="00B743DF"/>
    <w:rsid w:val="00B744B1"/>
    <w:rsid w:val="00B75595"/>
    <w:rsid w:val="00B75654"/>
    <w:rsid w:val="00B771E1"/>
    <w:rsid w:val="00B77535"/>
    <w:rsid w:val="00B7773C"/>
    <w:rsid w:val="00B80689"/>
    <w:rsid w:val="00B807E1"/>
    <w:rsid w:val="00B8134F"/>
    <w:rsid w:val="00B8137C"/>
    <w:rsid w:val="00B81BFC"/>
    <w:rsid w:val="00B8206C"/>
    <w:rsid w:val="00B822FB"/>
    <w:rsid w:val="00B82C5C"/>
    <w:rsid w:val="00B82EF8"/>
    <w:rsid w:val="00B83215"/>
    <w:rsid w:val="00B83243"/>
    <w:rsid w:val="00B8345E"/>
    <w:rsid w:val="00B838DD"/>
    <w:rsid w:val="00B84E74"/>
    <w:rsid w:val="00B85012"/>
    <w:rsid w:val="00B853C4"/>
    <w:rsid w:val="00B87ABE"/>
    <w:rsid w:val="00B90DC4"/>
    <w:rsid w:val="00B91597"/>
    <w:rsid w:val="00B9230A"/>
    <w:rsid w:val="00B92579"/>
    <w:rsid w:val="00B929A8"/>
    <w:rsid w:val="00B92AC4"/>
    <w:rsid w:val="00B93579"/>
    <w:rsid w:val="00B94347"/>
    <w:rsid w:val="00B94810"/>
    <w:rsid w:val="00B94CD8"/>
    <w:rsid w:val="00B951BA"/>
    <w:rsid w:val="00B957B0"/>
    <w:rsid w:val="00B976E1"/>
    <w:rsid w:val="00B97BC4"/>
    <w:rsid w:val="00BA1A89"/>
    <w:rsid w:val="00BA2125"/>
    <w:rsid w:val="00BA31CA"/>
    <w:rsid w:val="00BA3EDD"/>
    <w:rsid w:val="00BA5728"/>
    <w:rsid w:val="00BB0319"/>
    <w:rsid w:val="00BB07D4"/>
    <w:rsid w:val="00BB1859"/>
    <w:rsid w:val="00BB1EE2"/>
    <w:rsid w:val="00BB298A"/>
    <w:rsid w:val="00BB2DFA"/>
    <w:rsid w:val="00BB30C3"/>
    <w:rsid w:val="00BB3A58"/>
    <w:rsid w:val="00BB3A78"/>
    <w:rsid w:val="00BB4D0B"/>
    <w:rsid w:val="00BB59E3"/>
    <w:rsid w:val="00BC2544"/>
    <w:rsid w:val="00BC4707"/>
    <w:rsid w:val="00BC5561"/>
    <w:rsid w:val="00BC6DEE"/>
    <w:rsid w:val="00BD0828"/>
    <w:rsid w:val="00BD0CB3"/>
    <w:rsid w:val="00BD1D90"/>
    <w:rsid w:val="00BD2CDC"/>
    <w:rsid w:val="00BD3253"/>
    <w:rsid w:val="00BD34B6"/>
    <w:rsid w:val="00BD5C75"/>
    <w:rsid w:val="00BD695A"/>
    <w:rsid w:val="00BD7FD1"/>
    <w:rsid w:val="00BE1058"/>
    <w:rsid w:val="00BE1B8F"/>
    <w:rsid w:val="00BE1D9D"/>
    <w:rsid w:val="00BE2093"/>
    <w:rsid w:val="00BE2550"/>
    <w:rsid w:val="00BE2937"/>
    <w:rsid w:val="00BE3CAB"/>
    <w:rsid w:val="00BE3D1A"/>
    <w:rsid w:val="00BE4023"/>
    <w:rsid w:val="00BE412D"/>
    <w:rsid w:val="00BE45DD"/>
    <w:rsid w:val="00BE5B3B"/>
    <w:rsid w:val="00BE62A2"/>
    <w:rsid w:val="00BF052D"/>
    <w:rsid w:val="00BF103B"/>
    <w:rsid w:val="00BF1666"/>
    <w:rsid w:val="00BF1D3C"/>
    <w:rsid w:val="00BF1FF6"/>
    <w:rsid w:val="00BF319A"/>
    <w:rsid w:val="00BF4550"/>
    <w:rsid w:val="00BF4846"/>
    <w:rsid w:val="00BF61CB"/>
    <w:rsid w:val="00C01C9F"/>
    <w:rsid w:val="00C03712"/>
    <w:rsid w:val="00C042C7"/>
    <w:rsid w:val="00C05B5D"/>
    <w:rsid w:val="00C06E3E"/>
    <w:rsid w:val="00C0716F"/>
    <w:rsid w:val="00C112E4"/>
    <w:rsid w:val="00C11B53"/>
    <w:rsid w:val="00C1205E"/>
    <w:rsid w:val="00C14158"/>
    <w:rsid w:val="00C14BC3"/>
    <w:rsid w:val="00C14BCF"/>
    <w:rsid w:val="00C14E05"/>
    <w:rsid w:val="00C14E74"/>
    <w:rsid w:val="00C14EDA"/>
    <w:rsid w:val="00C1514C"/>
    <w:rsid w:val="00C1551D"/>
    <w:rsid w:val="00C162D6"/>
    <w:rsid w:val="00C16AED"/>
    <w:rsid w:val="00C2025A"/>
    <w:rsid w:val="00C209C3"/>
    <w:rsid w:val="00C22D76"/>
    <w:rsid w:val="00C22EEF"/>
    <w:rsid w:val="00C231FB"/>
    <w:rsid w:val="00C232FE"/>
    <w:rsid w:val="00C23677"/>
    <w:rsid w:val="00C24852"/>
    <w:rsid w:val="00C25D91"/>
    <w:rsid w:val="00C2646F"/>
    <w:rsid w:val="00C306C8"/>
    <w:rsid w:val="00C30A5E"/>
    <w:rsid w:val="00C30BE0"/>
    <w:rsid w:val="00C31463"/>
    <w:rsid w:val="00C3249A"/>
    <w:rsid w:val="00C326D6"/>
    <w:rsid w:val="00C3320F"/>
    <w:rsid w:val="00C33A0A"/>
    <w:rsid w:val="00C33CB2"/>
    <w:rsid w:val="00C33D7F"/>
    <w:rsid w:val="00C33DD8"/>
    <w:rsid w:val="00C35314"/>
    <w:rsid w:val="00C35D3E"/>
    <w:rsid w:val="00C36AA4"/>
    <w:rsid w:val="00C36D05"/>
    <w:rsid w:val="00C37B8B"/>
    <w:rsid w:val="00C40C62"/>
    <w:rsid w:val="00C42839"/>
    <w:rsid w:val="00C42A88"/>
    <w:rsid w:val="00C43FCD"/>
    <w:rsid w:val="00C4714F"/>
    <w:rsid w:val="00C47A4D"/>
    <w:rsid w:val="00C516D0"/>
    <w:rsid w:val="00C5322F"/>
    <w:rsid w:val="00C559FC"/>
    <w:rsid w:val="00C5652F"/>
    <w:rsid w:val="00C56BA3"/>
    <w:rsid w:val="00C57854"/>
    <w:rsid w:val="00C57A28"/>
    <w:rsid w:val="00C6006D"/>
    <w:rsid w:val="00C61572"/>
    <w:rsid w:val="00C6208A"/>
    <w:rsid w:val="00C621CA"/>
    <w:rsid w:val="00C6270B"/>
    <w:rsid w:val="00C63776"/>
    <w:rsid w:val="00C63DE1"/>
    <w:rsid w:val="00C640AC"/>
    <w:rsid w:val="00C666BE"/>
    <w:rsid w:val="00C66D7F"/>
    <w:rsid w:val="00C70A55"/>
    <w:rsid w:val="00C71BCB"/>
    <w:rsid w:val="00C7321D"/>
    <w:rsid w:val="00C745D1"/>
    <w:rsid w:val="00C74DF1"/>
    <w:rsid w:val="00C74E7F"/>
    <w:rsid w:val="00C76225"/>
    <w:rsid w:val="00C7647D"/>
    <w:rsid w:val="00C76578"/>
    <w:rsid w:val="00C771EE"/>
    <w:rsid w:val="00C77C8E"/>
    <w:rsid w:val="00C77D3E"/>
    <w:rsid w:val="00C77EC9"/>
    <w:rsid w:val="00C81307"/>
    <w:rsid w:val="00C82AD3"/>
    <w:rsid w:val="00C82EDD"/>
    <w:rsid w:val="00C83882"/>
    <w:rsid w:val="00C83C21"/>
    <w:rsid w:val="00C83F5D"/>
    <w:rsid w:val="00C84A60"/>
    <w:rsid w:val="00C852CF"/>
    <w:rsid w:val="00C856E2"/>
    <w:rsid w:val="00C85DCD"/>
    <w:rsid w:val="00C873AC"/>
    <w:rsid w:val="00C9008F"/>
    <w:rsid w:val="00C9011E"/>
    <w:rsid w:val="00C90BCB"/>
    <w:rsid w:val="00C91BBA"/>
    <w:rsid w:val="00C91BD2"/>
    <w:rsid w:val="00C9212A"/>
    <w:rsid w:val="00C921DD"/>
    <w:rsid w:val="00C92CD7"/>
    <w:rsid w:val="00C93B70"/>
    <w:rsid w:val="00C94C09"/>
    <w:rsid w:val="00C957A5"/>
    <w:rsid w:val="00C96904"/>
    <w:rsid w:val="00C96990"/>
    <w:rsid w:val="00C96E9C"/>
    <w:rsid w:val="00C97266"/>
    <w:rsid w:val="00C97753"/>
    <w:rsid w:val="00CA2445"/>
    <w:rsid w:val="00CA2DB5"/>
    <w:rsid w:val="00CA5014"/>
    <w:rsid w:val="00CA5053"/>
    <w:rsid w:val="00CA51C0"/>
    <w:rsid w:val="00CA57E5"/>
    <w:rsid w:val="00CA5F2C"/>
    <w:rsid w:val="00CA64FF"/>
    <w:rsid w:val="00CA773A"/>
    <w:rsid w:val="00CA7C9A"/>
    <w:rsid w:val="00CB0258"/>
    <w:rsid w:val="00CB0E72"/>
    <w:rsid w:val="00CB102D"/>
    <w:rsid w:val="00CB22B8"/>
    <w:rsid w:val="00CB286B"/>
    <w:rsid w:val="00CB2876"/>
    <w:rsid w:val="00CB2C1E"/>
    <w:rsid w:val="00CB3648"/>
    <w:rsid w:val="00CB3967"/>
    <w:rsid w:val="00CB55B1"/>
    <w:rsid w:val="00CB56CB"/>
    <w:rsid w:val="00CC004C"/>
    <w:rsid w:val="00CC1B4A"/>
    <w:rsid w:val="00CC20FB"/>
    <w:rsid w:val="00CC21BF"/>
    <w:rsid w:val="00CC2E21"/>
    <w:rsid w:val="00CC4174"/>
    <w:rsid w:val="00CC55FB"/>
    <w:rsid w:val="00CC75A3"/>
    <w:rsid w:val="00CD0C70"/>
    <w:rsid w:val="00CD1536"/>
    <w:rsid w:val="00CD1E44"/>
    <w:rsid w:val="00CD22B4"/>
    <w:rsid w:val="00CD23E7"/>
    <w:rsid w:val="00CD4BAC"/>
    <w:rsid w:val="00CD552A"/>
    <w:rsid w:val="00CD667F"/>
    <w:rsid w:val="00CD66CE"/>
    <w:rsid w:val="00CD6C06"/>
    <w:rsid w:val="00CE0329"/>
    <w:rsid w:val="00CE1483"/>
    <w:rsid w:val="00CE2AAF"/>
    <w:rsid w:val="00CE3C4B"/>
    <w:rsid w:val="00CE3EE9"/>
    <w:rsid w:val="00CE494F"/>
    <w:rsid w:val="00CE4C65"/>
    <w:rsid w:val="00CE52D1"/>
    <w:rsid w:val="00CE5316"/>
    <w:rsid w:val="00CE7ED5"/>
    <w:rsid w:val="00CF0EC7"/>
    <w:rsid w:val="00CF1E6E"/>
    <w:rsid w:val="00CF50FA"/>
    <w:rsid w:val="00CF5ED1"/>
    <w:rsid w:val="00CF6919"/>
    <w:rsid w:val="00CF6F18"/>
    <w:rsid w:val="00CF7295"/>
    <w:rsid w:val="00D00700"/>
    <w:rsid w:val="00D0082F"/>
    <w:rsid w:val="00D02E33"/>
    <w:rsid w:val="00D033BC"/>
    <w:rsid w:val="00D03C8B"/>
    <w:rsid w:val="00D04D6A"/>
    <w:rsid w:val="00D05B57"/>
    <w:rsid w:val="00D06B43"/>
    <w:rsid w:val="00D07D5B"/>
    <w:rsid w:val="00D10688"/>
    <w:rsid w:val="00D11308"/>
    <w:rsid w:val="00D113C3"/>
    <w:rsid w:val="00D115BD"/>
    <w:rsid w:val="00D1200F"/>
    <w:rsid w:val="00D121F7"/>
    <w:rsid w:val="00D14960"/>
    <w:rsid w:val="00D15782"/>
    <w:rsid w:val="00D15BEA"/>
    <w:rsid w:val="00D16455"/>
    <w:rsid w:val="00D21ADC"/>
    <w:rsid w:val="00D22C88"/>
    <w:rsid w:val="00D2440C"/>
    <w:rsid w:val="00D25718"/>
    <w:rsid w:val="00D26FB7"/>
    <w:rsid w:val="00D27275"/>
    <w:rsid w:val="00D27BE8"/>
    <w:rsid w:val="00D31195"/>
    <w:rsid w:val="00D31AF2"/>
    <w:rsid w:val="00D31B07"/>
    <w:rsid w:val="00D31E53"/>
    <w:rsid w:val="00D3246A"/>
    <w:rsid w:val="00D33382"/>
    <w:rsid w:val="00D34EB4"/>
    <w:rsid w:val="00D35AA0"/>
    <w:rsid w:val="00D36264"/>
    <w:rsid w:val="00D36266"/>
    <w:rsid w:val="00D400DF"/>
    <w:rsid w:val="00D40A47"/>
    <w:rsid w:val="00D41939"/>
    <w:rsid w:val="00D42D31"/>
    <w:rsid w:val="00D45B7A"/>
    <w:rsid w:val="00D471C3"/>
    <w:rsid w:val="00D47230"/>
    <w:rsid w:val="00D47962"/>
    <w:rsid w:val="00D47C0F"/>
    <w:rsid w:val="00D50206"/>
    <w:rsid w:val="00D514B0"/>
    <w:rsid w:val="00D52353"/>
    <w:rsid w:val="00D533FD"/>
    <w:rsid w:val="00D55B9F"/>
    <w:rsid w:val="00D57CAD"/>
    <w:rsid w:val="00D607C1"/>
    <w:rsid w:val="00D60DA9"/>
    <w:rsid w:val="00D61160"/>
    <w:rsid w:val="00D621D4"/>
    <w:rsid w:val="00D6293A"/>
    <w:rsid w:val="00D629FC"/>
    <w:rsid w:val="00D62CFB"/>
    <w:rsid w:val="00D6314F"/>
    <w:rsid w:val="00D635E0"/>
    <w:rsid w:val="00D63C2D"/>
    <w:rsid w:val="00D641DB"/>
    <w:rsid w:val="00D64A36"/>
    <w:rsid w:val="00D64BC0"/>
    <w:rsid w:val="00D64C29"/>
    <w:rsid w:val="00D6753A"/>
    <w:rsid w:val="00D67621"/>
    <w:rsid w:val="00D67ED0"/>
    <w:rsid w:val="00D70A5A"/>
    <w:rsid w:val="00D71517"/>
    <w:rsid w:val="00D7200E"/>
    <w:rsid w:val="00D72C3D"/>
    <w:rsid w:val="00D7383E"/>
    <w:rsid w:val="00D76E27"/>
    <w:rsid w:val="00D776BC"/>
    <w:rsid w:val="00D80623"/>
    <w:rsid w:val="00D80CD6"/>
    <w:rsid w:val="00D80D38"/>
    <w:rsid w:val="00D812A2"/>
    <w:rsid w:val="00D816D2"/>
    <w:rsid w:val="00D817D9"/>
    <w:rsid w:val="00D81F9F"/>
    <w:rsid w:val="00D8486D"/>
    <w:rsid w:val="00D84D04"/>
    <w:rsid w:val="00D86183"/>
    <w:rsid w:val="00D861D4"/>
    <w:rsid w:val="00D87602"/>
    <w:rsid w:val="00D87C08"/>
    <w:rsid w:val="00D9014F"/>
    <w:rsid w:val="00D90E57"/>
    <w:rsid w:val="00D9135C"/>
    <w:rsid w:val="00D9157E"/>
    <w:rsid w:val="00D91AD9"/>
    <w:rsid w:val="00D94604"/>
    <w:rsid w:val="00D948BE"/>
    <w:rsid w:val="00D956BF"/>
    <w:rsid w:val="00D961D5"/>
    <w:rsid w:val="00D964B1"/>
    <w:rsid w:val="00D97647"/>
    <w:rsid w:val="00D97F03"/>
    <w:rsid w:val="00DA0709"/>
    <w:rsid w:val="00DA132E"/>
    <w:rsid w:val="00DA25C7"/>
    <w:rsid w:val="00DA29AD"/>
    <w:rsid w:val="00DA37F2"/>
    <w:rsid w:val="00DA3E17"/>
    <w:rsid w:val="00DA44B2"/>
    <w:rsid w:val="00DA4675"/>
    <w:rsid w:val="00DA5BBB"/>
    <w:rsid w:val="00DA5DC0"/>
    <w:rsid w:val="00DA5F69"/>
    <w:rsid w:val="00DA6493"/>
    <w:rsid w:val="00DA6C2D"/>
    <w:rsid w:val="00DA78ED"/>
    <w:rsid w:val="00DB0036"/>
    <w:rsid w:val="00DB01B1"/>
    <w:rsid w:val="00DB1EB7"/>
    <w:rsid w:val="00DB296A"/>
    <w:rsid w:val="00DB353A"/>
    <w:rsid w:val="00DB4558"/>
    <w:rsid w:val="00DB4ACE"/>
    <w:rsid w:val="00DB4BE2"/>
    <w:rsid w:val="00DB4FD9"/>
    <w:rsid w:val="00DB4FF1"/>
    <w:rsid w:val="00DB5F56"/>
    <w:rsid w:val="00DB66A8"/>
    <w:rsid w:val="00DB6FA5"/>
    <w:rsid w:val="00DB7A70"/>
    <w:rsid w:val="00DC0A97"/>
    <w:rsid w:val="00DC0BB2"/>
    <w:rsid w:val="00DC0CA7"/>
    <w:rsid w:val="00DC1281"/>
    <w:rsid w:val="00DC19AF"/>
    <w:rsid w:val="00DC3DE0"/>
    <w:rsid w:val="00DC4333"/>
    <w:rsid w:val="00DC51A3"/>
    <w:rsid w:val="00DC5381"/>
    <w:rsid w:val="00DC55B6"/>
    <w:rsid w:val="00DC5CEB"/>
    <w:rsid w:val="00DC6D6E"/>
    <w:rsid w:val="00DC74D2"/>
    <w:rsid w:val="00DC780D"/>
    <w:rsid w:val="00DD0BF4"/>
    <w:rsid w:val="00DD1A16"/>
    <w:rsid w:val="00DD27A9"/>
    <w:rsid w:val="00DD2B1E"/>
    <w:rsid w:val="00DD5527"/>
    <w:rsid w:val="00DD6210"/>
    <w:rsid w:val="00DD6626"/>
    <w:rsid w:val="00DD7B2C"/>
    <w:rsid w:val="00DD7D73"/>
    <w:rsid w:val="00DE156E"/>
    <w:rsid w:val="00DE1D24"/>
    <w:rsid w:val="00DE2295"/>
    <w:rsid w:val="00DE2F72"/>
    <w:rsid w:val="00DE30AA"/>
    <w:rsid w:val="00DE384D"/>
    <w:rsid w:val="00DE4498"/>
    <w:rsid w:val="00DE44BD"/>
    <w:rsid w:val="00DE456B"/>
    <w:rsid w:val="00DE47A0"/>
    <w:rsid w:val="00DE5F0E"/>
    <w:rsid w:val="00DE6066"/>
    <w:rsid w:val="00DF181E"/>
    <w:rsid w:val="00DF1C56"/>
    <w:rsid w:val="00DF1EF4"/>
    <w:rsid w:val="00DF2AA3"/>
    <w:rsid w:val="00DF3910"/>
    <w:rsid w:val="00DF4896"/>
    <w:rsid w:val="00DF6125"/>
    <w:rsid w:val="00DF6EE7"/>
    <w:rsid w:val="00E02838"/>
    <w:rsid w:val="00E02C28"/>
    <w:rsid w:val="00E0433F"/>
    <w:rsid w:val="00E0544E"/>
    <w:rsid w:val="00E06B1D"/>
    <w:rsid w:val="00E06CEE"/>
    <w:rsid w:val="00E11E64"/>
    <w:rsid w:val="00E12EAA"/>
    <w:rsid w:val="00E13669"/>
    <w:rsid w:val="00E13C74"/>
    <w:rsid w:val="00E13FAE"/>
    <w:rsid w:val="00E15478"/>
    <w:rsid w:val="00E159D1"/>
    <w:rsid w:val="00E16A1D"/>
    <w:rsid w:val="00E17378"/>
    <w:rsid w:val="00E17404"/>
    <w:rsid w:val="00E17929"/>
    <w:rsid w:val="00E2009F"/>
    <w:rsid w:val="00E2023A"/>
    <w:rsid w:val="00E21895"/>
    <w:rsid w:val="00E22B29"/>
    <w:rsid w:val="00E2343F"/>
    <w:rsid w:val="00E24BAF"/>
    <w:rsid w:val="00E24C62"/>
    <w:rsid w:val="00E24F71"/>
    <w:rsid w:val="00E25091"/>
    <w:rsid w:val="00E256CB"/>
    <w:rsid w:val="00E269AE"/>
    <w:rsid w:val="00E271A7"/>
    <w:rsid w:val="00E279F3"/>
    <w:rsid w:val="00E27DF8"/>
    <w:rsid w:val="00E30E9E"/>
    <w:rsid w:val="00E31B1A"/>
    <w:rsid w:val="00E31F92"/>
    <w:rsid w:val="00E32285"/>
    <w:rsid w:val="00E32EF3"/>
    <w:rsid w:val="00E3444E"/>
    <w:rsid w:val="00E34A6C"/>
    <w:rsid w:val="00E358C4"/>
    <w:rsid w:val="00E36243"/>
    <w:rsid w:val="00E363C9"/>
    <w:rsid w:val="00E37908"/>
    <w:rsid w:val="00E40701"/>
    <w:rsid w:val="00E40BF0"/>
    <w:rsid w:val="00E4396A"/>
    <w:rsid w:val="00E45428"/>
    <w:rsid w:val="00E45636"/>
    <w:rsid w:val="00E458CD"/>
    <w:rsid w:val="00E45F2F"/>
    <w:rsid w:val="00E4642A"/>
    <w:rsid w:val="00E47237"/>
    <w:rsid w:val="00E4758E"/>
    <w:rsid w:val="00E5141B"/>
    <w:rsid w:val="00E54EFC"/>
    <w:rsid w:val="00E5526A"/>
    <w:rsid w:val="00E553C2"/>
    <w:rsid w:val="00E5566E"/>
    <w:rsid w:val="00E608D4"/>
    <w:rsid w:val="00E616B3"/>
    <w:rsid w:val="00E61C6F"/>
    <w:rsid w:val="00E6350B"/>
    <w:rsid w:val="00E643EE"/>
    <w:rsid w:val="00E647A7"/>
    <w:rsid w:val="00E64A2C"/>
    <w:rsid w:val="00E667AF"/>
    <w:rsid w:val="00E70099"/>
    <w:rsid w:val="00E721C6"/>
    <w:rsid w:val="00E72469"/>
    <w:rsid w:val="00E73325"/>
    <w:rsid w:val="00E7396C"/>
    <w:rsid w:val="00E73AAB"/>
    <w:rsid w:val="00E75627"/>
    <w:rsid w:val="00E77AEF"/>
    <w:rsid w:val="00E77FDC"/>
    <w:rsid w:val="00E80C58"/>
    <w:rsid w:val="00E80D71"/>
    <w:rsid w:val="00E828CC"/>
    <w:rsid w:val="00E82C44"/>
    <w:rsid w:val="00E83107"/>
    <w:rsid w:val="00E8382C"/>
    <w:rsid w:val="00E8471D"/>
    <w:rsid w:val="00E84900"/>
    <w:rsid w:val="00E84A44"/>
    <w:rsid w:val="00E863BD"/>
    <w:rsid w:val="00E8650F"/>
    <w:rsid w:val="00E86673"/>
    <w:rsid w:val="00E86867"/>
    <w:rsid w:val="00E9013A"/>
    <w:rsid w:val="00E914DB"/>
    <w:rsid w:val="00E91EED"/>
    <w:rsid w:val="00E923A3"/>
    <w:rsid w:val="00E92B7E"/>
    <w:rsid w:val="00E93DEF"/>
    <w:rsid w:val="00E959CA"/>
    <w:rsid w:val="00E9698F"/>
    <w:rsid w:val="00EA163F"/>
    <w:rsid w:val="00EA2025"/>
    <w:rsid w:val="00EA21E4"/>
    <w:rsid w:val="00EA4538"/>
    <w:rsid w:val="00EA58FF"/>
    <w:rsid w:val="00EA599A"/>
    <w:rsid w:val="00EA601E"/>
    <w:rsid w:val="00EB11AD"/>
    <w:rsid w:val="00EB1235"/>
    <w:rsid w:val="00EB1892"/>
    <w:rsid w:val="00EB18AA"/>
    <w:rsid w:val="00EB234C"/>
    <w:rsid w:val="00EB2FFF"/>
    <w:rsid w:val="00EB34BB"/>
    <w:rsid w:val="00EB4731"/>
    <w:rsid w:val="00EB4AC1"/>
    <w:rsid w:val="00EB4CDE"/>
    <w:rsid w:val="00EB4DA6"/>
    <w:rsid w:val="00EB58A4"/>
    <w:rsid w:val="00EB6235"/>
    <w:rsid w:val="00EB67FC"/>
    <w:rsid w:val="00EB6CD4"/>
    <w:rsid w:val="00EB74DC"/>
    <w:rsid w:val="00EC0B0F"/>
    <w:rsid w:val="00EC5324"/>
    <w:rsid w:val="00ED1B9C"/>
    <w:rsid w:val="00ED258D"/>
    <w:rsid w:val="00ED36A1"/>
    <w:rsid w:val="00ED57FE"/>
    <w:rsid w:val="00ED5A2B"/>
    <w:rsid w:val="00ED6B43"/>
    <w:rsid w:val="00ED6DAE"/>
    <w:rsid w:val="00ED6F37"/>
    <w:rsid w:val="00ED79DA"/>
    <w:rsid w:val="00EE0CA6"/>
    <w:rsid w:val="00EE130B"/>
    <w:rsid w:val="00EE212D"/>
    <w:rsid w:val="00EE2AB7"/>
    <w:rsid w:val="00EE3755"/>
    <w:rsid w:val="00EE496E"/>
    <w:rsid w:val="00EE50B1"/>
    <w:rsid w:val="00EE5F46"/>
    <w:rsid w:val="00EE6DA4"/>
    <w:rsid w:val="00EF0BF8"/>
    <w:rsid w:val="00EF39B9"/>
    <w:rsid w:val="00EF3A63"/>
    <w:rsid w:val="00EF3B34"/>
    <w:rsid w:val="00EF45A9"/>
    <w:rsid w:val="00EF500A"/>
    <w:rsid w:val="00EF530A"/>
    <w:rsid w:val="00EF5880"/>
    <w:rsid w:val="00EF6325"/>
    <w:rsid w:val="00F0016C"/>
    <w:rsid w:val="00F014DB"/>
    <w:rsid w:val="00F01C03"/>
    <w:rsid w:val="00F01C66"/>
    <w:rsid w:val="00F02AEB"/>
    <w:rsid w:val="00F04E14"/>
    <w:rsid w:val="00F0649C"/>
    <w:rsid w:val="00F103E1"/>
    <w:rsid w:val="00F10E12"/>
    <w:rsid w:val="00F115F0"/>
    <w:rsid w:val="00F143F4"/>
    <w:rsid w:val="00F1455D"/>
    <w:rsid w:val="00F15035"/>
    <w:rsid w:val="00F16002"/>
    <w:rsid w:val="00F200B5"/>
    <w:rsid w:val="00F21AEF"/>
    <w:rsid w:val="00F258C7"/>
    <w:rsid w:val="00F25CF6"/>
    <w:rsid w:val="00F30689"/>
    <w:rsid w:val="00F3177B"/>
    <w:rsid w:val="00F3223C"/>
    <w:rsid w:val="00F33C38"/>
    <w:rsid w:val="00F34EBD"/>
    <w:rsid w:val="00F35051"/>
    <w:rsid w:val="00F35420"/>
    <w:rsid w:val="00F35C06"/>
    <w:rsid w:val="00F37202"/>
    <w:rsid w:val="00F379DC"/>
    <w:rsid w:val="00F402C2"/>
    <w:rsid w:val="00F41E09"/>
    <w:rsid w:val="00F4251B"/>
    <w:rsid w:val="00F43766"/>
    <w:rsid w:val="00F4486B"/>
    <w:rsid w:val="00F45306"/>
    <w:rsid w:val="00F453D1"/>
    <w:rsid w:val="00F45A8C"/>
    <w:rsid w:val="00F467B6"/>
    <w:rsid w:val="00F467E0"/>
    <w:rsid w:val="00F46ED3"/>
    <w:rsid w:val="00F5099E"/>
    <w:rsid w:val="00F50B68"/>
    <w:rsid w:val="00F5154D"/>
    <w:rsid w:val="00F518B9"/>
    <w:rsid w:val="00F51C70"/>
    <w:rsid w:val="00F51D66"/>
    <w:rsid w:val="00F529D9"/>
    <w:rsid w:val="00F52B76"/>
    <w:rsid w:val="00F530B7"/>
    <w:rsid w:val="00F539C7"/>
    <w:rsid w:val="00F53FA6"/>
    <w:rsid w:val="00F55D86"/>
    <w:rsid w:val="00F55E50"/>
    <w:rsid w:val="00F56BAE"/>
    <w:rsid w:val="00F5722E"/>
    <w:rsid w:val="00F60D10"/>
    <w:rsid w:val="00F61A8F"/>
    <w:rsid w:val="00F62474"/>
    <w:rsid w:val="00F64289"/>
    <w:rsid w:val="00F648E6"/>
    <w:rsid w:val="00F65043"/>
    <w:rsid w:val="00F6505A"/>
    <w:rsid w:val="00F6511B"/>
    <w:rsid w:val="00F65B2B"/>
    <w:rsid w:val="00F65C01"/>
    <w:rsid w:val="00F67587"/>
    <w:rsid w:val="00F6773B"/>
    <w:rsid w:val="00F720FC"/>
    <w:rsid w:val="00F7243C"/>
    <w:rsid w:val="00F725C8"/>
    <w:rsid w:val="00F72DB9"/>
    <w:rsid w:val="00F74778"/>
    <w:rsid w:val="00F76115"/>
    <w:rsid w:val="00F76393"/>
    <w:rsid w:val="00F76494"/>
    <w:rsid w:val="00F810A9"/>
    <w:rsid w:val="00F814E2"/>
    <w:rsid w:val="00F824DE"/>
    <w:rsid w:val="00F83824"/>
    <w:rsid w:val="00F84387"/>
    <w:rsid w:val="00F84FBA"/>
    <w:rsid w:val="00F8591D"/>
    <w:rsid w:val="00F86955"/>
    <w:rsid w:val="00F874FE"/>
    <w:rsid w:val="00F87676"/>
    <w:rsid w:val="00F9079E"/>
    <w:rsid w:val="00F90A5A"/>
    <w:rsid w:val="00F90D62"/>
    <w:rsid w:val="00F917DF"/>
    <w:rsid w:val="00F92459"/>
    <w:rsid w:val="00F951C9"/>
    <w:rsid w:val="00F95655"/>
    <w:rsid w:val="00F962CE"/>
    <w:rsid w:val="00F96334"/>
    <w:rsid w:val="00F9651D"/>
    <w:rsid w:val="00FA01A8"/>
    <w:rsid w:val="00FA01F4"/>
    <w:rsid w:val="00FA047C"/>
    <w:rsid w:val="00FA092E"/>
    <w:rsid w:val="00FA096F"/>
    <w:rsid w:val="00FA1F7E"/>
    <w:rsid w:val="00FA20DE"/>
    <w:rsid w:val="00FA52A3"/>
    <w:rsid w:val="00FA5393"/>
    <w:rsid w:val="00FA55ED"/>
    <w:rsid w:val="00FA689A"/>
    <w:rsid w:val="00FA6D4D"/>
    <w:rsid w:val="00FA78B5"/>
    <w:rsid w:val="00FB0BA0"/>
    <w:rsid w:val="00FB101C"/>
    <w:rsid w:val="00FB107A"/>
    <w:rsid w:val="00FB138B"/>
    <w:rsid w:val="00FB3513"/>
    <w:rsid w:val="00FB353B"/>
    <w:rsid w:val="00FB37C6"/>
    <w:rsid w:val="00FB3D0B"/>
    <w:rsid w:val="00FB56EF"/>
    <w:rsid w:val="00FB6676"/>
    <w:rsid w:val="00FB7E05"/>
    <w:rsid w:val="00FC0F2A"/>
    <w:rsid w:val="00FC168B"/>
    <w:rsid w:val="00FC2469"/>
    <w:rsid w:val="00FC2F0D"/>
    <w:rsid w:val="00FC3B39"/>
    <w:rsid w:val="00FC3C1C"/>
    <w:rsid w:val="00FC562C"/>
    <w:rsid w:val="00FC640B"/>
    <w:rsid w:val="00FC694E"/>
    <w:rsid w:val="00FC76F9"/>
    <w:rsid w:val="00FC79B8"/>
    <w:rsid w:val="00FD0E46"/>
    <w:rsid w:val="00FD3170"/>
    <w:rsid w:val="00FD48B5"/>
    <w:rsid w:val="00FD4BE6"/>
    <w:rsid w:val="00FD4D17"/>
    <w:rsid w:val="00FD6669"/>
    <w:rsid w:val="00FE0F77"/>
    <w:rsid w:val="00FE1AD4"/>
    <w:rsid w:val="00FE1DA7"/>
    <w:rsid w:val="00FE1F0B"/>
    <w:rsid w:val="00FE20BD"/>
    <w:rsid w:val="00FE2431"/>
    <w:rsid w:val="00FE26D6"/>
    <w:rsid w:val="00FE2A18"/>
    <w:rsid w:val="00FE2F95"/>
    <w:rsid w:val="00FE3950"/>
    <w:rsid w:val="00FE474C"/>
    <w:rsid w:val="00FE501D"/>
    <w:rsid w:val="00FE595E"/>
    <w:rsid w:val="00FE5F2D"/>
    <w:rsid w:val="00FE63EC"/>
    <w:rsid w:val="00FE664C"/>
    <w:rsid w:val="00FE7B69"/>
    <w:rsid w:val="00FF091B"/>
    <w:rsid w:val="00FF0A1E"/>
    <w:rsid w:val="00FF14D8"/>
    <w:rsid w:val="00FF2C2B"/>
    <w:rsid w:val="00FF2C3E"/>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CFD271CA-0095-47E1-873B-BDAA1A76F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11CB2"/>
    <w:pPr>
      <w:spacing w:after="120" w:line="276" w:lineRule="auto"/>
      <w:ind w:firstLine="567"/>
      <w:jc w:val="both"/>
    </w:pPr>
    <w:rPr>
      <w:rFonts w:eastAsia="Calibri"/>
      <w:sz w:val="24"/>
      <w:szCs w:val="22"/>
      <w:lang w:eastAsia="en-US"/>
    </w:rPr>
  </w:style>
  <w:style w:type="paragraph" w:styleId="15">
    <w:name w:val="heading 1"/>
    <w:aliases w:val="Заголовок 1 Знак Знак,Заголовок 1 Знак Знак Знак"/>
    <w:basedOn w:val="a4"/>
    <w:next w:val="a4"/>
    <w:link w:val="16"/>
    <w:qFormat/>
    <w:rsid w:val="001422D9"/>
    <w:pPr>
      <w:keepNext/>
      <w:pageBreakBefore/>
      <w:widowControl w:val="0"/>
      <w:numPr>
        <w:numId w:val="5"/>
      </w:numPr>
      <w:tabs>
        <w:tab w:val="clear" w:pos="1080"/>
        <w:tab w:val="right" w:pos="0"/>
        <w:tab w:val="right" w:pos="284"/>
      </w:tabs>
      <w:spacing w:after="200"/>
      <w:ind w:firstLine="0"/>
      <w:jc w:val="center"/>
      <w:outlineLvl w:val="0"/>
    </w:pPr>
    <w:rPr>
      <w:rFonts w:eastAsia="Times New Roman"/>
      <w:b/>
      <w:caps/>
      <w:szCs w:val="20"/>
    </w:rPr>
  </w:style>
  <w:style w:type="paragraph" w:styleId="22">
    <w:name w:val="heading 2"/>
    <w:aliases w:val="Знак,Знак Знак,Знак1, Знак2, Знак2 Знак Знак Знак, Знак2 Знак1"/>
    <w:basedOn w:val="a4"/>
    <w:next w:val="a4"/>
    <w:link w:val="210"/>
    <w:qFormat/>
    <w:rsid w:val="001422D9"/>
    <w:pPr>
      <w:keepNext/>
      <w:numPr>
        <w:ilvl w:val="1"/>
        <w:numId w:val="5"/>
      </w:numPr>
      <w:tabs>
        <w:tab w:val="clear" w:pos="1440"/>
      </w:tabs>
      <w:ind w:left="0" w:firstLine="0"/>
      <w:jc w:val="center"/>
      <w:outlineLvl w:val="1"/>
    </w:pPr>
    <w:rPr>
      <w:rFonts w:eastAsia="Times New Roman"/>
      <w:b/>
      <w:szCs w:val="20"/>
    </w:rPr>
  </w:style>
  <w:style w:type="paragraph" w:styleId="30">
    <w:name w:val="heading 3"/>
    <w:aliases w:val="4 порядок, Знак3, Знак3 Знак Знак Знак"/>
    <w:basedOn w:val="a4"/>
    <w:next w:val="a4"/>
    <w:link w:val="31"/>
    <w:qFormat/>
    <w:rsid w:val="00E2343F"/>
    <w:pPr>
      <w:numPr>
        <w:ilvl w:val="2"/>
        <w:numId w:val="5"/>
      </w:numPr>
      <w:spacing w:before="60" w:after="20" w:line="360" w:lineRule="auto"/>
      <w:outlineLvl w:val="2"/>
    </w:pPr>
    <w:rPr>
      <w:rFonts w:eastAsia="Times New Roman"/>
      <w:b/>
      <w:szCs w:val="20"/>
    </w:rPr>
  </w:style>
  <w:style w:type="paragraph" w:styleId="40">
    <w:name w:val="heading 4"/>
    <w:aliases w:val="Рекомендация"/>
    <w:basedOn w:val="a4"/>
    <w:next w:val="a4"/>
    <w:link w:val="41"/>
    <w:qFormat/>
    <w:rsid w:val="00E2343F"/>
    <w:pPr>
      <w:keepNext/>
      <w:numPr>
        <w:ilvl w:val="3"/>
        <w:numId w:val="5"/>
      </w:numPr>
      <w:spacing w:after="0" w:line="360" w:lineRule="auto"/>
      <w:jc w:val="right"/>
      <w:outlineLvl w:val="3"/>
    </w:pPr>
    <w:rPr>
      <w:rFonts w:eastAsia="Times New Roman"/>
      <w:szCs w:val="20"/>
    </w:rPr>
  </w:style>
  <w:style w:type="paragraph" w:styleId="50">
    <w:name w:val="heading 5"/>
    <w:aliases w:val="Заголовок 5 Знак1,Заголовок 5 Знак Знак"/>
    <w:basedOn w:val="a4"/>
    <w:next w:val="a4"/>
    <w:link w:val="51"/>
    <w:qFormat/>
    <w:rsid w:val="00E2343F"/>
    <w:pPr>
      <w:keepNext/>
      <w:numPr>
        <w:ilvl w:val="4"/>
        <w:numId w:val="5"/>
      </w:numPr>
      <w:spacing w:after="0" w:line="360" w:lineRule="auto"/>
      <w:outlineLvl w:val="4"/>
    </w:pPr>
    <w:rPr>
      <w:rFonts w:eastAsia="Times New Roman"/>
      <w:szCs w:val="20"/>
    </w:rPr>
  </w:style>
  <w:style w:type="paragraph" w:styleId="60">
    <w:name w:val="heading 6"/>
    <w:aliases w:val="Заголовок налогов"/>
    <w:basedOn w:val="a4"/>
    <w:next w:val="a4"/>
    <w:link w:val="61"/>
    <w:qFormat/>
    <w:rsid w:val="00E2343F"/>
    <w:pPr>
      <w:keepNext/>
      <w:numPr>
        <w:ilvl w:val="5"/>
        <w:numId w:val="5"/>
      </w:numPr>
      <w:spacing w:after="0" w:line="360" w:lineRule="auto"/>
      <w:jc w:val="right"/>
      <w:outlineLvl w:val="5"/>
    </w:pPr>
    <w:rPr>
      <w:rFonts w:eastAsia="Times New Roman"/>
      <w:color w:val="800000"/>
      <w:szCs w:val="20"/>
    </w:rPr>
  </w:style>
  <w:style w:type="paragraph" w:styleId="70">
    <w:name w:val="heading 7"/>
    <w:aliases w:val="Заголовок x.x"/>
    <w:basedOn w:val="a4"/>
    <w:next w:val="a4"/>
    <w:link w:val="71"/>
    <w:qFormat/>
    <w:rsid w:val="00E2343F"/>
    <w:pPr>
      <w:keepNext/>
      <w:numPr>
        <w:ilvl w:val="6"/>
        <w:numId w:val="5"/>
      </w:numPr>
      <w:spacing w:after="0" w:line="360" w:lineRule="auto"/>
      <w:outlineLvl w:val="6"/>
    </w:pPr>
    <w:rPr>
      <w:rFonts w:eastAsia="Times New Roman"/>
      <w:szCs w:val="20"/>
    </w:rPr>
  </w:style>
  <w:style w:type="paragraph" w:styleId="8">
    <w:name w:val="heading 8"/>
    <w:basedOn w:val="a4"/>
    <w:next w:val="a4"/>
    <w:link w:val="80"/>
    <w:qFormat/>
    <w:rsid w:val="00E2343F"/>
    <w:pPr>
      <w:keepNext/>
      <w:numPr>
        <w:ilvl w:val="7"/>
        <w:numId w:val="5"/>
      </w:numPr>
      <w:spacing w:after="0" w:line="360" w:lineRule="auto"/>
      <w:outlineLvl w:val="7"/>
    </w:pPr>
    <w:rPr>
      <w:rFonts w:eastAsia="Times New Roman"/>
      <w:i/>
      <w:color w:val="008000"/>
      <w:szCs w:val="20"/>
      <w:u w:val="single"/>
    </w:rPr>
  </w:style>
  <w:style w:type="paragraph" w:styleId="9">
    <w:name w:val="heading 9"/>
    <w:basedOn w:val="a4"/>
    <w:next w:val="a4"/>
    <w:link w:val="90"/>
    <w:qFormat/>
    <w:rsid w:val="00E2343F"/>
    <w:pPr>
      <w:keepNext/>
      <w:numPr>
        <w:ilvl w:val="8"/>
        <w:numId w:val="5"/>
      </w:numPr>
      <w:spacing w:after="0" w:line="360" w:lineRule="auto"/>
      <w:outlineLvl w:val="8"/>
    </w:pPr>
    <w:rPr>
      <w:rFonts w:eastAsia="Times New Roman"/>
      <w:b/>
      <w:i/>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ConsPlusNormal">
    <w:name w:val="ConsPlusNormal"/>
    <w:uiPriority w:val="99"/>
    <w:rsid w:val="00DC780D"/>
    <w:pPr>
      <w:widowControl w:val="0"/>
      <w:autoSpaceDE w:val="0"/>
      <w:autoSpaceDN w:val="0"/>
      <w:adjustRightInd w:val="0"/>
      <w:ind w:firstLine="720"/>
    </w:pPr>
    <w:rPr>
      <w:rFonts w:ascii="Arial" w:hAnsi="Arial" w:cs="Arial"/>
    </w:rPr>
  </w:style>
  <w:style w:type="paragraph" w:customStyle="1" w:styleId="ConsPlusNonformat">
    <w:name w:val="ConsPlusNonformat"/>
    <w:rsid w:val="00DC780D"/>
    <w:pPr>
      <w:widowControl w:val="0"/>
      <w:autoSpaceDE w:val="0"/>
      <w:autoSpaceDN w:val="0"/>
      <w:adjustRightInd w:val="0"/>
    </w:pPr>
    <w:rPr>
      <w:rFonts w:ascii="Courier New" w:hAnsi="Courier New" w:cs="Courier New"/>
    </w:rPr>
  </w:style>
  <w:style w:type="paragraph" w:customStyle="1" w:styleId="ConsPlusTitle">
    <w:name w:val="ConsPlusTitle"/>
    <w:rsid w:val="00DC780D"/>
    <w:pPr>
      <w:widowControl w:val="0"/>
      <w:autoSpaceDE w:val="0"/>
      <w:autoSpaceDN w:val="0"/>
      <w:adjustRightInd w:val="0"/>
    </w:pPr>
    <w:rPr>
      <w:rFonts w:ascii="Calibri" w:hAnsi="Calibri" w:cs="Calibri"/>
      <w:b/>
      <w:bCs/>
      <w:sz w:val="22"/>
      <w:szCs w:val="22"/>
    </w:rPr>
  </w:style>
  <w:style w:type="paragraph" w:customStyle="1" w:styleId="ConsPlusCell">
    <w:name w:val="ConsPlusCell"/>
    <w:rsid w:val="00DC780D"/>
    <w:pPr>
      <w:widowControl w:val="0"/>
      <w:autoSpaceDE w:val="0"/>
      <w:autoSpaceDN w:val="0"/>
      <w:adjustRightInd w:val="0"/>
    </w:pPr>
    <w:rPr>
      <w:rFonts w:ascii="Arial" w:hAnsi="Arial" w:cs="Arial"/>
    </w:rPr>
  </w:style>
  <w:style w:type="paragraph" w:customStyle="1" w:styleId="ConsPlusDocList">
    <w:name w:val="ConsPlusDocList"/>
    <w:rsid w:val="00DC780D"/>
    <w:pPr>
      <w:widowControl w:val="0"/>
      <w:autoSpaceDE w:val="0"/>
      <w:autoSpaceDN w:val="0"/>
      <w:adjustRightInd w:val="0"/>
    </w:pPr>
    <w:rPr>
      <w:rFonts w:ascii="Courier New" w:hAnsi="Courier New" w:cs="Courier New"/>
    </w:rPr>
  </w:style>
  <w:style w:type="paragraph" w:styleId="a8">
    <w:name w:val="header"/>
    <w:aliases w:val="ВерхКолонтитул, Знак"/>
    <w:basedOn w:val="a4"/>
    <w:link w:val="a9"/>
    <w:rsid w:val="00DC780D"/>
    <w:pPr>
      <w:tabs>
        <w:tab w:val="center" w:pos="4677"/>
        <w:tab w:val="right" w:pos="9355"/>
      </w:tabs>
    </w:pPr>
    <w:rPr>
      <w:rFonts w:ascii="Calibri" w:hAnsi="Calibri"/>
      <w:sz w:val="22"/>
    </w:rPr>
  </w:style>
  <w:style w:type="character" w:customStyle="1" w:styleId="a9">
    <w:name w:val="Верхний колонтитул Знак"/>
    <w:aliases w:val="ВерхКолонтитул Знак, Знак Знак"/>
    <w:link w:val="a8"/>
    <w:uiPriority w:val="99"/>
    <w:rsid w:val="00DC780D"/>
    <w:rPr>
      <w:rFonts w:ascii="Calibri" w:eastAsia="Calibri" w:hAnsi="Calibri"/>
      <w:sz w:val="22"/>
      <w:szCs w:val="22"/>
      <w:lang w:val="ru-RU" w:eastAsia="en-US" w:bidi="ar-SA"/>
    </w:rPr>
  </w:style>
  <w:style w:type="character" w:styleId="aa">
    <w:name w:val="page number"/>
    <w:basedOn w:val="a5"/>
    <w:rsid w:val="00DC780D"/>
  </w:style>
  <w:style w:type="paragraph" w:styleId="ab">
    <w:name w:val="List"/>
    <w:aliases w:val="List Char"/>
    <w:basedOn w:val="a1"/>
    <w:rsid w:val="00DC780D"/>
    <w:pPr>
      <w:ind w:left="1440" w:hanging="360"/>
    </w:pPr>
    <w:rPr>
      <w:rFonts w:ascii="Arial" w:hAnsi="Arial"/>
      <w:spacing w:val="-5"/>
      <w:sz w:val="22"/>
      <w:szCs w:val="22"/>
    </w:rPr>
  </w:style>
  <w:style w:type="paragraph" w:styleId="a1">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4"/>
    <w:link w:val="ac"/>
    <w:rsid w:val="00DC780D"/>
    <w:pPr>
      <w:numPr>
        <w:numId w:val="1"/>
      </w:numPr>
      <w:tabs>
        <w:tab w:val="clear" w:pos="1418"/>
      </w:tabs>
      <w:spacing w:before="120" w:line="240" w:lineRule="auto"/>
      <w:ind w:left="0" w:firstLine="709"/>
    </w:pPr>
    <w:rPr>
      <w:rFonts w:eastAsia="Times New Roman"/>
      <w:szCs w:val="24"/>
    </w:rPr>
  </w:style>
  <w:style w:type="character" w:customStyle="1" w:styleId="a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1"/>
    <w:rsid w:val="00DC780D"/>
    <w:rPr>
      <w:sz w:val="24"/>
      <w:szCs w:val="24"/>
      <w:lang w:eastAsia="en-US"/>
    </w:rPr>
  </w:style>
  <w:style w:type="paragraph" w:styleId="ad">
    <w:name w:val="footer"/>
    <w:aliases w:val=" Знак4"/>
    <w:basedOn w:val="a4"/>
    <w:link w:val="ae"/>
    <w:unhideWhenUsed/>
    <w:rsid w:val="00DC780D"/>
    <w:pPr>
      <w:tabs>
        <w:tab w:val="center" w:pos="4677"/>
        <w:tab w:val="right" w:pos="9355"/>
      </w:tabs>
    </w:pPr>
    <w:rPr>
      <w:rFonts w:ascii="Calibri" w:hAnsi="Calibri"/>
      <w:sz w:val="22"/>
    </w:rPr>
  </w:style>
  <w:style w:type="character" w:customStyle="1" w:styleId="ae">
    <w:name w:val="Нижний колонтитул Знак"/>
    <w:aliases w:val=" Знак4 Знак"/>
    <w:link w:val="ad"/>
    <w:rsid w:val="00DC780D"/>
    <w:rPr>
      <w:rFonts w:ascii="Calibri" w:eastAsia="Calibri" w:hAnsi="Calibri"/>
      <w:sz w:val="22"/>
      <w:szCs w:val="22"/>
      <w:lang w:val="ru-RU" w:eastAsia="en-US" w:bidi="ar-SA"/>
    </w:rPr>
  </w:style>
  <w:style w:type="character" w:customStyle="1" w:styleId="apple-converted-space">
    <w:name w:val="apple-converted-space"/>
    <w:basedOn w:val="a5"/>
    <w:rsid w:val="0048061A"/>
  </w:style>
  <w:style w:type="paragraph" w:styleId="af">
    <w:name w:val="List Paragraph"/>
    <w:basedOn w:val="a4"/>
    <w:link w:val="af0"/>
    <w:uiPriority w:val="34"/>
    <w:qFormat/>
    <w:rsid w:val="00B478EE"/>
    <w:pPr>
      <w:spacing w:after="0" w:line="240" w:lineRule="auto"/>
      <w:ind w:left="720"/>
      <w:contextualSpacing/>
    </w:pPr>
    <w:rPr>
      <w:rFonts w:eastAsia="Times New Roman"/>
      <w:sz w:val="26"/>
      <w:szCs w:val="24"/>
    </w:rPr>
  </w:style>
  <w:style w:type="paragraph" w:customStyle="1" w:styleId="23">
    <w:name w:val="Обычный2"/>
    <w:rsid w:val="007A48BE"/>
    <w:pPr>
      <w:spacing w:before="100" w:after="100"/>
    </w:pPr>
    <w:rPr>
      <w:snapToGrid w:val="0"/>
      <w:sz w:val="24"/>
    </w:rPr>
  </w:style>
  <w:style w:type="paragraph" w:styleId="af1">
    <w:name w:val="Body Text Indent"/>
    <w:basedOn w:val="a4"/>
    <w:link w:val="af2"/>
    <w:rsid w:val="007A48BE"/>
    <w:pPr>
      <w:ind w:left="283"/>
    </w:pPr>
    <w:rPr>
      <w:rFonts w:ascii="Calibri" w:hAnsi="Calibri"/>
      <w:sz w:val="22"/>
    </w:rPr>
  </w:style>
  <w:style w:type="character" w:customStyle="1" w:styleId="af2">
    <w:name w:val="Основной текст с отступом Знак"/>
    <w:link w:val="af1"/>
    <w:rsid w:val="007A48BE"/>
    <w:rPr>
      <w:rFonts w:ascii="Calibri" w:eastAsia="Calibri" w:hAnsi="Calibri"/>
      <w:sz w:val="22"/>
      <w:szCs w:val="22"/>
      <w:lang w:eastAsia="en-US"/>
    </w:rPr>
  </w:style>
  <w:style w:type="paragraph" w:customStyle="1" w:styleId="140">
    <w:name w:val="Текст 14(основной)"/>
    <w:basedOn w:val="a4"/>
    <w:link w:val="141"/>
    <w:autoRedefine/>
    <w:rsid w:val="007A48BE"/>
    <w:rPr>
      <w:rFonts w:eastAsia="Times New Roman"/>
      <w:szCs w:val="28"/>
    </w:rPr>
  </w:style>
  <w:style w:type="character" w:customStyle="1" w:styleId="141">
    <w:name w:val="Текст 14(основной) Знак"/>
    <w:link w:val="140"/>
    <w:rsid w:val="007A48BE"/>
    <w:rPr>
      <w:sz w:val="24"/>
      <w:szCs w:val="28"/>
    </w:rPr>
  </w:style>
  <w:style w:type="paragraph" w:customStyle="1" w:styleId="142">
    <w:name w:val="Текст 14(поцентру) Знак"/>
    <w:basedOn w:val="a4"/>
    <w:link w:val="143"/>
    <w:rsid w:val="007A48BE"/>
    <w:pPr>
      <w:spacing w:after="0" w:line="360" w:lineRule="auto"/>
      <w:ind w:left="708" w:firstLine="708"/>
      <w:jc w:val="center"/>
    </w:pPr>
    <w:rPr>
      <w:rFonts w:eastAsia="Times New Roman"/>
      <w:sz w:val="28"/>
      <w:szCs w:val="24"/>
    </w:rPr>
  </w:style>
  <w:style w:type="character" w:customStyle="1" w:styleId="143">
    <w:name w:val="Текст 14(поцентру) Знак Знак"/>
    <w:link w:val="142"/>
    <w:rsid w:val="007A48BE"/>
    <w:rPr>
      <w:sz w:val="28"/>
      <w:szCs w:val="24"/>
    </w:rPr>
  </w:style>
  <w:style w:type="paragraph" w:styleId="af3">
    <w:name w:val="Normal (Web)"/>
    <w:basedOn w:val="a4"/>
    <w:unhideWhenUsed/>
    <w:rsid w:val="00B60490"/>
    <w:pPr>
      <w:spacing w:before="100" w:beforeAutospacing="1" w:after="100" w:afterAutospacing="1" w:line="240" w:lineRule="auto"/>
    </w:pPr>
    <w:rPr>
      <w:rFonts w:eastAsia="Times New Roman"/>
      <w:szCs w:val="24"/>
      <w:lang w:eastAsia="ru-RU"/>
    </w:rPr>
  </w:style>
  <w:style w:type="paragraph" w:customStyle="1" w:styleId="af4">
    <w:name w:val="паспорт"/>
    <w:basedOn w:val="ConsPlusTitle"/>
    <w:next w:val="a1"/>
    <w:autoRedefine/>
    <w:rsid w:val="00544494"/>
    <w:pPr>
      <w:widowControl/>
      <w:spacing w:after="200" w:line="276" w:lineRule="auto"/>
      <w:jc w:val="center"/>
    </w:pPr>
    <w:rPr>
      <w:rFonts w:ascii="Times New Roman" w:hAnsi="Times New Roman"/>
      <w:sz w:val="28"/>
    </w:rPr>
  </w:style>
  <w:style w:type="paragraph" w:customStyle="1" w:styleId="11">
    <w:name w:val="раз 1"/>
    <w:basedOn w:val="a4"/>
    <w:next w:val="a1"/>
    <w:autoRedefine/>
    <w:rsid w:val="005D0DE3"/>
    <w:pPr>
      <w:numPr>
        <w:numId w:val="2"/>
      </w:numPr>
      <w:autoSpaceDE w:val="0"/>
      <w:autoSpaceDN w:val="0"/>
      <w:adjustRightInd w:val="0"/>
      <w:ind w:left="0" w:firstLine="0"/>
      <w:outlineLvl w:val="2"/>
    </w:pPr>
    <w:rPr>
      <w:b/>
      <w:sz w:val="28"/>
      <w:szCs w:val="24"/>
    </w:rPr>
  </w:style>
  <w:style w:type="paragraph" w:customStyle="1" w:styleId="a">
    <w:name w:val="подраз"/>
    <w:basedOn w:val="a4"/>
    <w:next w:val="a1"/>
    <w:autoRedefine/>
    <w:rsid w:val="00F51C70"/>
    <w:pPr>
      <w:numPr>
        <w:numId w:val="3"/>
      </w:numPr>
      <w:spacing w:before="200"/>
    </w:pPr>
    <w:rPr>
      <w:b/>
      <w:sz w:val="28"/>
      <w:szCs w:val="24"/>
    </w:rPr>
  </w:style>
  <w:style w:type="paragraph" w:customStyle="1" w:styleId="af5">
    <w:name w:val="заглав"/>
    <w:basedOn w:val="ConsPlusTitle"/>
    <w:qFormat/>
    <w:rsid w:val="005D0DE3"/>
    <w:pPr>
      <w:widowControl/>
      <w:spacing w:after="240" w:line="276" w:lineRule="auto"/>
      <w:jc w:val="center"/>
    </w:pPr>
    <w:rPr>
      <w:rFonts w:ascii="Times New Roman" w:hAnsi="Times New Roman" w:cs="Times New Roman"/>
      <w:sz w:val="32"/>
      <w:szCs w:val="32"/>
    </w:rPr>
  </w:style>
  <w:style w:type="paragraph" w:customStyle="1" w:styleId="14">
    <w:name w:val="Стиль1"/>
    <w:basedOn w:val="a1"/>
    <w:qFormat/>
    <w:rsid w:val="002D5E74"/>
    <w:pPr>
      <w:numPr>
        <w:numId w:val="4"/>
      </w:numPr>
      <w:spacing w:before="200" w:after="200"/>
      <w:ind w:left="397" w:hanging="397"/>
    </w:pPr>
    <w:rPr>
      <w:b/>
      <w:caps/>
    </w:rPr>
  </w:style>
  <w:style w:type="character" w:customStyle="1" w:styleId="16">
    <w:name w:val="Заголовок 1 Знак"/>
    <w:aliases w:val="Заголовок 1 Знак Знак Знак2,Заголовок 1 Знак Знак Знак Знак1"/>
    <w:link w:val="15"/>
    <w:rsid w:val="001422D9"/>
    <w:rPr>
      <w:b/>
      <w:caps/>
      <w:sz w:val="24"/>
      <w:lang w:eastAsia="en-US"/>
    </w:rPr>
  </w:style>
  <w:style w:type="character" w:customStyle="1" w:styleId="24">
    <w:name w:val="Заголовок 2 Знак"/>
    <w:rsid w:val="00E2343F"/>
    <w:rPr>
      <w:rFonts w:ascii="Cambria" w:eastAsia="Times New Roman" w:hAnsi="Cambria" w:cs="Times New Roman"/>
      <w:b/>
      <w:bCs/>
      <w:i/>
      <w:iCs/>
      <w:sz w:val="28"/>
      <w:szCs w:val="28"/>
      <w:lang w:eastAsia="en-US"/>
    </w:rPr>
  </w:style>
  <w:style w:type="character" w:customStyle="1" w:styleId="31">
    <w:name w:val="Заголовок 3 Знак"/>
    <w:aliases w:val="4 порядок Знак, Знак3 Знак, Знак3 Знак Знак Знак Знак"/>
    <w:link w:val="30"/>
    <w:rsid w:val="00E2343F"/>
    <w:rPr>
      <w:b/>
      <w:sz w:val="24"/>
      <w:lang w:eastAsia="en-US"/>
    </w:rPr>
  </w:style>
  <w:style w:type="character" w:customStyle="1" w:styleId="41">
    <w:name w:val="Заголовок 4 Знак"/>
    <w:aliases w:val="Рекомендация Знак"/>
    <w:link w:val="40"/>
    <w:rsid w:val="00E2343F"/>
    <w:rPr>
      <w:sz w:val="24"/>
      <w:lang w:eastAsia="en-US"/>
    </w:rPr>
  </w:style>
  <w:style w:type="character" w:customStyle="1" w:styleId="51">
    <w:name w:val="Заголовок 5 Знак"/>
    <w:aliases w:val="Заголовок 5 Знак1 Знак,Заголовок 5 Знак Знак Знак"/>
    <w:link w:val="50"/>
    <w:rsid w:val="00E2343F"/>
    <w:rPr>
      <w:sz w:val="24"/>
      <w:lang w:eastAsia="en-US"/>
    </w:rPr>
  </w:style>
  <w:style w:type="character" w:customStyle="1" w:styleId="61">
    <w:name w:val="Заголовок 6 Знак"/>
    <w:aliases w:val="Заголовок налогов Знак"/>
    <w:link w:val="60"/>
    <w:rsid w:val="00E2343F"/>
    <w:rPr>
      <w:color w:val="800000"/>
      <w:sz w:val="24"/>
      <w:lang w:eastAsia="en-US"/>
    </w:rPr>
  </w:style>
  <w:style w:type="character" w:customStyle="1" w:styleId="71">
    <w:name w:val="Заголовок 7 Знак"/>
    <w:aliases w:val="Заголовок x.x Знак"/>
    <w:link w:val="70"/>
    <w:rsid w:val="00E2343F"/>
    <w:rPr>
      <w:sz w:val="24"/>
      <w:lang w:eastAsia="en-US"/>
    </w:rPr>
  </w:style>
  <w:style w:type="character" w:customStyle="1" w:styleId="80">
    <w:name w:val="Заголовок 8 Знак"/>
    <w:link w:val="8"/>
    <w:rsid w:val="00E2343F"/>
    <w:rPr>
      <w:i/>
      <w:color w:val="008000"/>
      <w:sz w:val="24"/>
      <w:u w:val="single"/>
      <w:lang w:eastAsia="en-US"/>
    </w:rPr>
  </w:style>
  <w:style w:type="character" w:customStyle="1" w:styleId="90">
    <w:name w:val="Заголовок 9 Знак"/>
    <w:link w:val="9"/>
    <w:rsid w:val="00E2343F"/>
    <w:rPr>
      <w:b/>
      <w:i/>
      <w:sz w:val="24"/>
      <w:u w:val="single"/>
      <w:lang w:eastAsia="en-US"/>
    </w:rPr>
  </w:style>
  <w:style w:type="character" w:customStyle="1" w:styleId="210">
    <w:name w:val="Заголовок 2 Знак1"/>
    <w:aliases w:val="Знак Знак1,Знак Знак Знак2,Знак1 Знак, Знак2 Знак, Знак2 Знак Знак Знак Знак1, Знак2 Знак1 Знак"/>
    <w:link w:val="22"/>
    <w:rsid w:val="001422D9"/>
    <w:rPr>
      <w:b/>
      <w:sz w:val="24"/>
      <w:lang w:eastAsia="en-US"/>
    </w:rPr>
  </w:style>
  <w:style w:type="character" w:customStyle="1" w:styleId="af0">
    <w:name w:val="Абзац списка Знак"/>
    <w:link w:val="af"/>
    <w:uiPriority w:val="34"/>
    <w:locked/>
    <w:rsid w:val="00FC3B39"/>
    <w:rPr>
      <w:sz w:val="26"/>
      <w:szCs w:val="24"/>
    </w:rPr>
  </w:style>
  <w:style w:type="paragraph" w:customStyle="1" w:styleId="21">
    <w:name w:val="2_1"/>
    <w:basedOn w:val="a4"/>
    <w:next w:val="a4"/>
    <w:qFormat/>
    <w:rsid w:val="008B49BC"/>
    <w:pPr>
      <w:numPr>
        <w:numId w:val="6"/>
      </w:numPr>
      <w:spacing w:before="120"/>
    </w:pPr>
    <w:rPr>
      <w:b/>
    </w:rPr>
  </w:style>
  <w:style w:type="paragraph" w:customStyle="1" w:styleId="220">
    <w:name w:val="2_2"/>
    <w:basedOn w:val="a4"/>
    <w:next w:val="a4"/>
    <w:qFormat/>
    <w:rsid w:val="00864629"/>
    <w:pPr>
      <w:spacing w:before="120"/>
      <w:ind w:firstLine="0"/>
    </w:pPr>
    <w:rPr>
      <w:b/>
      <w:szCs w:val="24"/>
    </w:rPr>
  </w:style>
  <w:style w:type="paragraph" w:customStyle="1" w:styleId="2">
    <w:name w:val="2 уровень"/>
    <w:basedOn w:val="a4"/>
    <w:rsid w:val="00864629"/>
    <w:pPr>
      <w:numPr>
        <w:ilvl w:val="1"/>
        <w:numId w:val="7"/>
      </w:numPr>
    </w:pPr>
  </w:style>
  <w:style w:type="paragraph" w:customStyle="1" w:styleId="3">
    <w:name w:val="3 уровень"/>
    <w:basedOn w:val="a4"/>
    <w:rsid w:val="00864629"/>
    <w:pPr>
      <w:numPr>
        <w:ilvl w:val="2"/>
        <w:numId w:val="7"/>
      </w:numPr>
    </w:pPr>
  </w:style>
  <w:style w:type="paragraph" w:customStyle="1" w:styleId="230">
    <w:name w:val="2_3"/>
    <w:basedOn w:val="3"/>
    <w:qFormat/>
    <w:rsid w:val="00372E9E"/>
    <w:pPr>
      <w:spacing w:before="120"/>
      <w:ind w:left="1985" w:hanging="851"/>
    </w:pPr>
    <w:rPr>
      <w:b/>
    </w:rPr>
  </w:style>
  <w:style w:type="paragraph" w:customStyle="1" w:styleId="CM74">
    <w:name w:val="CM74"/>
    <w:basedOn w:val="a4"/>
    <w:next w:val="a4"/>
    <w:rsid w:val="00770C85"/>
    <w:pPr>
      <w:widowControl w:val="0"/>
      <w:autoSpaceDE w:val="0"/>
      <w:autoSpaceDN w:val="0"/>
      <w:adjustRightInd w:val="0"/>
      <w:spacing w:after="0" w:line="240" w:lineRule="auto"/>
      <w:ind w:firstLine="0"/>
      <w:jc w:val="left"/>
    </w:pPr>
    <w:rPr>
      <w:rFonts w:ascii="TTE1A887F8t00" w:eastAsia="Times New Roman" w:hAnsi="TTE1A887F8t00"/>
      <w:szCs w:val="24"/>
      <w:lang w:eastAsia="ru-RU"/>
    </w:rPr>
  </w:style>
  <w:style w:type="paragraph" w:customStyle="1" w:styleId="17">
    <w:name w:val="Маркированный1"/>
    <w:rsid w:val="00770C85"/>
    <w:pPr>
      <w:tabs>
        <w:tab w:val="left" w:pos="1247"/>
      </w:tabs>
      <w:spacing w:before="40"/>
      <w:jc w:val="both"/>
    </w:pPr>
    <w:rPr>
      <w:rFonts w:eastAsia="SimSun"/>
      <w:sz w:val="28"/>
    </w:rPr>
  </w:style>
  <w:style w:type="paragraph" w:customStyle="1" w:styleId="af6">
    <w:name w:val="Стиль Основа + влево"/>
    <w:basedOn w:val="a4"/>
    <w:rsid w:val="002B0915"/>
    <w:pPr>
      <w:spacing w:before="120" w:after="0" w:line="240" w:lineRule="auto"/>
      <w:ind w:firstLine="720"/>
    </w:pPr>
    <w:rPr>
      <w:rFonts w:eastAsia="Times New Roman"/>
      <w:szCs w:val="20"/>
      <w:lang w:eastAsia="ru-RU"/>
    </w:rPr>
  </w:style>
  <w:style w:type="character" w:customStyle="1" w:styleId="af7">
    <w:name w:val="Знак Знак Знак"/>
    <w:rsid w:val="00DA78ED"/>
    <w:rPr>
      <w:b/>
      <w:sz w:val="24"/>
      <w:lang w:val="ru-RU" w:eastAsia="ru-RU" w:bidi="ar-SA"/>
    </w:rPr>
  </w:style>
  <w:style w:type="paragraph" w:customStyle="1" w:styleId="20">
    <w:name w:val="Маркированный2"/>
    <w:rsid w:val="00DA78ED"/>
    <w:pPr>
      <w:numPr>
        <w:numId w:val="8"/>
      </w:numPr>
      <w:tabs>
        <w:tab w:val="left" w:pos="1814"/>
      </w:tabs>
      <w:ind w:left="1815" w:hanging="397"/>
      <w:jc w:val="both"/>
    </w:pPr>
    <w:rPr>
      <w:rFonts w:eastAsia="SimSun"/>
      <w:sz w:val="24"/>
    </w:rPr>
  </w:style>
  <w:style w:type="paragraph" w:customStyle="1" w:styleId="xl36">
    <w:name w:val="xl36"/>
    <w:basedOn w:val="a4"/>
    <w:rsid w:val="003909B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ind w:firstLine="0"/>
      <w:jc w:val="center"/>
      <w:textAlignment w:val="center"/>
    </w:pPr>
    <w:rPr>
      <w:rFonts w:eastAsia="Arial Unicode MS"/>
      <w:b/>
      <w:bCs/>
      <w:szCs w:val="24"/>
      <w:lang w:eastAsia="ru-RU"/>
    </w:rPr>
  </w:style>
  <w:style w:type="character" w:styleId="af8">
    <w:name w:val="Hyperlink"/>
    <w:uiPriority w:val="99"/>
    <w:unhideWhenUsed/>
    <w:rsid w:val="00CA5053"/>
    <w:rPr>
      <w:color w:val="0000FF"/>
      <w:u w:val="single"/>
    </w:rPr>
  </w:style>
  <w:style w:type="paragraph" w:styleId="18">
    <w:name w:val="toc 1"/>
    <w:basedOn w:val="a4"/>
    <w:next w:val="a4"/>
    <w:autoRedefine/>
    <w:uiPriority w:val="39"/>
    <w:rsid w:val="00DA3E17"/>
    <w:pPr>
      <w:tabs>
        <w:tab w:val="left" w:pos="567"/>
        <w:tab w:val="right" w:leader="dot" w:pos="9639"/>
      </w:tabs>
      <w:spacing w:before="120"/>
      <w:ind w:left="567" w:hanging="567"/>
      <w:jc w:val="center"/>
    </w:pPr>
    <w:rPr>
      <w:sz w:val="22"/>
    </w:rPr>
  </w:style>
  <w:style w:type="paragraph" w:styleId="25">
    <w:name w:val="toc 2"/>
    <w:basedOn w:val="a4"/>
    <w:next w:val="a4"/>
    <w:autoRedefine/>
    <w:uiPriority w:val="39"/>
    <w:rsid w:val="001422D9"/>
    <w:pPr>
      <w:tabs>
        <w:tab w:val="left" w:pos="284"/>
        <w:tab w:val="right" w:leader="dot" w:pos="9639"/>
      </w:tabs>
      <w:spacing w:after="0" w:line="240" w:lineRule="auto"/>
      <w:ind w:left="851" w:hanging="567"/>
    </w:pPr>
    <w:rPr>
      <w:sz w:val="22"/>
    </w:rPr>
  </w:style>
  <w:style w:type="paragraph" w:styleId="32">
    <w:name w:val="toc 3"/>
    <w:basedOn w:val="a4"/>
    <w:next w:val="a4"/>
    <w:autoRedefine/>
    <w:rsid w:val="001F1AE9"/>
    <w:pPr>
      <w:spacing w:after="0"/>
      <w:ind w:left="567" w:firstLine="0"/>
    </w:pPr>
  </w:style>
  <w:style w:type="paragraph" w:customStyle="1" w:styleId="19">
    <w:name w:val="Без интервала1"/>
    <w:aliases w:val="Перечисление"/>
    <w:basedOn w:val="a4"/>
    <w:link w:val="af9"/>
    <w:qFormat/>
    <w:rsid w:val="00D86183"/>
    <w:pPr>
      <w:spacing w:after="0" w:line="240" w:lineRule="auto"/>
      <w:ind w:firstLine="0"/>
      <w:jc w:val="left"/>
    </w:pPr>
    <w:rPr>
      <w:rFonts w:ascii="Calibri" w:eastAsia="Times New Roman" w:hAnsi="Calibri"/>
      <w:szCs w:val="32"/>
      <w:lang w:val="en-US" w:bidi="en-US"/>
    </w:rPr>
  </w:style>
  <w:style w:type="paragraph" w:customStyle="1" w:styleId="enkoMain">
    <w:name w:val="enko_Main"/>
    <w:autoRedefine/>
    <w:qFormat/>
    <w:rsid w:val="00671FE2"/>
    <w:pPr>
      <w:suppressAutoHyphens/>
      <w:ind w:firstLine="709"/>
      <w:jc w:val="both"/>
    </w:pPr>
    <w:rPr>
      <w:rFonts w:ascii="Bookman Old Style" w:hAnsi="Bookman Old Style" w:cs="Arial"/>
      <w:iCs/>
      <w:sz w:val="24"/>
      <w:szCs w:val="24"/>
      <w:lang w:eastAsia="en-US" w:bidi="en-US"/>
    </w:rPr>
  </w:style>
  <w:style w:type="paragraph" w:customStyle="1" w:styleId="enkoVidel">
    <w:name w:val="enko_Videl"/>
    <w:basedOn w:val="a4"/>
    <w:autoRedefine/>
    <w:qFormat/>
    <w:rsid w:val="00671FE2"/>
    <w:pPr>
      <w:keepNext/>
      <w:spacing w:before="60" w:after="60" w:line="240" w:lineRule="auto"/>
      <w:ind w:firstLine="709"/>
    </w:pPr>
    <w:rPr>
      <w:rFonts w:ascii="Bookman Old Style" w:eastAsia="Times New Roman" w:hAnsi="Bookman Old Style"/>
      <w:szCs w:val="24"/>
      <w:u w:val="single"/>
      <w:lang w:eastAsia="ru-RU"/>
    </w:rPr>
  </w:style>
  <w:style w:type="paragraph" w:customStyle="1" w:styleId="afa">
    <w:name w:val="+таб"/>
    <w:basedOn w:val="a4"/>
    <w:link w:val="afb"/>
    <w:qFormat/>
    <w:rsid w:val="00257DDA"/>
    <w:pPr>
      <w:spacing w:after="0" w:line="240" w:lineRule="auto"/>
      <w:ind w:firstLine="0"/>
      <w:jc w:val="center"/>
    </w:pPr>
    <w:rPr>
      <w:sz w:val="20"/>
    </w:rPr>
  </w:style>
  <w:style w:type="character" w:customStyle="1" w:styleId="afb">
    <w:name w:val="+таб Знак"/>
    <w:link w:val="afa"/>
    <w:rsid w:val="00257DDA"/>
    <w:rPr>
      <w:rFonts w:eastAsia="Calibri"/>
      <w:szCs w:val="22"/>
      <w:lang w:eastAsia="en-US"/>
    </w:rPr>
  </w:style>
  <w:style w:type="paragraph" w:styleId="afc">
    <w:name w:val="caption"/>
    <w:aliases w:val="+Название объекта"/>
    <w:basedOn w:val="a4"/>
    <w:next w:val="a4"/>
    <w:qFormat/>
    <w:rsid w:val="009B3C9B"/>
    <w:pPr>
      <w:keepNext/>
      <w:keepLines/>
      <w:spacing w:before="200" w:after="200" w:line="240" w:lineRule="auto"/>
      <w:ind w:firstLine="0"/>
      <w:jc w:val="right"/>
    </w:pPr>
    <w:rPr>
      <w:rFonts w:eastAsia="Times New Roman"/>
      <w:bCs/>
      <w:szCs w:val="18"/>
    </w:rPr>
  </w:style>
  <w:style w:type="paragraph" w:customStyle="1" w:styleId="afd">
    <w:name w:val="+Таб"/>
    <w:basedOn w:val="a4"/>
    <w:link w:val="afe"/>
    <w:qFormat/>
    <w:rsid w:val="009B3C9B"/>
    <w:pPr>
      <w:spacing w:after="0" w:line="240" w:lineRule="auto"/>
      <w:ind w:firstLine="0"/>
      <w:jc w:val="center"/>
    </w:pPr>
    <w:rPr>
      <w:sz w:val="20"/>
      <w:szCs w:val="20"/>
    </w:rPr>
  </w:style>
  <w:style w:type="character" w:customStyle="1" w:styleId="afe">
    <w:name w:val="+Таб Знак"/>
    <w:link w:val="afd"/>
    <w:rsid w:val="009B3C9B"/>
    <w:rPr>
      <w:rFonts w:eastAsia="Calibri"/>
      <w:lang w:eastAsia="en-US"/>
    </w:rPr>
  </w:style>
  <w:style w:type="paragraph" w:customStyle="1" w:styleId="1a">
    <w:name w:val="Знак Знак1 Знак Знак"/>
    <w:basedOn w:val="a4"/>
    <w:rsid w:val="00C231FB"/>
    <w:pPr>
      <w:spacing w:before="100" w:beforeAutospacing="1" w:after="100" w:afterAutospacing="1" w:line="240" w:lineRule="auto"/>
      <w:ind w:firstLine="0"/>
      <w:jc w:val="left"/>
    </w:pPr>
    <w:rPr>
      <w:rFonts w:ascii="Tahoma" w:eastAsia="Times New Roman" w:hAnsi="Tahoma"/>
      <w:sz w:val="20"/>
      <w:szCs w:val="20"/>
      <w:lang w:val="en-US"/>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0"/>
    <w:rsid w:val="00D26FB7"/>
    <w:pPr>
      <w:spacing w:after="0" w:line="240" w:lineRule="auto"/>
      <w:ind w:firstLine="0"/>
      <w:jc w:val="left"/>
    </w:pPr>
    <w:rPr>
      <w:rFonts w:eastAsia="Times New Roman"/>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5"/>
    <w:link w:val="aff"/>
    <w:rsid w:val="00D26FB7"/>
  </w:style>
  <w:style w:type="character" w:styleId="aff1">
    <w:name w:val="footnote reference"/>
    <w:rsid w:val="00D26FB7"/>
    <w:rPr>
      <w:vertAlign w:val="superscript"/>
    </w:rPr>
  </w:style>
  <w:style w:type="paragraph" w:customStyle="1" w:styleId="aff2">
    <w:name w:val="Содержимое таблицы"/>
    <w:basedOn w:val="a4"/>
    <w:rsid w:val="00D115BD"/>
    <w:pPr>
      <w:widowControl w:val="0"/>
      <w:suppressLineNumbers/>
      <w:suppressAutoHyphens/>
      <w:spacing w:after="0" w:line="240" w:lineRule="auto"/>
      <w:ind w:firstLine="0"/>
      <w:jc w:val="left"/>
    </w:pPr>
    <w:rPr>
      <w:rFonts w:eastAsia="Arial Unicode MS"/>
      <w:kern w:val="1"/>
      <w:szCs w:val="24"/>
      <w:lang w:eastAsia="ar-SA"/>
    </w:rPr>
  </w:style>
  <w:style w:type="paragraph" w:customStyle="1" w:styleId="consplusnormal0">
    <w:name w:val="consplusnormal"/>
    <w:basedOn w:val="a4"/>
    <w:rsid w:val="00A4333E"/>
    <w:pPr>
      <w:spacing w:before="100" w:beforeAutospacing="1" w:after="100" w:afterAutospacing="1" w:line="240" w:lineRule="auto"/>
      <w:ind w:firstLine="0"/>
      <w:jc w:val="left"/>
    </w:pPr>
    <w:rPr>
      <w:rFonts w:eastAsia="Times New Roman"/>
      <w:szCs w:val="24"/>
      <w:lang w:eastAsia="ru-RU"/>
    </w:rPr>
  </w:style>
  <w:style w:type="character" w:customStyle="1" w:styleId="firmdescription">
    <w:name w:val="firm_description"/>
    <w:basedOn w:val="a5"/>
    <w:rsid w:val="007F7060"/>
  </w:style>
  <w:style w:type="character" w:styleId="aff3">
    <w:name w:val="Emphasis"/>
    <w:qFormat/>
    <w:rsid w:val="007F7060"/>
    <w:rPr>
      <w:i/>
      <w:iCs/>
    </w:rPr>
  </w:style>
  <w:style w:type="paragraph" w:customStyle="1" w:styleId="TableParagraph">
    <w:name w:val="Table Paragraph"/>
    <w:basedOn w:val="a4"/>
    <w:uiPriority w:val="1"/>
    <w:qFormat/>
    <w:rsid w:val="00727FF0"/>
    <w:pPr>
      <w:widowControl w:val="0"/>
      <w:autoSpaceDE w:val="0"/>
      <w:autoSpaceDN w:val="0"/>
      <w:adjustRightInd w:val="0"/>
      <w:spacing w:after="0" w:line="240" w:lineRule="auto"/>
      <w:ind w:firstLine="0"/>
      <w:jc w:val="left"/>
    </w:pPr>
    <w:rPr>
      <w:rFonts w:eastAsia="Times New Roman"/>
      <w:szCs w:val="24"/>
      <w:lang w:eastAsia="ru-RU"/>
    </w:rPr>
  </w:style>
  <w:style w:type="paragraph" w:customStyle="1" w:styleId="aff4">
    <w:name w:val="Заголовок таблицы"/>
    <w:basedOn w:val="aff2"/>
    <w:rsid w:val="00434B55"/>
    <w:pPr>
      <w:widowControl/>
      <w:jc w:val="center"/>
    </w:pPr>
    <w:rPr>
      <w:rFonts w:eastAsia="Times New Roman"/>
      <w:b/>
      <w:bCs/>
      <w:i/>
      <w:iCs/>
      <w:kern w:val="0"/>
    </w:rPr>
  </w:style>
  <w:style w:type="paragraph" w:customStyle="1" w:styleId="aff5">
    <w:name w:val="Текст записки"/>
    <w:basedOn w:val="a4"/>
    <w:qFormat/>
    <w:rsid w:val="002D293B"/>
    <w:pPr>
      <w:autoSpaceDE w:val="0"/>
      <w:autoSpaceDN w:val="0"/>
      <w:adjustRightInd w:val="0"/>
    </w:pPr>
    <w:rPr>
      <w:szCs w:val="28"/>
    </w:rPr>
  </w:style>
  <w:style w:type="numbering" w:customStyle="1" w:styleId="a2">
    <w:name w:val="Нумерация в тексте"/>
    <w:basedOn w:val="a7"/>
    <w:rsid w:val="009A3627"/>
    <w:pPr>
      <w:numPr>
        <w:numId w:val="9"/>
      </w:numPr>
    </w:pPr>
  </w:style>
  <w:style w:type="numbering" w:customStyle="1" w:styleId="-">
    <w:name w:val="Текст в записке-нумерация"/>
    <w:basedOn w:val="a7"/>
    <w:rsid w:val="009A3627"/>
    <w:pPr>
      <w:numPr>
        <w:numId w:val="10"/>
      </w:numPr>
    </w:pPr>
  </w:style>
  <w:style w:type="paragraph" w:customStyle="1" w:styleId="-063">
    <w:name w:val="Текст записке-нумерация + многоуровневый Слева:  063 см ..."/>
    <w:basedOn w:val="a4"/>
    <w:next w:val="aff6"/>
    <w:link w:val="-0630"/>
    <w:rsid w:val="009A3627"/>
    <w:pPr>
      <w:numPr>
        <w:numId w:val="11"/>
      </w:numPr>
      <w:autoSpaceDE w:val="0"/>
      <w:autoSpaceDN w:val="0"/>
      <w:adjustRightInd w:val="0"/>
      <w:spacing w:after="0"/>
      <w:ind w:left="714" w:hanging="357"/>
    </w:pPr>
    <w:rPr>
      <w:szCs w:val="24"/>
    </w:rPr>
  </w:style>
  <w:style w:type="paragraph" w:customStyle="1" w:styleId="center1">
    <w:name w:val="center1"/>
    <w:basedOn w:val="a4"/>
    <w:rsid w:val="009370F2"/>
    <w:pPr>
      <w:spacing w:before="100" w:beforeAutospacing="1" w:after="100" w:afterAutospacing="1" w:line="240" w:lineRule="auto"/>
      <w:ind w:firstLine="0"/>
      <w:jc w:val="left"/>
    </w:pPr>
    <w:rPr>
      <w:rFonts w:eastAsia="Times New Roman"/>
      <w:szCs w:val="24"/>
      <w:lang w:eastAsia="ru-RU"/>
    </w:rPr>
  </w:style>
  <w:style w:type="paragraph" w:styleId="aff6">
    <w:name w:val="Plain Text"/>
    <w:basedOn w:val="a4"/>
    <w:link w:val="aff7"/>
    <w:rsid w:val="009A3627"/>
    <w:rPr>
      <w:rFonts w:ascii="Courier New" w:hAnsi="Courier New"/>
      <w:sz w:val="20"/>
      <w:szCs w:val="20"/>
    </w:rPr>
  </w:style>
  <w:style w:type="character" w:customStyle="1" w:styleId="aff7">
    <w:name w:val="Текст Знак"/>
    <w:link w:val="aff6"/>
    <w:rsid w:val="009A3627"/>
    <w:rPr>
      <w:rFonts w:ascii="Courier New" w:eastAsia="Calibri" w:hAnsi="Courier New" w:cs="Courier New"/>
      <w:lang w:eastAsia="en-US"/>
    </w:rPr>
  </w:style>
  <w:style w:type="character" w:customStyle="1" w:styleId="-0630">
    <w:name w:val="Текст записке-нумерация + многоуровневый Слева:  063 см ... Знак"/>
    <w:link w:val="-063"/>
    <w:rsid w:val="009A3627"/>
    <w:rPr>
      <w:rFonts w:eastAsia="Calibri"/>
      <w:sz w:val="24"/>
      <w:szCs w:val="24"/>
      <w:lang w:eastAsia="en-US"/>
    </w:rPr>
  </w:style>
  <w:style w:type="paragraph" w:customStyle="1" w:styleId="aff8">
    <w:name w:val="????????"/>
    <w:basedOn w:val="a4"/>
    <w:rsid w:val="00CB3967"/>
    <w:pPr>
      <w:widowControl w:val="0"/>
      <w:suppressLineNumbers/>
      <w:suppressAutoHyphens/>
      <w:overflowPunct w:val="0"/>
      <w:autoSpaceDE w:val="0"/>
      <w:autoSpaceDN w:val="0"/>
      <w:adjustRightInd w:val="0"/>
      <w:spacing w:before="120" w:line="240" w:lineRule="auto"/>
      <w:ind w:firstLine="0"/>
      <w:jc w:val="left"/>
      <w:textAlignment w:val="baseline"/>
    </w:pPr>
    <w:rPr>
      <w:rFonts w:eastAsia="Times New Roman"/>
      <w:i/>
      <w:sz w:val="20"/>
      <w:szCs w:val="20"/>
      <w:lang w:eastAsia="ru-RU"/>
    </w:rPr>
  </w:style>
  <w:style w:type="paragraph" w:customStyle="1" w:styleId="1b">
    <w:name w:val="Красная строка1"/>
    <w:basedOn w:val="a1"/>
    <w:rsid w:val="002F3FEF"/>
    <w:pPr>
      <w:numPr>
        <w:numId w:val="0"/>
      </w:numPr>
      <w:spacing w:before="0"/>
      <w:jc w:val="left"/>
    </w:pPr>
    <w:rPr>
      <w:sz w:val="20"/>
      <w:szCs w:val="20"/>
      <w:lang w:eastAsia="ru-RU"/>
    </w:rPr>
  </w:style>
  <w:style w:type="paragraph" w:customStyle="1" w:styleId="aff9">
    <w:name w:val="Обычный в таблице"/>
    <w:basedOn w:val="a4"/>
    <w:link w:val="affa"/>
    <w:rsid w:val="006D154A"/>
    <w:pPr>
      <w:spacing w:after="0" w:line="360" w:lineRule="auto"/>
      <w:ind w:hanging="6"/>
      <w:jc w:val="center"/>
    </w:pPr>
    <w:rPr>
      <w:rFonts w:eastAsia="Times New Roman"/>
      <w:szCs w:val="24"/>
    </w:rPr>
  </w:style>
  <w:style w:type="character" w:customStyle="1" w:styleId="affa">
    <w:name w:val="Обычный в таблице Знак"/>
    <w:link w:val="aff9"/>
    <w:rsid w:val="006D154A"/>
    <w:rPr>
      <w:sz w:val="24"/>
      <w:szCs w:val="24"/>
    </w:rPr>
  </w:style>
  <w:style w:type="table" w:styleId="affb">
    <w:name w:val="Table Grid"/>
    <w:basedOn w:val="a6"/>
    <w:uiPriority w:val="59"/>
    <w:rsid w:val="007B5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порядок"/>
    <w:basedOn w:val="30"/>
    <w:next w:val="32"/>
    <w:rsid w:val="00365197"/>
    <w:pPr>
      <w:keepNext/>
      <w:keepLines/>
      <w:numPr>
        <w:ilvl w:val="0"/>
        <w:numId w:val="0"/>
      </w:numPr>
      <w:tabs>
        <w:tab w:val="num" w:pos="2160"/>
      </w:tabs>
      <w:spacing w:before="120" w:after="120" w:line="240" w:lineRule="auto"/>
      <w:ind w:left="2160" w:hanging="180"/>
      <w:jc w:val="center"/>
    </w:pPr>
    <w:rPr>
      <w:rFonts w:cs="Arial"/>
      <w:bCs/>
      <w:i/>
      <w:iCs/>
      <w:snapToGrid w:val="0"/>
      <w:kern w:val="24"/>
      <w:lang w:eastAsia="ru-RU"/>
    </w:rPr>
  </w:style>
  <w:style w:type="character" w:customStyle="1" w:styleId="Absatz-Standardschriftart">
    <w:name w:val="Absatz-Standardschriftart"/>
    <w:rsid w:val="00365197"/>
  </w:style>
  <w:style w:type="character" w:customStyle="1" w:styleId="WW-Absatz-Standardschriftart">
    <w:name w:val="WW-Absatz-Standardschriftart"/>
    <w:rsid w:val="00365197"/>
  </w:style>
  <w:style w:type="character" w:customStyle="1" w:styleId="WW8Num2z0">
    <w:name w:val="WW8Num2z0"/>
    <w:rsid w:val="00365197"/>
    <w:rPr>
      <w:rFonts w:ascii="Symbol" w:hAnsi="Symbol"/>
    </w:rPr>
  </w:style>
  <w:style w:type="character" w:customStyle="1" w:styleId="WW-Absatz-Standardschriftart1">
    <w:name w:val="WW-Absatz-Standardschriftart1"/>
    <w:rsid w:val="00365197"/>
  </w:style>
  <w:style w:type="character" w:customStyle="1" w:styleId="WW-Absatz-Standardschriftart11">
    <w:name w:val="WW-Absatz-Standardschriftart11"/>
    <w:rsid w:val="00365197"/>
  </w:style>
  <w:style w:type="character" w:customStyle="1" w:styleId="WW8Num4z0">
    <w:name w:val="WW8Num4z0"/>
    <w:rsid w:val="00365197"/>
    <w:rPr>
      <w:rFonts w:ascii="Symbol" w:hAnsi="Symbol"/>
    </w:rPr>
  </w:style>
  <w:style w:type="character" w:customStyle="1" w:styleId="WW8Num7z0">
    <w:name w:val="WW8Num7z0"/>
    <w:rsid w:val="00365197"/>
    <w:rPr>
      <w:rFonts w:ascii="Symbol" w:hAnsi="Symbol"/>
    </w:rPr>
  </w:style>
  <w:style w:type="character" w:customStyle="1" w:styleId="1c">
    <w:name w:val="Основной шрифт абзаца1"/>
    <w:rsid w:val="00365197"/>
  </w:style>
  <w:style w:type="character" w:customStyle="1" w:styleId="affc">
    <w:name w:val="Символ нумерации"/>
    <w:rsid w:val="00365197"/>
  </w:style>
  <w:style w:type="paragraph" w:customStyle="1" w:styleId="affd">
    <w:name w:val="Заголовок"/>
    <w:basedOn w:val="a4"/>
    <w:next w:val="a1"/>
    <w:rsid w:val="00365197"/>
    <w:pPr>
      <w:keepNext/>
      <w:suppressAutoHyphens/>
      <w:spacing w:before="240" w:line="240" w:lineRule="auto"/>
      <w:ind w:firstLine="0"/>
      <w:jc w:val="left"/>
    </w:pPr>
    <w:rPr>
      <w:rFonts w:ascii="Arial" w:eastAsia="Lucida Sans Unicode" w:hAnsi="Arial" w:cs="Tahoma"/>
      <w:szCs w:val="28"/>
      <w:lang w:eastAsia="ar-SA"/>
    </w:rPr>
  </w:style>
  <w:style w:type="paragraph" w:customStyle="1" w:styleId="1d">
    <w:name w:val="Название1"/>
    <w:basedOn w:val="a4"/>
    <w:rsid w:val="00365197"/>
    <w:pPr>
      <w:suppressLineNumbers/>
      <w:suppressAutoHyphens/>
      <w:spacing w:before="120" w:line="240" w:lineRule="auto"/>
      <w:ind w:firstLine="0"/>
      <w:jc w:val="left"/>
    </w:pPr>
    <w:rPr>
      <w:rFonts w:ascii="Arial" w:eastAsia="Times New Roman" w:hAnsi="Arial" w:cs="Tahoma"/>
      <w:i/>
      <w:iCs/>
      <w:szCs w:val="24"/>
      <w:lang w:eastAsia="ar-SA"/>
    </w:rPr>
  </w:style>
  <w:style w:type="paragraph" w:customStyle="1" w:styleId="1e">
    <w:name w:val="Указатель1"/>
    <w:basedOn w:val="a4"/>
    <w:rsid w:val="00365197"/>
    <w:pPr>
      <w:suppressLineNumbers/>
      <w:suppressAutoHyphens/>
      <w:spacing w:after="0" w:line="240" w:lineRule="auto"/>
      <w:ind w:firstLine="0"/>
      <w:jc w:val="left"/>
    </w:pPr>
    <w:rPr>
      <w:rFonts w:ascii="Arial" w:eastAsia="Times New Roman" w:hAnsi="Arial" w:cs="Tahoma"/>
      <w:szCs w:val="24"/>
      <w:lang w:eastAsia="ar-SA"/>
    </w:rPr>
  </w:style>
  <w:style w:type="paragraph" w:customStyle="1" w:styleId="affe">
    <w:name w:val="Содержимое врезки"/>
    <w:basedOn w:val="a1"/>
    <w:rsid w:val="00365197"/>
    <w:pPr>
      <w:numPr>
        <w:numId w:val="0"/>
      </w:numPr>
      <w:suppressAutoHyphens/>
      <w:spacing w:before="0"/>
      <w:jc w:val="left"/>
    </w:pPr>
    <w:rPr>
      <w:lang w:eastAsia="ar-SA"/>
    </w:rPr>
  </w:style>
  <w:style w:type="character" w:customStyle="1" w:styleId="afff">
    <w:name w:val="Текст выноски Знак"/>
    <w:link w:val="afff0"/>
    <w:uiPriority w:val="99"/>
    <w:rsid w:val="00365197"/>
    <w:rPr>
      <w:rFonts w:ascii="Tahoma" w:hAnsi="Tahoma" w:cs="Tahoma"/>
      <w:sz w:val="16"/>
      <w:szCs w:val="16"/>
      <w:lang w:eastAsia="ar-SA"/>
    </w:rPr>
  </w:style>
  <w:style w:type="paragraph" w:styleId="afff0">
    <w:name w:val="Balloon Text"/>
    <w:basedOn w:val="a4"/>
    <w:link w:val="afff"/>
    <w:uiPriority w:val="99"/>
    <w:unhideWhenUsed/>
    <w:rsid w:val="00365197"/>
    <w:pPr>
      <w:suppressAutoHyphens/>
      <w:spacing w:after="0" w:line="240" w:lineRule="auto"/>
      <w:ind w:firstLine="0"/>
      <w:jc w:val="left"/>
    </w:pPr>
    <w:rPr>
      <w:rFonts w:ascii="Tahoma" w:eastAsia="Times New Roman" w:hAnsi="Tahoma"/>
      <w:sz w:val="16"/>
      <w:szCs w:val="16"/>
      <w:lang w:eastAsia="ar-SA"/>
    </w:rPr>
  </w:style>
  <w:style w:type="character" w:customStyle="1" w:styleId="1f">
    <w:name w:val="Текст выноски Знак1"/>
    <w:rsid w:val="00365197"/>
    <w:rPr>
      <w:rFonts w:ascii="Tahoma" w:eastAsia="Calibri" w:hAnsi="Tahoma" w:cs="Tahoma"/>
      <w:sz w:val="16"/>
      <w:szCs w:val="16"/>
      <w:lang w:eastAsia="en-US"/>
    </w:rPr>
  </w:style>
  <w:style w:type="paragraph" w:customStyle="1" w:styleId="S6">
    <w:name w:val="S_Отступ"/>
    <w:basedOn w:val="a4"/>
    <w:link w:val="S7"/>
    <w:autoRedefine/>
    <w:qFormat/>
    <w:rsid w:val="00322655"/>
    <w:pPr>
      <w:spacing w:before="100" w:beforeAutospacing="1" w:after="0" w:line="240" w:lineRule="auto"/>
      <w:ind w:firstLine="709"/>
    </w:pPr>
    <w:rPr>
      <w:rFonts w:eastAsia="Times New Roman"/>
      <w:szCs w:val="24"/>
    </w:rPr>
  </w:style>
  <w:style w:type="paragraph" w:customStyle="1" w:styleId="S">
    <w:name w:val="S_Маркированый"/>
    <w:basedOn w:val="a4"/>
    <w:autoRedefine/>
    <w:qFormat/>
    <w:rsid w:val="00322655"/>
    <w:pPr>
      <w:numPr>
        <w:numId w:val="14"/>
      </w:numPr>
      <w:spacing w:after="0" w:line="240" w:lineRule="auto"/>
      <w:ind w:left="697" w:hanging="357"/>
    </w:pPr>
    <w:rPr>
      <w:rFonts w:eastAsia="Times New Roman"/>
      <w:szCs w:val="24"/>
      <w:shd w:val="clear" w:color="auto" w:fill="FFFFFF"/>
      <w:lang w:eastAsia="ru-RU"/>
    </w:rPr>
  </w:style>
  <w:style w:type="paragraph" w:customStyle="1" w:styleId="S8">
    <w:name w:val="S_Обычный"/>
    <w:basedOn w:val="a4"/>
    <w:link w:val="S9"/>
    <w:qFormat/>
    <w:rsid w:val="00322655"/>
    <w:pPr>
      <w:spacing w:after="0" w:line="240" w:lineRule="auto"/>
      <w:ind w:firstLine="709"/>
    </w:pPr>
    <w:rPr>
      <w:rFonts w:eastAsia="Times New Roman"/>
      <w:szCs w:val="24"/>
    </w:rPr>
  </w:style>
  <w:style w:type="character" w:customStyle="1" w:styleId="S9">
    <w:name w:val="S_Обычный Знак"/>
    <w:link w:val="S8"/>
    <w:rsid w:val="00322655"/>
    <w:rPr>
      <w:sz w:val="24"/>
      <w:szCs w:val="24"/>
    </w:rPr>
  </w:style>
  <w:style w:type="paragraph" w:customStyle="1" w:styleId="afff1">
    <w:name w:val="Текст новый"/>
    <w:basedOn w:val="a4"/>
    <w:qFormat/>
    <w:rsid w:val="00D607C1"/>
    <w:pPr>
      <w:spacing w:after="200"/>
      <w:ind w:firstLine="709"/>
    </w:pPr>
    <w:rPr>
      <w:rFonts w:ascii="Bookman Old Style" w:eastAsia="Times New Roman" w:hAnsi="Bookman Old Style"/>
      <w:szCs w:val="24"/>
      <w:lang w:eastAsia="ru-RU"/>
    </w:rPr>
  </w:style>
  <w:style w:type="paragraph" w:styleId="26">
    <w:name w:val="List 2"/>
    <w:basedOn w:val="a4"/>
    <w:rsid w:val="00A02BA6"/>
    <w:pPr>
      <w:ind w:left="566" w:hanging="283"/>
      <w:contextualSpacing/>
    </w:pPr>
  </w:style>
  <w:style w:type="paragraph" w:styleId="afff2">
    <w:name w:val="Signature"/>
    <w:basedOn w:val="a4"/>
    <w:link w:val="afff3"/>
    <w:rsid w:val="00960CF8"/>
    <w:pPr>
      <w:spacing w:after="0" w:line="360" w:lineRule="auto"/>
      <w:ind w:left="4252" w:firstLine="709"/>
    </w:pPr>
    <w:rPr>
      <w:rFonts w:ascii="Arial" w:eastAsia="Times New Roman" w:hAnsi="Arial"/>
      <w:spacing w:val="-5"/>
      <w:sz w:val="20"/>
      <w:szCs w:val="20"/>
    </w:rPr>
  </w:style>
  <w:style w:type="character" w:customStyle="1" w:styleId="afff3">
    <w:name w:val="Подпись Знак"/>
    <w:link w:val="afff2"/>
    <w:rsid w:val="00960CF8"/>
    <w:rPr>
      <w:rFonts w:ascii="Arial" w:hAnsi="Arial" w:cs="Arial"/>
      <w:spacing w:val="-5"/>
      <w:lang w:eastAsia="en-US"/>
    </w:rPr>
  </w:style>
  <w:style w:type="paragraph" w:customStyle="1" w:styleId="Sa">
    <w:name w:val="S_Маркированный"/>
    <w:basedOn w:val="afff4"/>
    <w:link w:val="Sb"/>
    <w:autoRedefine/>
    <w:qFormat/>
    <w:rsid w:val="007457A7"/>
    <w:pPr>
      <w:tabs>
        <w:tab w:val="left" w:pos="992"/>
      </w:tabs>
      <w:spacing w:after="0" w:line="360" w:lineRule="auto"/>
      <w:ind w:left="0" w:firstLine="709"/>
    </w:pPr>
    <w:rPr>
      <w:rFonts w:eastAsia="Times New Roman"/>
      <w:szCs w:val="24"/>
    </w:rPr>
  </w:style>
  <w:style w:type="character" w:customStyle="1" w:styleId="Sb">
    <w:name w:val="S_Маркированный Знак"/>
    <w:link w:val="Sa"/>
    <w:rsid w:val="007457A7"/>
    <w:rPr>
      <w:sz w:val="24"/>
      <w:szCs w:val="24"/>
    </w:rPr>
  </w:style>
  <w:style w:type="paragraph" w:styleId="afff4">
    <w:name w:val="List Bullet"/>
    <w:aliases w:val="Маркированный,Маркированный список Знак Знак,Маркированный Знак Знак"/>
    <w:basedOn w:val="a4"/>
    <w:rsid w:val="007457A7"/>
    <w:pPr>
      <w:ind w:left="1429" w:hanging="360"/>
      <w:contextualSpacing/>
    </w:pPr>
  </w:style>
  <w:style w:type="character" w:customStyle="1" w:styleId="S7">
    <w:name w:val="S_Отступ Знак"/>
    <w:link w:val="S6"/>
    <w:rsid w:val="00B1338B"/>
    <w:rPr>
      <w:sz w:val="24"/>
      <w:szCs w:val="24"/>
    </w:rPr>
  </w:style>
  <w:style w:type="paragraph" w:customStyle="1" w:styleId="Style14">
    <w:name w:val="Style14"/>
    <w:basedOn w:val="a4"/>
    <w:uiPriority w:val="99"/>
    <w:rsid w:val="00F810A9"/>
    <w:pPr>
      <w:widowControl w:val="0"/>
      <w:autoSpaceDE w:val="0"/>
      <w:autoSpaceDN w:val="0"/>
      <w:adjustRightInd w:val="0"/>
      <w:spacing w:after="0" w:line="254" w:lineRule="exact"/>
      <w:ind w:firstLine="0"/>
      <w:jc w:val="center"/>
    </w:pPr>
    <w:rPr>
      <w:rFonts w:ascii="Arial" w:eastAsia="Times New Roman" w:hAnsi="Arial" w:cs="Arial"/>
      <w:szCs w:val="24"/>
      <w:lang w:eastAsia="ru-RU"/>
    </w:rPr>
  </w:style>
  <w:style w:type="paragraph" w:styleId="34">
    <w:name w:val="Body Text Indent 3"/>
    <w:basedOn w:val="a4"/>
    <w:link w:val="35"/>
    <w:rsid w:val="00F810A9"/>
    <w:pPr>
      <w:spacing w:line="240" w:lineRule="auto"/>
      <w:ind w:left="283" w:firstLine="0"/>
      <w:jc w:val="left"/>
    </w:pPr>
    <w:rPr>
      <w:rFonts w:eastAsia="Times New Roman"/>
      <w:sz w:val="16"/>
      <w:szCs w:val="16"/>
    </w:rPr>
  </w:style>
  <w:style w:type="character" w:customStyle="1" w:styleId="35">
    <w:name w:val="Основной текст с отступом 3 Знак"/>
    <w:link w:val="34"/>
    <w:rsid w:val="00F810A9"/>
    <w:rPr>
      <w:sz w:val="16"/>
      <w:szCs w:val="16"/>
    </w:rPr>
  </w:style>
  <w:style w:type="paragraph" w:customStyle="1" w:styleId="Style2">
    <w:name w:val="Style2"/>
    <w:basedOn w:val="a4"/>
    <w:rsid w:val="00F951C9"/>
    <w:pPr>
      <w:widowControl w:val="0"/>
      <w:autoSpaceDE w:val="0"/>
      <w:autoSpaceDN w:val="0"/>
      <w:adjustRightInd w:val="0"/>
      <w:spacing w:after="0" w:line="240" w:lineRule="auto"/>
      <w:ind w:firstLine="0"/>
      <w:jc w:val="left"/>
    </w:pPr>
    <w:rPr>
      <w:rFonts w:eastAsia="Times New Roman"/>
      <w:szCs w:val="24"/>
      <w:lang w:eastAsia="ru-RU"/>
    </w:rPr>
  </w:style>
  <w:style w:type="paragraph" w:styleId="27">
    <w:name w:val="Body Text 2"/>
    <w:aliases w:val=" Знак5"/>
    <w:basedOn w:val="a4"/>
    <w:link w:val="28"/>
    <w:rsid w:val="00897BE1"/>
    <w:pPr>
      <w:spacing w:line="480" w:lineRule="auto"/>
    </w:pPr>
    <w:rPr>
      <w:sz w:val="28"/>
    </w:rPr>
  </w:style>
  <w:style w:type="character" w:customStyle="1" w:styleId="28">
    <w:name w:val="Основной текст 2 Знак"/>
    <w:aliases w:val=" Знак5 Знак"/>
    <w:link w:val="27"/>
    <w:rsid w:val="00897BE1"/>
    <w:rPr>
      <w:rFonts w:eastAsia="Calibri"/>
      <w:sz w:val="28"/>
      <w:szCs w:val="22"/>
      <w:lang w:eastAsia="en-US"/>
    </w:rPr>
  </w:style>
  <w:style w:type="paragraph" w:customStyle="1" w:styleId="S5">
    <w:name w:val="S_рисунок"/>
    <w:basedOn w:val="a4"/>
    <w:autoRedefine/>
    <w:rsid w:val="004559E7"/>
    <w:pPr>
      <w:keepNext/>
      <w:keepLines/>
      <w:numPr>
        <w:numId w:val="15"/>
      </w:numPr>
      <w:suppressAutoHyphens/>
      <w:spacing w:after="0" w:line="240" w:lineRule="auto"/>
      <w:ind w:left="357" w:hanging="357"/>
      <w:jc w:val="center"/>
    </w:pPr>
    <w:rPr>
      <w:rFonts w:eastAsia="Times New Roman"/>
      <w:szCs w:val="24"/>
      <w:lang w:eastAsia="ru-RU"/>
    </w:rPr>
  </w:style>
  <w:style w:type="paragraph" w:customStyle="1" w:styleId="S0">
    <w:name w:val="S_Таблица"/>
    <w:basedOn w:val="a4"/>
    <w:link w:val="Sc"/>
    <w:autoRedefine/>
    <w:rsid w:val="004559E7"/>
    <w:pPr>
      <w:keepNext/>
      <w:keepLines/>
      <w:numPr>
        <w:numId w:val="16"/>
      </w:numPr>
      <w:tabs>
        <w:tab w:val="clear" w:pos="720"/>
        <w:tab w:val="num" w:pos="0"/>
      </w:tabs>
      <w:spacing w:before="120" w:after="0" w:line="360" w:lineRule="auto"/>
      <w:ind w:left="0" w:firstLine="0"/>
      <w:jc w:val="right"/>
    </w:pPr>
    <w:rPr>
      <w:rFonts w:eastAsia="Times New Roman"/>
      <w:szCs w:val="24"/>
    </w:rPr>
  </w:style>
  <w:style w:type="character" w:customStyle="1" w:styleId="Sc">
    <w:name w:val="S_Таблица Знак Знак"/>
    <w:link w:val="S0"/>
    <w:rsid w:val="004559E7"/>
    <w:rPr>
      <w:sz w:val="24"/>
      <w:szCs w:val="24"/>
      <w:lang w:eastAsia="en-US"/>
    </w:rPr>
  </w:style>
  <w:style w:type="paragraph" w:customStyle="1" w:styleId="S1">
    <w:name w:val="S_Заголовок 1"/>
    <w:basedOn w:val="a4"/>
    <w:rsid w:val="0052242D"/>
    <w:pPr>
      <w:numPr>
        <w:numId w:val="17"/>
      </w:numPr>
      <w:spacing w:after="0" w:line="360" w:lineRule="auto"/>
      <w:jc w:val="center"/>
    </w:pPr>
    <w:rPr>
      <w:rFonts w:eastAsia="Times New Roman"/>
      <w:b/>
      <w:caps/>
      <w:szCs w:val="24"/>
      <w:lang w:eastAsia="ru-RU"/>
    </w:rPr>
  </w:style>
  <w:style w:type="paragraph" w:customStyle="1" w:styleId="S2">
    <w:name w:val="S_Заголовок 2"/>
    <w:basedOn w:val="22"/>
    <w:autoRedefine/>
    <w:rsid w:val="0052242D"/>
    <w:pPr>
      <w:numPr>
        <w:numId w:val="17"/>
      </w:numPr>
      <w:tabs>
        <w:tab w:val="clear" w:pos="720"/>
        <w:tab w:val="num" w:pos="0"/>
      </w:tabs>
      <w:spacing w:after="0" w:line="360" w:lineRule="auto"/>
      <w:ind w:left="0" w:firstLine="0"/>
    </w:pPr>
    <w:rPr>
      <w:szCs w:val="24"/>
      <w:u w:val="single"/>
      <w:lang w:eastAsia="ru-RU"/>
    </w:rPr>
  </w:style>
  <w:style w:type="paragraph" w:customStyle="1" w:styleId="S3">
    <w:name w:val="S_Заголовок 3"/>
    <w:basedOn w:val="30"/>
    <w:link w:val="S30"/>
    <w:rsid w:val="0052242D"/>
    <w:pPr>
      <w:numPr>
        <w:numId w:val="17"/>
      </w:numPr>
      <w:spacing w:before="0" w:after="0"/>
      <w:jc w:val="left"/>
    </w:pPr>
    <w:rPr>
      <w:b w:val="0"/>
      <w:szCs w:val="24"/>
      <w:u w:val="single"/>
    </w:rPr>
  </w:style>
  <w:style w:type="paragraph" w:customStyle="1" w:styleId="S4">
    <w:name w:val="S_Заголовок 4"/>
    <w:basedOn w:val="40"/>
    <w:autoRedefine/>
    <w:rsid w:val="0052242D"/>
    <w:pPr>
      <w:numPr>
        <w:numId w:val="17"/>
      </w:numPr>
      <w:spacing w:line="240" w:lineRule="auto"/>
      <w:ind w:left="0" w:firstLine="1134"/>
      <w:jc w:val="left"/>
    </w:pPr>
    <w:rPr>
      <w:i/>
      <w:szCs w:val="24"/>
      <w:lang w:eastAsia="ru-RU"/>
    </w:rPr>
  </w:style>
  <w:style w:type="character" w:customStyle="1" w:styleId="S30">
    <w:name w:val="S_Заголовок 3 Знак"/>
    <w:link w:val="S3"/>
    <w:rsid w:val="0052242D"/>
    <w:rPr>
      <w:sz w:val="24"/>
      <w:szCs w:val="24"/>
      <w:u w:val="single"/>
      <w:lang w:eastAsia="en-US"/>
    </w:rPr>
  </w:style>
  <w:style w:type="paragraph" w:customStyle="1" w:styleId="Sd">
    <w:name w:val="S_Титульный"/>
    <w:basedOn w:val="a4"/>
    <w:rsid w:val="007D10E4"/>
    <w:pPr>
      <w:spacing w:after="0" w:line="360" w:lineRule="auto"/>
      <w:ind w:left="3060" w:firstLine="0"/>
      <w:jc w:val="right"/>
    </w:pPr>
    <w:rPr>
      <w:rFonts w:eastAsia="Times New Roman"/>
      <w:b/>
      <w:caps/>
      <w:szCs w:val="24"/>
      <w:lang w:eastAsia="ru-RU"/>
    </w:rPr>
  </w:style>
  <w:style w:type="character" w:customStyle="1" w:styleId="S10">
    <w:name w:val="S_Маркированный Знак1"/>
    <w:rsid w:val="007D10E4"/>
    <w:rPr>
      <w:rFonts w:eastAsia="Calibri"/>
      <w:sz w:val="24"/>
      <w:szCs w:val="24"/>
      <w:lang w:eastAsia="en-US" w:bidi="en-US"/>
    </w:rPr>
  </w:style>
  <w:style w:type="paragraph" w:customStyle="1" w:styleId="Se">
    <w:name w:val="S_Обычный с подчеркиванием"/>
    <w:basedOn w:val="a4"/>
    <w:link w:val="Sf"/>
    <w:rsid w:val="007D10E4"/>
    <w:pPr>
      <w:spacing w:after="0" w:line="360" w:lineRule="auto"/>
      <w:ind w:firstLine="709"/>
    </w:pPr>
    <w:rPr>
      <w:rFonts w:eastAsia="Times New Roman"/>
      <w:szCs w:val="24"/>
      <w:u w:val="single"/>
    </w:rPr>
  </w:style>
  <w:style w:type="character" w:customStyle="1" w:styleId="Sf">
    <w:name w:val="S_Обычный с подчеркиванием Знак"/>
    <w:link w:val="Se"/>
    <w:rsid w:val="007D10E4"/>
    <w:rPr>
      <w:sz w:val="24"/>
      <w:szCs w:val="24"/>
      <w:u w:val="single"/>
    </w:rPr>
  </w:style>
  <w:style w:type="paragraph" w:customStyle="1" w:styleId="1f0">
    <w:name w:val="Обычный1"/>
    <w:rsid w:val="00A777DD"/>
    <w:pPr>
      <w:widowControl w:val="0"/>
    </w:pPr>
    <w:rPr>
      <w:rFonts w:ascii="Arial" w:hAnsi="Arial"/>
      <w:snapToGrid w:val="0"/>
    </w:rPr>
  </w:style>
  <w:style w:type="paragraph" w:customStyle="1" w:styleId="afff5">
    <w:name w:val="+ПодЗаг"/>
    <w:basedOn w:val="33"/>
    <w:link w:val="afff6"/>
    <w:qFormat/>
    <w:rsid w:val="001B07AB"/>
    <w:pPr>
      <w:tabs>
        <w:tab w:val="clear" w:pos="2160"/>
      </w:tabs>
      <w:ind w:left="852" w:firstLine="0"/>
      <w:jc w:val="left"/>
    </w:pPr>
    <w:rPr>
      <w:rFonts w:cs="Times New Roman"/>
      <w:b w:val="0"/>
      <w:u w:val="single"/>
    </w:rPr>
  </w:style>
  <w:style w:type="character" w:customStyle="1" w:styleId="afff6">
    <w:name w:val="+ПодЗаг Знак"/>
    <w:link w:val="afff5"/>
    <w:rsid w:val="001B07AB"/>
    <w:rPr>
      <w:rFonts w:cs="Arial"/>
      <w:bCs/>
      <w:i/>
      <w:iCs/>
      <w:snapToGrid/>
      <w:kern w:val="24"/>
      <w:sz w:val="24"/>
      <w:u w:val="single"/>
    </w:rPr>
  </w:style>
  <w:style w:type="paragraph" w:customStyle="1" w:styleId="310">
    <w:name w:val="Основной текст 31"/>
    <w:basedOn w:val="a4"/>
    <w:rsid w:val="00B00304"/>
    <w:pPr>
      <w:suppressAutoHyphens/>
      <w:spacing w:line="240" w:lineRule="auto"/>
      <w:ind w:firstLine="0"/>
      <w:jc w:val="left"/>
    </w:pPr>
    <w:rPr>
      <w:rFonts w:eastAsia="Times New Roman"/>
      <w:sz w:val="16"/>
      <w:szCs w:val="16"/>
      <w:lang w:eastAsia="ar-SA"/>
    </w:rPr>
  </w:style>
  <w:style w:type="paragraph" w:customStyle="1" w:styleId="Style20">
    <w:name w:val="Style20"/>
    <w:basedOn w:val="a4"/>
    <w:rsid w:val="004165FE"/>
    <w:pPr>
      <w:widowControl w:val="0"/>
      <w:suppressAutoHyphens/>
      <w:autoSpaceDE w:val="0"/>
      <w:autoSpaceDN w:val="0"/>
      <w:spacing w:before="200" w:after="0" w:line="240" w:lineRule="auto"/>
      <w:ind w:left="788" w:hanging="431"/>
      <w:textAlignment w:val="baseline"/>
    </w:pPr>
    <w:rPr>
      <w:rFonts w:eastAsia="Arial Unicode MS"/>
      <w:kern w:val="3"/>
      <w:szCs w:val="24"/>
      <w:lang w:eastAsia="zh-CN" w:bidi="hi-IN"/>
    </w:rPr>
  </w:style>
  <w:style w:type="paragraph" w:customStyle="1" w:styleId="afff7">
    <w:name w:val="+Название таблиц"/>
    <w:basedOn w:val="a4"/>
    <w:qFormat/>
    <w:rsid w:val="008A60BA"/>
    <w:pPr>
      <w:keepNext/>
      <w:keepLines/>
      <w:spacing w:before="200" w:after="200"/>
      <w:jc w:val="right"/>
    </w:pPr>
  </w:style>
  <w:style w:type="paragraph" w:customStyle="1" w:styleId="xl24">
    <w:name w:val="xl24"/>
    <w:basedOn w:val="a4"/>
    <w:rsid w:val="00C14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16"/>
      <w:szCs w:val="16"/>
      <w:lang w:eastAsia="ru-RU"/>
    </w:rPr>
  </w:style>
  <w:style w:type="paragraph" w:styleId="afff8">
    <w:name w:val="Title"/>
    <w:basedOn w:val="a4"/>
    <w:next w:val="a4"/>
    <w:link w:val="afff9"/>
    <w:qFormat/>
    <w:rsid w:val="00951D38"/>
    <w:pPr>
      <w:spacing w:before="240" w:after="60"/>
      <w:jc w:val="center"/>
      <w:outlineLvl w:val="0"/>
    </w:pPr>
    <w:rPr>
      <w:rFonts w:ascii="Cambria" w:eastAsia="Times New Roman" w:hAnsi="Cambria"/>
      <w:b/>
      <w:bCs/>
      <w:kern w:val="28"/>
      <w:sz w:val="32"/>
      <w:szCs w:val="32"/>
    </w:rPr>
  </w:style>
  <w:style w:type="character" w:customStyle="1" w:styleId="afff9">
    <w:name w:val="Название Знак"/>
    <w:link w:val="afff8"/>
    <w:rsid w:val="00951D38"/>
    <w:rPr>
      <w:rFonts w:ascii="Cambria" w:eastAsia="Times New Roman" w:hAnsi="Cambria" w:cs="Times New Roman"/>
      <w:b/>
      <w:bCs/>
      <w:kern w:val="28"/>
      <w:sz w:val="32"/>
      <w:szCs w:val="32"/>
      <w:lang w:eastAsia="en-US"/>
    </w:rPr>
  </w:style>
  <w:style w:type="character" w:styleId="afffa">
    <w:name w:val="Strong"/>
    <w:qFormat/>
    <w:rsid w:val="00FA1F7E"/>
    <w:rPr>
      <w:rFonts w:ascii="Franklin Gothic Medium" w:hAnsi="Franklin Gothic Medium"/>
      <w:bCs/>
      <w:sz w:val="22"/>
    </w:rPr>
  </w:style>
  <w:style w:type="table" w:customStyle="1" w:styleId="afffb">
    <w:name w:val="Таблицы"/>
    <w:basedOn w:val="affb"/>
    <w:uiPriority w:val="99"/>
    <w:rsid w:val="00CF1E6E"/>
    <w:pPr>
      <w:jc w:val="center"/>
    </w:pPr>
    <w:rPr>
      <w:rFonts w:eastAsia="Calibri"/>
      <w:sz w:val="24"/>
      <w:szCs w:val="22"/>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paragraph" w:customStyle="1" w:styleId="110">
    <w:name w:val="Без интервала11"/>
    <w:rsid w:val="009F63A4"/>
    <w:pPr>
      <w:suppressAutoHyphens/>
      <w:spacing w:line="100" w:lineRule="atLeast"/>
    </w:pPr>
    <w:rPr>
      <w:rFonts w:eastAsia="SimSun" w:cs="Mangal"/>
      <w:kern w:val="1"/>
      <w:sz w:val="24"/>
      <w:szCs w:val="24"/>
      <w:lang w:eastAsia="hi-IN" w:bidi="hi-IN"/>
    </w:rPr>
  </w:style>
  <w:style w:type="character" w:customStyle="1" w:styleId="af9">
    <w:name w:val="Без интервала Знак"/>
    <w:aliases w:val="Перечисление Знак"/>
    <w:link w:val="19"/>
    <w:uiPriority w:val="1"/>
    <w:rsid w:val="002D37AB"/>
    <w:rPr>
      <w:rFonts w:ascii="Calibri" w:hAnsi="Calibri"/>
      <w:sz w:val="24"/>
      <w:szCs w:val="32"/>
      <w:lang w:val="en-US" w:eastAsia="en-US" w:bidi="en-US"/>
    </w:rPr>
  </w:style>
  <w:style w:type="character" w:customStyle="1" w:styleId="WW8Num31z0">
    <w:name w:val="WW8Num31z0"/>
    <w:rsid w:val="003E46F8"/>
    <w:rPr>
      <w:rFonts w:ascii="Symbol" w:hAnsi="Symbol"/>
    </w:rPr>
  </w:style>
  <w:style w:type="paragraph" w:customStyle="1" w:styleId="211">
    <w:name w:val="Основной текст 21"/>
    <w:basedOn w:val="a4"/>
    <w:rsid w:val="00457960"/>
    <w:pPr>
      <w:overflowPunct w:val="0"/>
      <w:autoSpaceDE w:val="0"/>
      <w:autoSpaceDN w:val="0"/>
      <w:adjustRightInd w:val="0"/>
      <w:spacing w:line="240" w:lineRule="auto"/>
      <w:ind w:left="283" w:firstLine="0"/>
      <w:jc w:val="left"/>
      <w:textAlignment w:val="baseline"/>
    </w:pPr>
    <w:rPr>
      <w:rFonts w:eastAsia="Times New Roman"/>
      <w:sz w:val="20"/>
      <w:szCs w:val="20"/>
      <w:lang w:eastAsia="ru-RU"/>
    </w:rPr>
  </w:style>
  <w:style w:type="paragraph" w:customStyle="1" w:styleId="212">
    <w:name w:val="Основной текст с отступом 21"/>
    <w:basedOn w:val="a4"/>
    <w:rsid w:val="00457960"/>
    <w:pPr>
      <w:overflowPunct w:val="0"/>
      <w:autoSpaceDE w:val="0"/>
      <w:autoSpaceDN w:val="0"/>
      <w:adjustRightInd w:val="0"/>
      <w:spacing w:line="480" w:lineRule="auto"/>
      <w:ind w:left="283" w:firstLine="0"/>
      <w:jc w:val="left"/>
      <w:textAlignment w:val="baseline"/>
    </w:pPr>
    <w:rPr>
      <w:rFonts w:eastAsia="Times New Roman"/>
      <w:sz w:val="20"/>
      <w:szCs w:val="20"/>
      <w:lang w:eastAsia="ru-RU"/>
    </w:rPr>
  </w:style>
  <w:style w:type="character" w:customStyle="1" w:styleId="firmname">
    <w:name w:val="firm_name"/>
    <w:basedOn w:val="a5"/>
    <w:rsid w:val="004438F3"/>
  </w:style>
  <w:style w:type="character" w:customStyle="1" w:styleId="FontStyle28">
    <w:name w:val="Font Style28"/>
    <w:uiPriority w:val="99"/>
    <w:rsid w:val="004438F3"/>
    <w:rPr>
      <w:rFonts w:ascii="Arial" w:hAnsi="Arial" w:cs="Arial"/>
      <w:b/>
      <w:bCs/>
      <w:sz w:val="16"/>
      <w:szCs w:val="16"/>
    </w:rPr>
  </w:style>
  <w:style w:type="paragraph" w:customStyle="1" w:styleId="0">
    <w:name w:val="КК0"/>
    <w:basedOn w:val="a4"/>
    <w:link w:val="00"/>
    <w:qFormat/>
    <w:rsid w:val="00C921DD"/>
    <w:pPr>
      <w:spacing w:before="120" w:line="240" w:lineRule="auto"/>
      <w:ind w:firstLine="709"/>
    </w:pPr>
    <w:rPr>
      <w:rFonts w:eastAsia="Times New Roman"/>
      <w:sz w:val="26"/>
      <w:szCs w:val="26"/>
    </w:rPr>
  </w:style>
  <w:style w:type="character" w:customStyle="1" w:styleId="00">
    <w:name w:val="КК0 Знак"/>
    <w:link w:val="0"/>
    <w:rsid w:val="00C921DD"/>
    <w:rPr>
      <w:sz w:val="26"/>
      <w:szCs w:val="26"/>
    </w:rPr>
  </w:style>
  <w:style w:type="paragraph" w:customStyle="1" w:styleId="311">
    <w:name w:val="Основной текст с отступом 31"/>
    <w:basedOn w:val="a4"/>
    <w:rsid w:val="00647C42"/>
    <w:pPr>
      <w:widowControl w:val="0"/>
      <w:suppressAutoHyphens/>
      <w:autoSpaceDE w:val="0"/>
      <w:spacing w:line="240" w:lineRule="auto"/>
      <w:ind w:left="283" w:firstLine="0"/>
    </w:pPr>
    <w:rPr>
      <w:rFonts w:eastAsia="Times New Roman"/>
      <w:color w:val="000000"/>
      <w:sz w:val="16"/>
      <w:szCs w:val="16"/>
      <w:lang w:eastAsia="ar-SA"/>
    </w:rPr>
  </w:style>
  <w:style w:type="paragraph" w:customStyle="1" w:styleId="Style1">
    <w:name w:val="Style1"/>
    <w:basedOn w:val="a4"/>
    <w:rsid w:val="00F45306"/>
    <w:pPr>
      <w:widowControl w:val="0"/>
      <w:autoSpaceDE w:val="0"/>
      <w:autoSpaceDN w:val="0"/>
      <w:adjustRightInd w:val="0"/>
      <w:spacing w:after="0" w:line="240" w:lineRule="auto"/>
      <w:ind w:firstLine="0"/>
      <w:jc w:val="left"/>
    </w:pPr>
    <w:rPr>
      <w:rFonts w:eastAsia="Times New Roman"/>
      <w:szCs w:val="24"/>
      <w:lang w:eastAsia="ru-RU"/>
    </w:rPr>
  </w:style>
  <w:style w:type="character" w:customStyle="1" w:styleId="FontStyle15">
    <w:name w:val="Font Style15"/>
    <w:rsid w:val="00F45306"/>
    <w:rPr>
      <w:rFonts w:ascii="Bookman Old Style" w:hAnsi="Bookman Old Style" w:cs="Bookman Old Style"/>
      <w:sz w:val="24"/>
      <w:szCs w:val="24"/>
    </w:rPr>
  </w:style>
  <w:style w:type="paragraph" w:customStyle="1" w:styleId="12Arial">
    <w:name w:val="Стиль Основной текст отчета 12 Arial"/>
    <w:basedOn w:val="a1"/>
    <w:rsid w:val="00611955"/>
    <w:pPr>
      <w:numPr>
        <w:numId w:val="0"/>
      </w:numPr>
      <w:suppressAutoHyphens/>
      <w:spacing w:before="0" w:after="0" w:line="100" w:lineRule="atLeast"/>
      <w:ind w:firstLine="709"/>
    </w:pPr>
    <w:rPr>
      <w:rFonts w:cs="Arial"/>
      <w:color w:val="000000"/>
      <w:szCs w:val="26"/>
      <w:lang w:eastAsia="ar-SA"/>
    </w:rPr>
  </w:style>
  <w:style w:type="paragraph" w:customStyle="1" w:styleId="Style10">
    <w:name w:val="Style10"/>
    <w:basedOn w:val="a4"/>
    <w:uiPriority w:val="99"/>
    <w:rsid w:val="00B83215"/>
    <w:pPr>
      <w:widowControl w:val="0"/>
      <w:autoSpaceDE w:val="0"/>
      <w:autoSpaceDN w:val="0"/>
      <w:adjustRightInd w:val="0"/>
      <w:spacing w:after="0" w:line="240" w:lineRule="auto"/>
      <w:ind w:firstLine="0"/>
      <w:jc w:val="left"/>
    </w:pPr>
    <w:rPr>
      <w:rFonts w:ascii="Arial" w:eastAsia="Times New Roman" w:hAnsi="Arial" w:cs="Arial"/>
      <w:szCs w:val="24"/>
      <w:lang w:eastAsia="ru-RU"/>
    </w:rPr>
  </w:style>
  <w:style w:type="paragraph" w:customStyle="1" w:styleId="western">
    <w:name w:val="western"/>
    <w:basedOn w:val="a4"/>
    <w:rsid w:val="00A81857"/>
    <w:pPr>
      <w:spacing w:before="100" w:beforeAutospacing="1" w:after="100" w:afterAutospacing="1" w:line="240" w:lineRule="auto"/>
      <w:ind w:firstLine="0"/>
      <w:jc w:val="left"/>
    </w:pPr>
    <w:rPr>
      <w:rFonts w:eastAsia="Times New Roman"/>
      <w:szCs w:val="24"/>
      <w:lang w:eastAsia="ru-RU"/>
    </w:rPr>
  </w:style>
  <w:style w:type="paragraph" w:customStyle="1" w:styleId="29">
    <w:name w:val="Знак Знак Знак2 Знак Знак Знак Знак"/>
    <w:basedOn w:val="a4"/>
    <w:rsid w:val="00EB4AC1"/>
    <w:pPr>
      <w:spacing w:after="160" w:line="240" w:lineRule="exact"/>
      <w:ind w:firstLine="0"/>
    </w:pPr>
    <w:rPr>
      <w:rFonts w:eastAsia="Times New Roman"/>
      <w:szCs w:val="20"/>
      <w:lang w:val="en-US"/>
    </w:rPr>
  </w:style>
  <w:style w:type="character" w:customStyle="1" w:styleId="FontStyle16">
    <w:name w:val="Font Style16"/>
    <w:rsid w:val="00E82C44"/>
    <w:rPr>
      <w:rFonts w:ascii="Arial" w:hAnsi="Arial" w:cs="Arial"/>
      <w:sz w:val="18"/>
      <w:szCs w:val="18"/>
    </w:rPr>
  </w:style>
  <w:style w:type="character" w:customStyle="1" w:styleId="FontStyle12">
    <w:name w:val="Font Style12"/>
    <w:rsid w:val="00E82C44"/>
    <w:rPr>
      <w:rFonts w:ascii="Times New Roman" w:hAnsi="Times New Roman" w:cs="Times New Roman"/>
      <w:sz w:val="24"/>
      <w:szCs w:val="24"/>
    </w:rPr>
  </w:style>
  <w:style w:type="paragraph" w:customStyle="1" w:styleId="Sf0">
    <w:name w:val="S_Обычный в таблице"/>
    <w:basedOn w:val="a4"/>
    <w:rsid w:val="001B48F4"/>
    <w:pPr>
      <w:tabs>
        <w:tab w:val="center" w:pos="4153"/>
        <w:tab w:val="right" w:pos="8306"/>
      </w:tabs>
      <w:spacing w:after="0" w:line="240" w:lineRule="auto"/>
      <w:ind w:firstLine="0"/>
      <w:jc w:val="center"/>
    </w:pPr>
    <w:rPr>
      <w:rFonts w:eastAsia="Times New Roman"/>
      <w:sz w:val="20"/>
      <w:szCs w:val="20"/>
      <w:lang w:eastAsia="ru-RU"/>
    </w:rPr>
  </w:style>
  <w:style w:type="paragraph" w:customStyle="1" w:styleId="Sf1">
    <w:name w:val="S_Обычный Знак Знак"/>
    <w:basedOn w:val="a4"/>
    <w:locked/>
    <w:rsid w:val="003270F8"/>
    <w:pPr>
      <w:spacing w:after="0" w:line="360" w:lineRule="auto"/>
      <w:ind w:firstLine="709"/>
    </w:pPr>
    <w:rPr>
      <w:rFonts w:eastAsia="Times New Roman"/>
      <w:szCs w:val="24"/>
      <w:lang w:eastAsia="ru-RU"/>
    </w:rPr>
  </w:style>
  <w:style w:type="paragraph" w:customStyle="1" w:styleId="Sf2">
    <w:name w:val="S_Заголовок таблицы"/>
    <w:basedOn w:val="a4"/>
    <w:rsid w:val="008C7ABD"/>
    <w:pPr>
      <w:spacing w:after="0" w:line="240" w:lineRule="auto"/>
      <w:ind w:firstLine="0"/>
      <w:jc w:val="center"/>
    </w:pPr>
    <w:rPr>
      <w:rFonts w:eastAsia="Times New Roman"/>
      <w:szCs w:val="24"/>
      <w:u w:val="single"/>
      <w:lang w:eastAsia="ru-RU"/>
    </w:rPr>
  </w:style>
  <w:style w:type="paragraph" w:customStyle="1" w:styleId="Sf3">
    <w:name w:val="S_Примечание"/>
    <w:basedOn w:val="a4"/>
    <w:qFormat/>
    <w:rsid w:val="008C7ABD"/>
    <w:pPr>
      <w:spacing w:after="100" w:afterAutospacing="1" w:line="240" w:lineRule="auto"/>
    </w:pPr>
    <w:rPr>
      <w:rFonts w:eastAsia="Times New Roman"/>
      <w:sz w:val="20"/>
      <w:szCs w:val="20"/>
      <w:lang w:eastAsia="ru-RU"/>
    </w:rPr>
  </w:style>
  <w:style w:type="paragraph" w:customStyle="1" w:styleId="afffc">
    <w:name w:val="База заголовка"/>
    <w:basedOn w:val="a4"/>
    <w:next w:val="a1"/>
    <w:semiHidden/>
    <w:locked/>
    <w:rsid w:val="00C2025A"/>
    <w:pPr>
      <w:keepNext/>
      <w:keepLines/>
      <w:spacing w:before="140" w:after="0" w:line="220" w:lineRule="atLeast"/>
      <w:ind w:left="1080" w:firstLine="709"/>
    </w:pPr>
    <w:rPr>
      <w:rFonts w:ascii="Arial" w:eastAsia="Times New Roman" w:hAnsi="Arial" w:cs="Arial"/>
      <w:spacing w:val="-4"/>
      <w:kern w:val="28"/>
      <w:sz w:val="22"/>
    </w:rPr>
  </w:style>
  <w:style w:type="paragraph" w:customStyle="1" w:styleId="xl22">
    <w:name w:val="xl22"/>
    <w:basedOn w:val="a4"/>
    <w:semiHidden/>
    <w:locked/>
    <w:rsid w:val="00C2025A"/>
    <w:pPr>
      <w:spacing w:before="100" w:beforeAutospacing="1" w:after="100" w:afterAutospacing="1" w:line="360" w:lineRule="auto"/>
      <w:ind w:firstLine="680"/>
      <w:jc w:val="center"/>
    </w:pPr>
    <w:rPr>
      <w:rFonts w:ascii="Times New Roman CYR" w:eastAsia="Times New Roman" w:hAnsi="Times New Roman CYR" w:cs="Times New Roman CYR"/>
      <w:szCs w:val="24"/>
      <w:lang w:eastAsia="ru-RU"/>
    </w:rPr>
  </w:style>
  <w:style w:type="paragraph" w:styleId="2a">
    <w:name w:val="Body Text Indent 2"/>
    <w:basedOn w:val="a4"/>
    <w:link w:val="2b"/>
    <w:rsid w:val="00C2025A"/>
    <w:pPr>
      <w:spacing w:line="480" w:lineRule="auto"/>
      <w:ind w:left="283" w:firstLine="680"/>
    </w:pPr>
    <w:rPr>
      <w:rFonts w:eastAsia="Times New Roman"/>
      <w:szCs w:val="24"/>
      <w:lang w:eastAsia="ru-RU"/>
    </w:rPr>
  </w:style>
  <w:style w:type="character" w:customStyle="1" w:styleId="2b">
    <w:name w:val="Основной текст с отступом 2 Знак"/>
    <w:link w:val="2a"/>
    <w:rsid w:val="00C2025A"/>
    <w:rPr>
      <w:sz w:val="24"/>
      <w:szCs w:val="24"/>
    </w:rPr>
  </w:style>
  <w:style w:type="character" w:styleId="afffd">
    <w:name w:val="annotation reference"/>
    <w:rsid w:val="00C2025A"/>
    <w:rPr>
      <w:sz w:val="16"/>
      <w:szCs w:val="16"/>
    </w:rPr>
  </w:style>
  <w:style w:type="paragraph" w:styleId="afffe">
    <w:name w:val="annotation text"/>
    <w:basedOn w:val="a4"/>
    <w:link w:val="affff"/>
    <w:rsid w:val="00C2025A"/>
    <w:pPr>
      <w:spacing w:after="0" w:line="360" w:lineRule="auto"/>
      <w:ind w:firstLine="680"/>
    </w:pPr>
    <w:rPr>
      <w:rFonts w:eastAsia="Times New Roman"/>
      <w:sz w:val="20"/>
      <w:szCs w:val="20"/>
      <w:lang w:eastAsia="ru-RU"/>
    </w:rPr>
  </w:style>
  <w:style w:type="character" w:customStyle="1" w:styleId="affff">
    <w:name w:val="Текст примечания Знак"/>
    <w:basedOn w:val="a5"/>
    <w:link w:val="afffe"/>
    <w:rsid w:val="00C2025A"/>
  </w:style>
  <w:style w:type="paragraph" w:styleId="affff0">
    <w:name w:val="annotation subject"/>
    <w:basedOn w:val="afffe"/>
    <w:next w:val="afffe"/>
    <w:link w:val="affff1"/>
    <w:rsid w:val="00C2025A"/>
    <w:rPr>
      <w:b/>
      <w:bCs/>
    </w:rPr>
  </w:style>
  <w:style w:type="character" w:customStyle="1" w:styleId="affff1">
    <w:name w:val="Тема примечания Знак"/>
    <w:link w:val="affff0"/>
    <w:rsid w:val="00C2025A"/>
    <w:rPr>
      <w:b/>
      <w:bCs/>
    </w:rPr>
  </w:style>
  <w:style w:type="paragraph" w:customStyle="1" w:styleId="1f1">
    <w:name w:val="Текст выноски1"/>
    <w:aliases w:val=" Знак1"/>
    <w:basedOn w:val="a4"/>
    <w:rsid w:val="00C2025A"/>
    <w:pPr>
      <w:spacing w:after="0" w:line="360" w:lineRule="auto"/>
      <w:ind w:firstLine="680"/>
    </w:pPr>
    <w:rPr>
      <w:rFonts w:ascii="Tahoma" w:eastAsia="Times New Roman" w:hAnsi="Tahoma" w:cs="Tahoma"/>
      <w:sz w:val="16"/>
      <w:szCs w:val="16"/>
      <w:lang w:eastAsia="ru-RU"/>
    </w:rPr>
  </w:style>
  <w:style w:type="paragraph" w:customStyle="1" w:styleId="ConsNormal">
    <w:name w:val="ConsNormal"/>
    <w:locked/>
    <w:rsid w:val="00C2025A"/>
    <w:pPr>
      <w:widowControl w:val="0"/>
      <w:autoSpaceDE w:val="0"/>
      <w:autoSpaceDN w:val="0"/>
      <w:adjustRightInd w:val="0"/>
      <w:ind w:firstLine="720"/>
    </w:pPr>
    <w:rPr>
      <w:rFonts w:ascii="Arial" w:hAnsi="Arial" w:cs="Arial"/>
      <w:sz w:val="24"/>
      <w:szCs w:val="24"/>
    </w:rPr>
  </w:style>
  <w:style w:type="paragraph" w:customStyle="1" w:styleId="1f2">
    <w:name w:val="Заголовок1"/>
    <w:basedOn w:val="a4"/>
    <w:locked/>
    <w:rsid w:val="00C2025A"/>
    <w:pPr>
      <w:tabs>
        <w:tab w:val="left" w:pos="8460"/>
      </w:tabs>
      <w:spacing w:after="0" w:line="360" w:lineRule="auto"/>
      <w:ind w:firstLine="540"/>
      <w:jc w:val="center"/>
    </w:pPr>
    <w:rPr>
      <w:rFonts w:eastAsia="Times New Roman"/>
      <w:caps/>
      <w:szCs w:val="24"/>
      <w:lang w:eastAsia="ru-RU"/>
    </w:rPr>
  </w:style>
  <w:style w:type="paragraph" w:customStyle="1" w:styleId="affff2">
    <w:name w:val="Îáû÷íûé"/>
    <w:semiHidden/>
    <w:locked/>
    <w:rsid w:val="00C2025A"/>
    <w:rPr>
      <w:sz w:val="24"/>
      <w:szCs w:val="24"/>
      <w:lang w:val="en-US"/>
    </w:rPr>
  </w:style>
  <w:style w:type="paragraph" w:styleId="36">
    <w:name w:val="Body Text 3"/>
    <w:basedOn w:val="a4"/>
    <w:link w:val="37"/>
    <w:rsid w:val="00C2025A"/>
    <w:pPr>
      <w:spacing w:line="360" w:lineRule="auto"/>
      <w:ind w:firstLine="680"/>
    </w:pPr>
    <w:rPr>
      <w:rFonts w:eastAsia="Times New Roman"/>
      <w:sz w:val="16"/>
      <w:szCs w:val="16"/>
      <w:lang w:eastAsia="ru-RU"/>
    </w:rPr>
  </w:style>
  <w:style w:type="character" w:customStyle="1" w:styleId="37">
    <w:name w:val="Основной текст 3 Знак"/>
    <w:link w:val="36"/>
    <w:rsid w:val="00C2025A"/>
    <w:rPr>
      <w:sz w:val="16"/>
      <w:szCs w:val="16"/>
    </w:rPr>
  </w:style>
  <w:style w:type="paragraph" w:styleId="affff3">
    <w:name w:val="Block Text"/>
    <w:basedOn w:val="a4"/>
    <w:rsid w:val="00C2025A"/>
    <w:pPr>
      <w:spacing w:after="0" w:line="360" w:lineRule="auto"/>
      <w:ind w:left="526" w:right="43" w:firstLine="709"/>
    </w:pPr>
    <w:rPr>
      <w:rFonts w:eastAsia="Times New Roman"/>
      <w:sz w:val="28"/>
      <w:szCs w:val="28"/>
      <w:lang w:eastAsia="ru-RU"/>
    </w:rPr>
  </w:style>
  <w:style w:type="paragraph" w:styleId="affff4">
    <w:name w:val="Document Map"/>
    <w:basedOn w:val="a4"/>
    <w:link w:val="affff5"/>
    <w:rsid w:val="00C2025A"/>
    <w:pPr>
      <w:shd w:val="clear" w:color="auto" w:fill="000080"/>
      <w:spacing w:after="0" w:line="360" w:lineRule="auto"/>
      <w:ind w:firstLine="709"/>
    </w:pPr>
    <w:rPr>
      <w:rFonts w:ascii="Tahoma" w:eastAsia="Times New Roman" w:hAnsi="Tahoma" w:cs="Tahoma"/>
      <w:sz w:val="28"/>
      <w:szCs w:val="28"/>
      <w:lang w:eastAsia="ru-RU"/>
    </w:rPr>
  </w:style>
  <w:style w:type="character" w:customStyle="1" w:styleId="affff5">
    <w:name w:val="Схема документа Знак"/>
    <w:link w:val="affff4"/>
    <w:rsid w:val="00C2025A"/>
    <w:rPr>
      <w:rFonts w:ascii="Tahoma" w:hAnsi="Tahoma" w:cs="Tahoma"/>
      <w:sz w:val="28"/>
      <w:szCs w:val="28"/>
      <w:shd w:val="clear" w:color="auto" w:fill="000080"/>
    </w:rPr>
  </w:style>
  <w:style w:type="paragraph" w:customStyle="1" w:styleId="ConsNonformat">
    <w:name w:val="ConsNonformat Знак"/>
    <w:semiHidden/>
    <w:locked/>
    <w:rsid w:val="00C2025A"/>
    <w:pPr>
      <w:widowControl w:val="0"/>
      <w:autoSpaceDE w:val="0"/>
      <w:autoSpaceDN w:val="0"/>
      <w:adjustRightInd w:val="0"/>
    </w:pPr>
    <w:rPr>
      <w:rFonts w:ascii="Courier New" w:hAnsi="Courier New" w:cs="Courier New"/>
      <w:sz w:val="24"/>
      <w:szCs w:val="24"/>
    </w:rPr>
  </w:style>
  <w:style w:type="paragraph" w:customStyle="1" w:styleId="affff6">
    <w:name w:val="Цитаты"/>
    <w:basedOn w:val="a4"/>
    <w:semiHidden/>
    <w:locked/>
    <w:rsid w:val="00C2025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7">
    <w:name w:val="Неразрывный основной текст"/>
    <w:basedOn w:val="a1"/>
    <w:semiHidden/>
    <w:locked/>
    <w:rsid w:val="00C2025A"/>
    <w:pPr>
      <w:keepNext/>
      <w:numPr>
        <w:numId w:val="0"/>
      </w:numPr>
      <w:spacing w:before="0" w:after="240" w:line="240" w:lineRule="atLeast"/>
      <w:ind w:left="1080" w:firstLine="709"/>
    </w:pPr>
    <w:rPr>
      <w:rFonts w:ascii="Arial" w:hAnsi="Arial" w:cs="Arial"/>
      <w:spacing w:val="-5"/>
      <w:sz w:val="20"/>
      <w:szCs w:val="20"/>
    </w:rPr>
  </w:style>
  <w:style w:type="paragraph" w:customStyle="1" w:styleId="affff8">
    <w:name w:val="Рисунок"/>
    <w:basedOn w:val="a4"/>
    <w:next w:val="afc"/>
    <w:locked/>
    <w:rsid w:val="00C2025A"/>
    <w:pPr>
      <w:keepNext/>
      <w:spacing w:after="0" w:line="360" w:lineRule="auto"/>
      <w:ind w:left="1080" w:firstLine="709"/>
    </w:pPr>
    <w:rPr>
      <w:rFonts w:ascii="Arial" w:eastAsia="Times New Roman" w:hAnsi="Arial" w:cs="Arial"/>
      <w:spacing w:val="-5"/>
      <w:sz w:val="20"/>
      <w:szCs w:val="20"/>
    </w:rPr>
  </w:style>
  <w:style w:type="paragraph" w:customStyle="1" w:styleId="affff9">
    <w:name w:val="Название части"/>
    <w:basedOn w:val="a4"/>
    <w:semiHidden/>
    <w:locked/>
    <w:rsid w:val="00C2025A"/>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a">
    <w:name w:val="Заголовок части"/>
    <w:basedOn w:val="a4"/>
    <w:semiHidden/>
    <w:locked/>
    <w:rsid w:val="00C2025A"/>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styleId="affffb">
    <w:name w:val="Subtitle"/>
    <w:basedOn w:val="afff8"/>
    <w:next w:val="a1"/>
    <w:link w:val="affffc"/>
    <w:qFormat/>
    <w:rsid w:val="00C2025A"/>
    <w:pPr>
      <w:keepNext/>
      <w:keepLines/>
      <w:spacing w:before="60" w:after="120" w:line="340" w:lineRule="atLeast"/>
      <w:ind w:firstLine="709"/>
      <w:jc w:val="left"/>
      <w:outlineLvl w:val="9"/>
    </w:pPr>
    <w:rPr>
      <w:rFonts w:ascii="Arial" w:hAnsi="Arial" w:cs="Arial"/>
      <w:b w:val="0"/>
      <w:bCs w:val="0"/>
      <w:spacing w:val="-16"/>
    </w:rPr>
  </w:style>
  <w:style w:type="character" w:customStyle="1" w:styleId="affffc">
    <w:name w:val="Подзаголовок Знак"/>
    <w:link w:val="affffb"/>
    <w:rsid w:val="00C2025A"/>
    <w:rPr>
      <w:rFonts w:ascii="Arial" w:hAnsi="Arial" w:cs="Arial"/>
      <w:spacing w:val="-16"/>
      <w:kern w:val="28"/>
      <w:sz w:val="32"/>
      <w:szCs w:val="32"/>
      <w:lang w:eastAsia="en-US"/>
    </w:rPr>
  </w:style>
  <w:style w:type="paragraph" w:customStyle="1" w:styleId="affffd">
    <w:name w:val="Подзаголовок главы"/>
    <w:basedOn w:val="affffb"/>
    <w:semiHidden/>
    <w:locked/>
    <w:rsid w:val="00C2025A"/>
  </w:style>
  <w:style w:type="paragraph" w:customStyle="1" w:styleId="affffe">
    <w:name w:val="Название предприятия"/>
    <w:basedOn w:val="a4"/>
    <w:semiHidden/>
    <w:locked/>
    <w:rsid w:val="00C2025A"/>
    <w:pPr>
      <w:keepNext/>
      <w:keepLines/>
      <w:spacing w:after="0" w:line="220" w:lineRule="atLeast"/>
      <w:ind w:firstLine="709"/>
    </w:pPr>
    <w:rPr>
      <w:rFonts w:ascii="Arial Black" w:eastAsia="Times New Roman" w:hAnsi="Arial Black" w:cs="Arial Black"/>
      <w:spacing w:val="-25"/>
      <w:kern w:val="28"/>
      <w:sz w:val="32"/>
      <w:szCs w:val="32"/>
    </w:rPr>
  </w:style>
  <w:style w:type="paragraph" w:customStyle="1" w:styleId="afffff">
    <w:name w:val="Заголовок главы"/>
    <w:basedOn w:val="a4"/>
    <w:semiHidden/>
    <w:locked/>
    <w:rsid w:val="00C2025A"/>
    <w:pPr>
      <w:spacing w:before="120"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0">
    <w:name w:val="База сноски"/>
    <w:basedOn w:val="a4"/>
    <w:semiHidden/>
    <w:locked/>
    <w:rsid w:val="00C2025A"/>
    <w:pPr>
      <w:keepLines/>
      <w:spacing w:after="0" w:line="200" w:lineRule="atLeast"/>
      <w:ind w:left="1080" w:firstLine="709"/>
    </w:pPr>
    <w:rPr>
      <w:rFonts w:ascii="Arial" w:eastAsia="Times New Roman" w:hAnsi="Arial" w:cs="Arial"/>
      <w:spacing w:val="-5"/>
      <w:sz w:val="16"/>
      <w:szCs w:val="16"/>
    </w:rPr>
  </w:style>
  <w:style w:type="paragraph" w:customStyle="1" w:styleId="afffff1">
    <w:name w:val="Текст таблицы"/>
    <w:basedOn w:val="a4"/>
    <w:semiHidden/>
    <w:locked/>
    <w:rsid w:val="00C2025A"/>
    <w:pPr>
      <w:spacing w:before="60" w:after="0" w:line="360" w:lineRule="auto"/>
      <w:ind w:firstLine="709"/>
    </w:pPr>
    <w:rPr>
      <w:rFonts w:ascii="Arial" w:eastAsia="Times New Roman" w:hAnsi="Arial" w:cs="Arial"/>
      <w:spacing w:val="-5"/>
      <w:sz w:val="16"/>
      <w:szCs w:val="16"/>
    </w:rPr>
  </w:style>
  <w:style w:type="paragraph" w:customStyle="1" w:styleId="afffff2">
    <w:name w:val="Заголовок титульного листа"/>
    <w:basedOn w:val="afffc"/>
    <w:next w:val="a4"/>
    <w:semiHidden/>
    <w:locked/>
    <w:rsid w:val="00C2025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3">
    <w:name w:val="Название документа"/>
    <w:basedOn w:val="afffff2"/>
    <w:semiHidden/>
    <w:locked/>
    <w:rsid w:val="00C2025A"/>
  </w:style>
  <w:style w:type="paragraph" w:customStyle="1" w:styleId="afffff4">
    <w:name w:val="База верхнего колонтитула"/>
    <w:basedOn w:val="a4"/>
    <w:semiHidden/>
    <w:locked/>
    <w:rsid w:val="00C2025A"/>
    <w:pPr>
      <w:keepLines/>
      <w:tabs>
        <w:tab w:val="center" w:pos="4320"/>
        <w:tab w:val="right" w:pos="8640"/>
      </w:tabs>
      <w:spacing w:after="0" w:line="190" w:lineRule="atLeast"/>
      <w:ind w:left="1080" w:firstLine="709"/>
    </w:pPr>
    <w:rPr>
      <w:rFonts w:ascii="Arial" w:eastAsia="Times New Roman" w:hAnsi="Arial" w:cs="Arial"/>
      <w:caps/>
      <w:spacing w:val="-5"/>
      <w:sz w:val="15"/>
      <w:szCs w:val="15"/>
    </w:rPr>
  </w:style>
  <w:style w:type="paragraph" w:customStyle="1" w:styleId="afffff5">
    <w:name w:val="Нижний колонтитул (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6">
    <w:name w:val="Нижний колонтитул (перв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7">
    <w:name w:val="Нижний колонтитул (не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8">
    <w:name w:val="Верхний колонтитул (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9">
    <w:name w:val="Верхний колонтитул (первый)"/>
    <w:basedOn w:val="a8"/>
    <w:semiHidden/>
    <w:locked/>
    <w:rsid w:val="00C2025A"/>
    <w:pPr>
      <w:keepLines/>
      <w:pBdr>
        <w:top w:val="single" w:sz="6" w:space="2" w:color="auto"/>
      </w:pBdr>
      <w:tabs>
        <w:tab w:val="clear" w:pos="4677"/>
        <w:tab w:val="clear" w:pos="9355"/>
        <w:tab w:val="center" w:pos="4320"/>
        <w:tab w:val="right" w:pos="8640"/>
      </w:tabs>
      <w:spacing w:after="0" w:line="190" w:lineRule="atLeast"/>
      <w:ind w:left="1080" w:firstLine="709"/>
      <w:jc w:val="right"/>
    </w:pPr>
    <w:rPr>
      <w:rFonts w:ascii="Arial" w:eastAsia="Times New Roman" w:hAnsi="Arial" w:cs="Arial"/>
      <w:caps/>
      <w:spacing w:val="-5"/>
      <w:sz w:val="15"/>
      <w:szCs w:val="15"/>
    </w:rPr>
  </w:style>
  <w:style w:type="paragraph" w:customStyle="1" w:styleId="afffffa">
    <w:name w:val="Верхний колонтитул (не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b">
    <w:name w:val="База указателя"/>
    <w:basedOn w:val="a4"/>
    <w:semiHidden/>
    <w:locked/>
    <w:rsid w:val="00C2025A"/>
    <w:pPr>
      <w:spacing w:after="0" w:line="240" w:lineRule="atLeast"/>
      <w:ind w:left="360" w:hanging="360"/>
    </w:pPr>
    <w:rPr>
      <w:rFonts w:ascii="Arial" w:eastAsia="Times New Roman" w:hAnsi="Arial" w:cs="Arial"/>
      <w:spacing w:val="-5"/>
      <w:sz w:val="18"/>
      <w:szCs w:val="18"/>
    </w:rPr>
  </w:style>
  <w:style w:type="character" w:customStyle="1" w:styleId="afffffc">
    <w:name w:val="Вступление"/>
    <w:semiHidden/>
    <w:locked/>
    <w:rsid w:val="00C2025A"/>
    <w:rPr>
      <w:rFonts w:ascii="Arial Black" w:hAnsi="Arial Black" w:cs="Arial Black"/>
      <w:spacing w:val="-4"/>
      <w:sz w:val="18"/>
      <w:szCs w:val="18"/>
    </w:rPr>
  </w:style>
  <w:style w:type="character" w:styleId="afffffd">
    <w:name w:val="line number"/>
    <w:rsid w:val="00C2025A"/>
    <w:rPr>
      <w:sz w:val="18"/>
      <w:szCs w:val="18"/>
    </w:rPr>
  </w:style>
  <w:style w:type="paragraph" w:styleId="38">
    <w:name w:val="List 3"/>
    <w:basedOn w:val="ab"/>
    <w:rsid w:val="00C2025A"/>
    <w:pPr>
      <w:numPr>
        <w:numId w:val="0"/>
      </w:numPr>
      <w:spacing w:before="0" w:after="240" w:line="240" w:lineRule="atLeast"/>
      <w:ind w:left="2160" w:hanging="360"/>
    </w:pPr>
    <w:rPr>
      <w:rFonts w:cs="Arial"/>
      <w:sz w:val="20"/>
      <w:szCs w:val="20"/>
    </w:rPr>
  </w:style>
  <w:style w:type="paragraph" w:styleId="42">
    <w:name w:val="List 4"/>
    <w:basedOn w:val="ab"/>
    <w:rsid w:val="00C2025A"/>
    <w:pPr>
      <w:numPr>
        <w:numId w:val="0"/>
      </w:numPr>
      <w:spacing w:before="0" w:after="240" w:line="240" w:lineRule="atLeast"/>
      <w:ind w:left="2520" w:hanging="360"/>
    </w:pPr>
    <w:rPr>
      <w:rFonts w:cs="Arial"/>
      <w:sz w:val="20"/>
      <w:szCs w:val="20"/>
    </w:rPr>
  </w:style>
  <w:style w:type="paragraph" w:styleId="52">
    <w:name w:val="List 5"/>
    <w:basedOn w:val="ab"/>
    <w:rsid w:val="00C2025A"/>
    <w:pPr>
      <w:numPr>
        <w:numId w:val="0"/>
      </w:numPr>
      <w:spacing w:before="0" w:after="240" w:line="240" w:lineRule="atLeast"/>
      <w:ind w:left="2880" w:hanging="360"/>
    </w:pPr>
    <w:rPr>
      <w:rFonts w:cs="Arial"/>
      <w:sz w:val="20"/>
      <w:szCs w:val="20"/>
    </w:rPr>
  </w:style>
  <w:style w:type="paragraph" w:customStyle="1" w:styleId="12">
    <w:name w:val="Маркированный_1 Знак"/>
    <w:basedOn w:val="a4"/>
    <w:locked/>
    <w:rsid w:val="00C2025A"/>
    <w:pPr>
      <w:numPr>
        <w:numId w:val="64"/>
      </w:numPr>
      <w:spacing w:after="0" w:line="360" w:lineRule="auto"/>
    </w:pPr>
    <w:rPr>
      <w:rFonts w:eastAsia="Times New Roman"/>
      <w:szCs w:val="24"/>
      <w:lang w:eastAsia="ru-RU"/>
    </w:rPr>
  </w:style>
  <w:style w:type="paragraph" w:styleId="2c">
    <w:name w:val="List Bullet 2"/>
    <w:basedOn w:val="afff4"/>
    <w:autoRedefine/>
    <w:rsid w:val="00C2025A"/>
    <w:pPr>
      <w:tabs>
        <w:tab w:val="num" w:pos="360"/>
      </w:tabs>
      <w:spacing w:after="240" w:line="240" w:lineRule="atLeast"/>
      <w:ind w:left="1800"/>
      <w:contextualSpacing w:val="0"/>
    </w:pPr>
    <w:rPr>
      <w:rFonts w:ascii="Arial" w:eastAsia="Times New Roman" w:hAnsi="Arial" w:cs="Arial"/>
      <w:spacing w:val="-5"/>
      <w:sz w:val="20"/>
      <w:szCs w:val="20"/>
    </w:rPr>
  </w:style>
  <w:style w:type="paragraph" w:styleId="39">
    <w:name w:val="List Bullet 3"/>
    <w:basedOn w:val="afff4"/>
    <w:autoRedefine/>
    <w:rsid w:val="00C2025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43">
    <w:name w:val="List Bullet 4"/>
    <w:basedOn w:val="afff4"/>
    <w:autoRedefine/>
    <w:rsid w:val="00C2025A"/>
    <w:pPr>
      <w:tabs>
        <w:tab w:val="num" w:pos="360"/>
      </w:tabs>
      <w:spacing w:after="240" w:line="240" w:lineRule="atLeast"/>
      <w:ind w:left="2520"/>
      <w:contextualSpacing w:val="0"/>
    </w:pPr>
    <w:rPr>
      <w:rFonts w:ascii="Arial" w:eastAsia="Times New Roman" w:hAnsi="Arial" w:cs="Arial"/>
      <w:spacing w:val="-5"/>
      <w:sz w:val="20"/>
      <w:szCs w:val="20"/>
    </w:rPr>
  </w:style>
  <w:style w:type="paragraph" w:styleId="53">
    <w:name w:val="List Bullet 5"/>
    <w:basedOn w:val="afff4"/>
    <w:autoRedefine/>
    <w:rsid w:val="00C2025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e">
    <w:name w:val="List Continue"/>
    <w:basedOn w:val="ab"/>
    <w:rsid w:val="00C2025A"/>
    <w:pPr>
      <w:numPr>
        <w:numId w:val="0"/>
      </w:numPr>
      <w:spacing w:before="0" w:after="240" w:line="240" w:lineRule="atLeast"/>
      <w:ind w:left="1440"/>
    </w:pPr>
    <w:rPr>
      <w:rFonts w:cs="Arial"/>
      <w:sz w:val="20"/>
      <w:szCs w:val="20"/>
    </w:rPr>
  </w:style>
  <w:style w:type="paragraph" w:styleId="2d">
    <w:name w:val="List Continue 2"/>
    <w:basedOn w:val="afffffe"/>
    <w:rsid w:val="00C2025A"/>
    <w:pPr>
      <w:ind w:left="2160"/>
    </w:pPr>
  </w:style>
  <w:style w:type="paragraph" w:styleId="3a">
    <w:name w:val="List Continue 3"/>
    <w:basedOn w:val="afffffe"/>
    <w:rsid w:val="00C2025A"/>
    <w:pPr>
      <w:ind w:left="2520"/>
    </w:pPr>
  </w:style>
  <w:style w:type="paragraph" w:styleId="44">
    <w:name w:val="List Continue 4"/>
    <w:basedOn w:val="afffffe"/>
    <w:rsid w:val="00C2025A"/>
    <w:pPr>
      <w:ind w:left="2880"/>
    </w:pPr>
  </w:style>
  <w:style w:type="paragraph" w:styleId="54">
    <w:name w:val="List Continue 5"/>
    <w:basedOn w:val="afffffe"/>
    <w:rsid w:val="00C2025A"/>
    <w:pPr>
      <w:ind w:left="3240"/>
    </w:pPr>
  </w:style>
  <w:style w:type="paragraph" w:styleId="affffff">
    <w:name w:val="List Number"/>
    <w:basedOn w:val="a4"/>
    <w:rsid w:val="00C2025A"/>
    <w:pPr>
      <w:spacing w:before="100" w:beforeAutospacing="1" w:after="100" w:afterAutospacing="1" w:line="360" w:lineRule="auto"/>
      <w:ind w:firstLine="709"/>
    </w:pPr>
    <w:rPr>
      <w:rFonts w:eastAsia="Times New Roman"/>
      <w:sz w:val="28"/>
      <w:szCs w:val="28"/>
      <w:lang w:eastAsia="ru-RU"/>
    </w:rPr>
  </w:style>
  <w:style w:type="paragraph" w:styleId="2e">
    <w:name w:val="List Number 2"/>
    <w:basedOn w:val="affffff"/>
    <w:rsid w:val="00C2025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
    <w:rsid w:val="00C2025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
    <w:rsid w:val="00C2025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
    <w:rsid w:val="00C2025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0">
    <w:name w:val="Message Header"/>
    <w:basedOn w:val="a1"/>
    <w:link w:val="affffff1"/>
    <w:rsid w:val="00C2025A"/>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1">
    <w:name w:val="Шапка Знак"/>
    <w:link w:val="affffff0"/>
    <w:rsid w:val="00C2025A"/>
    <w:rPr>
      <w:rFonts w:ascii="Arial" w:hAnsi="Arial" w:cs="Arial"/>
      <w:sz w:val="22"/>
      <w:szCs w:val="22"/>
      <w:lang w:eastAsia="en-US"/>
    </w:rPr>
  </w:style>
  <w:style w:type="paragraph" w:styleId="affffff2">
    <w:name w:val="Normal Indent"/>
    <w:basedOn w:val="a4"/>
    <w:rsid w:val="00C2025A"/>
    <w:pPr>
      <w:spacing w:after="0" w:line="360" w:lineRule="auto"/>
      <w:ind w:left="1440" w:firstLine="709"/>
    </w:pPr>
    <w:rPr>
      <w:rFonts w:ascii="Arial" w:eastAsia="Times New Roman" w:hAnsi="Arial" w:cs="Arial"/>
      <w:spacing w:val="-5"/>
      <w:sz w:val="20"/>
      <w:szCs w:val="20"/>
    </w:rPr>
  </w:style>
  <w:style w:type="paragraph" w:customStyle="1" w:styleId="affffff3">
    <w:name w:val="Подзаголовок части"/>
    <w:basedOn w:val="a4"/>
    <w:next w:val="a1"/>
    <w:semiHidden/>
    <w:locked/>
    <w:rsid w:val="00C2025A"/>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fff4">
    <w:name w:val="Обратный адрес"/>
    <w:basedOn w:val="a4"/>
    <w:semiHidden/>
    <w:locked/>
    <w:rsid w:val="00C2025A"/>
    <w:pPr>
      <w:keepLines/>
      <w:framePr w:w="5160" w:h="840" w:wrap="notBeside" w:vAnchor="page" w:hAnchor="page" w:x="6121" w:y="915" w:anchorLock="1"/>
      <w:tabs>
        <w:tab w:val="left" w:pos="2160"/>
      </w:tabs>
      <w:spacing w:after="0" w:line="160" w:lineRule="atLeast"/>
      <w:ind w:firstLine="709"/>
    </w:pPr>
    <w:rPr>
      <w:rFonts w:ascii="Arial" w:eastAsia="Times New Roman" w:hAnsi="Arial" w:cs="Arial"/>
      <w:sz w:val="14"/>
      <w:szCs w:val="14"/>
    </w:rPr>
  </w:style>
  <w:style w:type="paragraph" w:customStyle="1" w:styleId="a3">
    <w:name w:val="Заглавие раздела"/>
    <w:basedOn w:val="22"/>
    <w:semiHidden/>
    <w:locked/>
    <w:rsid w:val="00C2025A"/>
    <w:pPr>
      <w:keepNext w:val="0"/>
      <w:numPr>
        <w:numId w:val="63"/>
      </w:numPr>
      <w:tabs>
        <w:tab w:val="clear" w:pos="1501"/>
        <w:tab w:val="num" w:pos="1789"/>
      </w:tabs>
      <w:spacing w:after="240" w:line="360" w:lineRule="auto"/>
      <w:ind w:left="1789" w:hanging="360"/>
    </w:pPr>
    <w:rPr>
      <w:bCs/>
      <w:i/>
      <w:iCs/>
      <w:szCs w:val="24"/>
      <w:lang w:eastAsia="ru-RU"/>
    </w:rPr>
  </w:style>
  <w:style w:type="paragraph" w:customStyle="1" w:styleId="affffff5">
    <w:name w:val="Название раздела"/>
    <w:basedOn w:val="afffc"/>
    <w:next w:val="a1"/>
    <w:semiHidden/>
    <w:locked/>
    <w:rsid w:val="00C2025A"/>
    <w:pPr>
      <w:pBdr>
        <w:bottom w:val="single" w:sz="6" w:space="2" w:color="auto"/>
      </w:pBdr>
      <w:spacing w:before="360" w:after="960"/>
      <w:ind w:left="0"/>
    </w:pPr>
    <w:rPr>
      <w:rFonts w:ascii="Arial Black" w:hAnsi="Arial Black" w:cs="Arial Black"/>
      <w:spacing w:val="-35"/>
      <w:sz w:val="54"/>
      <w:szCs w:val="54"/>
    </w:rPr>
  </w:style>
  <w:style w:type="character" w:customStyle="1" w:styleId="affffff6">
    <w:name w:val="Девиз"/>
    <w:semiHidden/>
    <w:locked/>
    <w:rsid w:val="00C2025A"/>
    <w:rPr>
      <w:i/>
      <w:iCs/>
      <w:spacing w:val="-6"/>
      <w:sz w:val="24"/>
      <w:szCs w:val="24"/>
      <w:lang w:val="ru-RU"/>
    </w:rPr>
  </w:style>
  <w:style w:type="paragraph" w:customStyle="1" w:styleId="affffff7">
    <w:name w:val="Подзаголовок титульного листа"/>
    <w:basedOn w:val="afffff2"/>
    <w:next w:val="a1"/>
    <w:semiHidden/>
    <w:locked/>
    <w:rsid w:val="00C2025A"/>
    <w:pPr>
      <w:pBdr>
        <w:top w:val="single" w:sz="6" w:space="24" w:color="auto"/>
      </w:pBdr>
      <w:tabs>
        <w:tab w:val="clear" w:pos="0"/>
      </w:tabs>
      <w:spacing w:before="0" w:after="0" w:line="480" w:lineRule="atLeast"/>
      <w:ind w:left="835" w:right="835"/>
    </w:pPr>
    <w:rPr>
      <w:rFonts w:ascii="Arial" w:hAnsi="Arial" w:cs="Arial"/>
      <w:b w:val="0"/>
      <w:bCs w:val="0"/>
      <w:spacing w:val="-30"/>
      <w:sz w:val="48"/>
      <w:szCs w:val="48"/>
    </w:rPr>
  </w:style>
  <w:style w:type="character" w:customStyle="1" w:styleId="affffff8">
    <w:name w:val="Надстрочный"/>
    <w:semiHidden/>
    <w:locked/>
    <w:rsid w:val="00C2025A"/>
    <w:rPr>
      <w:b/>
      <w:bCs/>
      <w:vertAlign w:val="superscript"/>
    </w:rPr>
  </w:style>
  <w:style w:type="paragraph" w:customStyle="1" w:styleId="affffff9">
    <w:name w:val="База оглавления"/>
    <w:basedOn w:val="a4"/>
    <w:semiHidden/>
    <w:locked/>
    <w:rsid w:val="00C2025A"/>
    <w:pPr>
      <w:tabs>
        <w:tab w:val="right" w:leader="dot" w:pos="6480"/>
      </w:tabs>
      <w:spacing w:after="240" w:line="240" w:lineRule="atLeast"/>
      <w:ind w:firstLine="709"/>
    </w:pPr>
    <w:rPr>
      <w:rFonts w:ascii="Arial" w:eastAsia="Times New Roman" w:hAnsi="Arial" w:cs="Arial"/>
      <w:spacing w:val="-5"/>
      <w:sz w:val="20"/>
      <w:szCs w:val="20"/>
    </w:rPr>
  </w:style>
  <w:style w:type="paragraph" w:styleId="HTML">
    <w:name w:val="HTML Address"/>
    <w:basedOn w:val="a4"/>
    <w:link w:val="HTML0"/>
    <w:rsid w:val="00C2025A"/>
    <w:pPr>
      <w:spacing w:after="0" w:line="360" w:lineRule="auto"/>
      <w:ind w:left="1080" w:firstLine="709"/>
    </w:pPr>
    <w:rPr>
      <w:rFonts w:ascii="Arial" w:eastAsia="Times New Roman" w:hAnsi="Arial" w:cs="Arial"/>
      <w:i/>
      <w:iCs/>
      <w:spacing w:val="-5"/>
      <w:sz w:val="20"/>
      <w:szCs w:val="20"/>
    </w:rPr>
  </w:style>
  <w:style w:type="character" w:customStyle="1" w:styleId="HTML0">
    <w:name w:val="Адрес HTML Знак"/>
    <w:link w:val="HTML"/>
    <w:rsid w:val="00C2025A"/>
    <w:rPr>
      <w:rFonts w:ascii="Arial" w:hAnsi="Arial" w:cs="Arial"/>
      <w:i/>
      <w:iCs/>
      <w:spacing w:val="-5"/>
      <w:lang w:eastAsia="en-US"/>
    </w:rPr>
  </w:style>
  <w:style w:type="paragraph" w:styleId="affffffa">
    <w:name w:val="envelope address"/>
    <w:basedOn w:val="a4"/>
    <w:rsid w:val="00C2025A"/>
    <w:pPr>
      <w:framePr w:w="7920" w:h="1980" w:hRule="exact" w:hSpace="180" w:wrap="auto" w:hAnchor="page" w:xAlign="center" w:yAlign="bottom"/>
      <w:spacing w:after="0" w:line="360" w:lineRule="auto"/>
      <w:ind w:left="2880" w:firstLine="709"/>
    </w:pPr>
    <w:rPr>
      <w:rFonts w:ascii="Arial" w:eastAsia="Times New Roman" w:hAnsi="Arial" w:cs="Arial"/>
      <w:spacing w:val="-5"/>
      <w:sz w:val="28"/>
      <w:szCs w:val="28"/>
    </w:rPr>
  </w:style>
  <w:style w:type="character" w:styleId="HTML1">
    <w:name w:val="HTML Acronym"/>
    <w:rsid w:val="00C2025A"/>
    <w:rPr>
      <w:lang w:val="ru-RU"/>
    </w:rPr>
  </w:style>
  <w:style w:type="paragraph" w:styleId="affffffb">
    <w:name w:val="Date"/>
    <w:basedOn w:val="a4"/>
    <w:next w:val="a4"/>
    <w:link w:val="affffffc"/>
    <w:rsid w:val="00C2025A"/>
    <w:pPr>
      <w:spacing w:after="0" w:line="360" w:lineRule="auto"/>
      <w:ind w:left="1080" w:firstLine="709"/>
    </w:pPr>
    <w:rPr>
      <w:rFonts w:ascii="Arial" w:eastAsia="Times New Roman" w:hAnsi="Arial" w:cs="Arial"/>
      <w:spacing w:val="-5"/>
      <w:sz w:val="20"/>
      <w:szCs w:val="20"/>
    </w:rPr>
  </w:style>
  <w:style w:type="character" w:customStyle="1" w:styleId="affffffc">
    <w:name w:val="Дата Знак"/>
    <w:link w:val="affffffb"/>
    <w:rsid w:val="00C2025A"/>
    <w:rPr>
      <w:rFonts w:ascii="Arial" w:hAnsi="Arial" w:cs="Arial"/>
      <w:spacing w:val="-5"/>
      <w:lang w:eastAsia="en-US"/>
    </w:rPr>
  </w:style>
  <w:style w:type="paragraph" w:styleId="affffffd">
    <w:name w:val="Note Heading"/>
    <w:basedOn w:val="a4"/>
    <w:next w:val="a4"/>
    <w:link w:val="affffffe"/>
    <w:rsid w:val="00C2025A"/>
    <w:pPr>
      <w:spacing w:after="0" w:line="360" w:lineRule="auto"/>
      <w:ind w:left="1080" w:firstLine="709"/>
    </w:pPr>
    <w:rPr>
      <w:rFonts w:ascii="Arial" w:eastAsia="Times New Roman" w:hAnsi="Arial" w:cs="Arial"/>
      <w:spacing w:val="-5"/>
      <w:sz w:val="20"/>
      <w:szCs w:val="20"/>
    </w:rPr>
  </w:style>
  <w:style w:type="character" w:customStyle="1" w:styleId="affffffe">
    <w:name w:val="Заголовок записки Знак"/>
    <w:link w:val="affffffd"/>
    <w:rsid w:val="00C2025A"/>
    <w:rPr>
      <w:rFonts w:ascii="Arial" w:hAnsi="Arial" w:cs="Arial"/>
      <w:spacing w:val="-5"/>
      <w:lang w:eastAsia="en-US"/>
    </w:rPr>
  </w:style>
  <w:style w:type="character" w:styleId="HTML2">
    <w:name w:val="HTML Keyboard"/>
    <w:rsid w:val="00C2025A"/>
    <w:rPr>
      <w:rFonts w:ascii="Courier New" w:hAnsi="Courier New" w:cs="Courier New"/>
      <w:sz w:val="20"/>
      <w:szCs w:val="20"/>
      <w:lang w:val="ru-RU"/>
    </w:rPr>
  </w:style>
  <w:style w:type="character" w:styleId="HTML3">
    <w:name w:val="HTML Code"/>
    <w:rsid w:val="00C2025A"/>
    <w:rPr>
      <w:rFonts w:ascii="Courier New" w:hAnsi="Courier New" w:cs="Courier New"/>
      <w:sz w:val="20"/>
      <w:szCs w:val="20"/>
      <w:lang w:val="ru-RU"/>
    </w:rPr>
  </w:style>
  <w:style w:type="paragraph" w:styleId="afffffff">
    <w:name w:val="Body Text First Indent"/>
    <w:basedOn w:val="a1"/>
    <w:link w:val="afffffff0"/>
    <w:rsid w:val="00C2025A"/>
    <w:pPr>
      <w:numPr>
        <w:numId w:val="0"/>
      </w:numPr>
      <w:spacing w:before="0" w:line="360" w:lineRule="auto"/>
      <w:ind w:left="1080" w:firstLine="210"/>
    </w:pPr>
    <w:rPr>
      <w:rFonts w:ascii="Arial" w:hAnsi="Arial" w:cs="Arial"/>
      <w:spacing w:val="-5"/>
      <w:sz w:val="20"/>
      <w:szCs w:val="20"/>
    </w:rPr>
  </w:style>
  <w:style w:type="character" w:customStyle="1" w:styleId="afffffff0">
    <w:name w:val="Красная строка Знак"/>
    <w:link w:val="afffffff"/>
    <w:rsid w:val="00C2025A"/>
    <w:rPr>
      <w:rFonts w:ascii="Arial" w:hAnsi="Arial" w:cs="Arial"/>
      <w:spacing w:val="-5"/>
      <w:sz w:val="24"/>
      <w:szCs w:val="24"/>
      <w:lang w:eastAsia="en-US"/>
    </w:rPr>
  </w:style>
  <w:style w:type="paragraph" w:styleId="2f">
    <w:name w:val="Body Text First Indent 2"/>
    <w:basedOn w:val="af1"/>
    <w:link w:val="2f0"/>
    <w:rsid w:val="00C2025A"/>
    <w:pPr>
      <w:spacing w:line="360" w:lineRule="auto"/>
      <w:ind w:firstLine="210"/>
      <w:jc w:val="left"/>
    </w:pPr>
    <w:rPr>
      <w:rFonts w:ascii="Arial" w:eastAsia="Times New Roman" w:hAnsi="Arial" w:cs="Arial"/>
      <w:spacing w:val="-5"/>
      <w:sz w:val="20"/>
      <w:szCs w:val="20"/>
    </w:rPr>
  </w:style>
  <w:style w:type="character" w:customStyle="1" w:styleId="2f0">
    <w:name w:val="Красная строка 2 Знак"/>
    <w:link w:val="2f"/>
    <w:rsid w:val="00C2025A"/>
    <w:rPr>
      <w:rFonts w:ascii="Arial" w:eastAsia="Calibri" w:hAnsi="Arial" w:cs="Arial"/>
      <w:spacing w:val="-5"/>
      <w:sz w:val="22"/>
      <w:szCs w:val="22"/>
      <w:lang w:eastAsia="en-US"/>
    </w:rPr>
  </w:style>
  <w:style w:type="character" w:styleId="HTML4">
    <w:name w:val="HTML Sample"/>
    <w:rsid w:val="00C2025A"/>
    <w:rPr>
      <w:rFonts w:ascii="Courier New" w:hAnsi="Courier New" w:cs="Courier New"/>
      <w:lang w:val="ru-RU"/>
    </w:rPr>
  </w:style>
  <w:style w:type="paragraph" w:styleId="2f1">
    <w:name w:val="envelope return"/>
    <w:basedOn w:val="a4"/>
    <w:rsid w:val="00C2025A"/>
    <w:pPr>
      <w:spacing w:after="0" w:line="360" w:lineRule="auto"/>
      <w:ind w:left="1080" w:firstLine="709"/>
    </w:pPr>
    <w:rPr>
      <w:rFonts w:ascii="Arial" w:eastAsia="Times New Roman" w:hAnsi="Arial" w:cs="Arial"/>
      <w:spacing w:val="-5"/>
      <w:sz w:val="20"/>
      <w:szCs w:val="20"/>
    </w:rPr>
  </w:style>
  <w:style w:type="character" w:styleId="HTML5">
    <w:name w:val="HTML Definition"/>
    <w:rsid w:val="00C2025A"/>
    <w:rPr>
      <w:i/>
      <w:iCs/>
      <w:lang w:val="ru-RU"/>
    </w:rPr>
  </w:style>
  <w:style w:type="character" w:styleId="HTML6">
    <w:name w:val="HTML Variable"/>
    <w:rsid w:val="00C2025A"/>
    <w:rPr>
      <w:i/>
      <w:iCs/>
      <w:lang w:val="ru-RU"/>
    </w:rPr>
  </w:style>
  <w:style w:type="character" w:styleId="HTML7">
    <w:name w:val="HTML Typewriter"/>
    <w:rsid w:val="00C2025A"/>
    <w:rPr>
      <w:rFonts w:ascii="Courier New" w:hAnsi="Courier New" w:cs="Courier New"/>
      <w:sz w:val="20"/>
      <w:szCs w:val="20"/>
      <w:lang w:val="ru-RU"/>
    </w:rPr>
  </w:style>
  <w:style w:type="paragraph" w:styleId="afffffff1">
    <w:name w:val="Salutation"/>
    <w:basedOn w:val="a4"/>
    <w:next w:val="a4"/>
    <w:link w:val="afffffff2"/>
    <w:rsid w:val="00C2025A"/>
    <w:pPr>
      <w:spacing w:after="0" w:line="360" w:lineRule="auto"/>
      <w:ind w:left="1080" w:firstLine="709"/>
    </w:pPr>
    <w:rPr>
      <w:rFonts w:ascii="Arial" w:eastAsia="Times New Roman" w:hAnsi="Arial" w:cs="Arial"/>
      <w:spacing w:val="-5"/>
      <w:sz w:val="20"/>
      <w:szCs w:val="20"/>
    </w:rPr>
  </w:style>
  <w:style w:type="character" w:customStyle="1" w:styleId="afffffff2">
    <w:name w:val="Приветствие Знак"/>
    <w:link w:val="afffffff1"/>
    <w:rsid w:val="00C2025A"/>
    <w:rPr>
      <w:rFonts w:ascii="Arial" w:hAnsi="Arial" w:cs="Arial"/>
      <w:spacing w:val="-5"/>
      <w:lang w:eastAsia="en-US"/>
    </w:rPr>
  </w:style>
  <w:style w:type="character" w:styleId="afffffff3">
    <w:name w:val="FollowedHyperlink"/>
    <w:rsid w:val="00C2025A"/>
    <w:rPr>
      <w:color w:val="800080"/>
      <w:u w:val="single"/>
      <w:lang w:val="ru-RU"/>
    </w:rPr>
  </w:style>
  <w:style w:type="paragraph" w:styleId="afffffff4">
    <w:name w:val="Closing"/>
    <w:basedOn w:val="a4"/>
    <w:link w:val="afffffff5"/>
    <w:rsid w:val="00C2025A"/>
    <w:pPr>
      <w:spacing w:after="0" w:line="360" w:lineRule="auto"/>
      <w:ind w:left="4252" w:firstLine="709"/>
    </w:pPr>
    <w:rPr>
      <w:rFonts w:ascii="Arial" w:eastAsia="Times New Roman" w:hAnsi="Arial" w:cs="Arial"/>
      <w:spacing w:val="-5"/>
      <w:sz w:val="20"/>
      <w:szCs w:val="20"/>
    </w:rPr>
  </w:style>
  <w:style w:type="character" w:customStyle="1" w:styleId="afffffff5">
    <w:name w:val="Прощание Знак"/>
    <w:link w:val="afffffff4"/>
    <w:rsid w:val="00C2025A"/>
    <w:rPr>
      <w:rFonts w:ascii="Arial" w:hAnsi="Arial" w:cs="Arial"/>
      <w:spacing w:val="-5"/>
      <w:lang w:eastAsia="en-US"/>
    </w:rPr>
  </w:style>
  <w:style w:type="paragraph" w:styleId="HTML8">
    <w:name w:val="HTML Preformatted"/>
    <w:basedOn w:val="a4"/>
    <w:link w:val="HTML9"/>
    <w:rsid w:val="00C2025A"/>
    <w:pPr>
      <w:spacing w:after="0" w:line="360" w:lineRule="auto"/>
      <w:ind w:left="1080" w:firstLine="709"/>
    </w:pPr>
    <w:rPr>
      <w:rFonts w:ascii="Courier New" w:eastAsia="Times New Roman" w:hAnsi="Courier New" w:cs="Courier New"/>
      <w:spacing w:val="-5"/>
      <w:sz w:val="20"/>
      <w:szCs w:val="20"/>
    </w:rPr>
  </w:style>
  <w:style w:type="character" w:customStyle="1" w:styleId="HTML9">
    <w:name w:val="Стандартный HTML Знак"/>
    <w:link w:val="HTML8"/>
    <w:rsid w:val="00C2025A"/>
    <w:rPr>
      <w:rFonts w:ascii="Courier New" w:hAnsi="Courier New" w:cs="Courier New"/>
      <w:spacing w:val="-5"/>
      <w:lang w:eastAsia="en-US"/>
    </w:rPr>
  </w:style>
  <w:style w:type="character" w:styleId="HTMLa">
    <w:name w:val="HTML Cite"/>
    <w:rsid w:val="00C2025A"/>
    <w:rPr>
      <w:i/>
      <w:iCs/>
      <w:lang w:val="ru-RU"/>
    </w:rPr>
  </w:style>
  <w:style w:type="paragraph" w:styleId="afffffff6">
    <w:name w:val="E-mail Signature"/>
    <w:basedOn w:val="a4"/>
    <w:link w:val="afffffff7"/>
    <w:rsid w:val="00C2025A"/>
    <w:pPr>
      <w:spacing w:after="0" w:line="360" w:lineRule="auto"/>
      <w:ind w:left="1080" w:firstLine="709"/>
    </w:pPr>
    <w:rPr>
      <w:rFonts w:ascii="Arial" w:eastAsia="Times New Roman" w:hAnsi="Arial" w:cs="Arial"/>
      <w:spacing w:val="-5"/>
      <w:sz w:val="20"/>
      <w:szCs w:val="20"/>
    </w:rPr>
  </w:style>
  <w:style w:type="character" w:customStyle="1" w:styleId="afffffff7">
    <w:name w:val="Электронная подпись Знак"/>
    <w:link w:val="afffffff6"/>
    <w:rsid w:val="00C2025A"/>
    <w:rPr>
      <w:rFonts w:ascii="Arial" w:hAnsi="Arial" w:cs="Arial"/>
      <w:spacing w:val="-5"/>
      <w:lang w:eastAsia="en-US"/>
    </w:rPr>
  </w:style>
  <w:style w:type="paragraph" w:customStyle="1" w:styleId="1f3">
    <w:name w:val="Название объекта1"/>
    <w:basedOn w:val="a4"/>
    <w:semiHidden/>
    <w:locked/>
    <w:rsid w:val="00C2025A"/>
    <w:pPr>
      <w:spacing w:after="0" w:line="360" w:lineRule="auto"/>
      <w:ind w:left="1080" w:firstLine="709"/>
    </w:pPr>
    <w:rPr>
      <w:rFonts w:ascii="Arial" w:eastAsia="Times New Roman" w:hAnsi="Arial" w:cs="Arial"/>
      <w:spacing w:val="-5"/>
      <w:sz w:val="20"/>
      <w:szCs w:val="20"/>
      <w:lang w:eastAsia="ru-RU"/>
    </w:rPr>
  </w:style>
  <w:style w:type="paragraph" w:customStyle="1" w:styleId="afffffff8">
    <w:name w:val="Обычный в таблице Знак Знак"/>
    <w:basedOn w:val="a4"/>
    <w:locked/>
    <w:rsid w:val="00C2025A"/>
    <w:pPr>
      <w:spacing w:after="0" w:line="360" w:lineRule="auto"/>
      <w:ind w:hanging="6"/>
      <w:jc w:val="center"/>
    </w:pPr>
    <w:rPr>
      <w:rFonts w:eastAsia="Times New Roman"/>
      <w:szCs w:val="24"/>
      <w:lang w:eastAsia="ru-RU"/>
    </w:rPr>
  </w:style>
  <w:style w:type="paragraph" w:styleId="46">
    <w:name w:val="toc 4"/>
    <w:basedOn w:val="a4"/>
    <w:next w:val="a4"/>
    <w:autoRedefine/>
    <w:rsid w:val="00C2025A"/>
    <w:pPr>
      <w:spacing w:after="0" w:line="360" w:lineRule="auto"/>
      <w:ind w:left="840" w:firstLine="709"/>
    </w:pPr>
    <w:rPr>
      <w:rFonts w:eastAsia="Times New Roman"/>
      <w:sz w:val="18"/>
      <w:szCs w:val="18"/>
      <w:lang w:eastAsia="ru-RU"/>
    </w:rPr>
  </w:style>
  <w:style w:type="paragraph" w:styleId="56">
    <w:name w:val="toc 5"/>
    <w:basedOn w:val="a4"/>
    <w:next w:val="a4"/>
    <w:autoRedefine/>
    <w:rsid w:val="00C2025A"/>
    <w:pPr>
      <w:spacing w:after="0" w:line="360" w:lineRule="auto"/>
      <w:ind w:left="1120" w:firstLine="709"/>
    </w:pPr>
    <w:rPr>
      <w:rFonts w:eastAsia="Times New Roman"/>
      <w:sz w:val="18"/>
      <w:szCs w:val="18"/>
      <w:lang w:eastAsia="ru-RU"/>
    </w:rPr>
  </w:style>
  <w:style w:type="paragraph" w:styleId="62">
    <w:name w:val="toc 6"/>
    <w:basedOn w:val="a4"/>
    <w:next w:val="a4"/>
    <w:autoRedefine/>
    <w:rsid w:val="00C2025A"/>
    <w:pPr>
      <w:spacing w:after="0" w:line="360" w:lineRule="auto"/>
      <w:ind w:left="1400" w:firstLine="709"/>
    </w:pPr>
    <w:rPr>
      <w:rFonts w:eastAsia="Times New Roman"/>
      <w:sz w:val="18"/>
      <w:szCs w:val="18"/>
      <w:lang w:eastAsia="ru-RU"/>
    </w:rPr>
  </w:style>
  <w:style w:type="paragraph" w:styleId="72">
    <w:name w:val="toc 7"/>
    <w:basedOn w:val="a4"/>
    <w:next w:val="a4"/>
    <w:autoRedefine/>
    <w:rsid w:val="00C2025A"/>
    <w:pPr>
      <w:spacing w:after="0" w:line="360" w:lineRule="auto"/>
      <w:ind w:left="1680" w:firstLine="709"/>
    </w:pPr>
    <w:rPr>
      <w:rFonts w:eastAsia="Times New Roman"/>
      <w:sz w:val="18"/>
      <w:szCs w:val="18"/>
      <w:lang w:eastAsia="ru-RU"/>
    </w:rPr>
  </w:style>
  <w:style w:type="paragraph" w:styleId="81">
    <w:name w:val="toc 8"/>
    <w:basedOn w:val="a4"/>
    <w:next w:val="a4"/>
    <w:autoRedefine/>
    <w:rsid w:val="00C2025A"/>
    <w:pPr>
      <w:spacing w:after="0" w:line="360" w:lineRule="auto"/>
      <w:ind w:left="1960" w:firstLine="709"/>
    </w:pPr>
    <w:rPr>
      <w:rFonts w:eastAsia="Times New Roman"/>
      <w:sz w:val="18"/>
      <w:szCs w:val="18"/>
      <w:lang w:eastAsia="ru-RU"/>
    </w:rPr>
  </w:style>
  <w:style w:type="paragraph" w:styleId="91">
    <w:name w:val="toc 9"/>
    <w:basedOn w:val="a4"/>
    <w:next w:val="a4"/>
    <w:autoRedefine/>
    <w:rsid w:val="00C2025A"/>
    <w:pPr>
      <w:spacing w:after="0" w:line="360" w:lineRule="auto"/>
      <w:ind w:left="2240" w:firstLine="709"/>
    </w:pPr>
    <w:rPr>
      <w:rFonts w:eastAsia="Times New Roman"/>
      <w:sz w:val="18"/>
      <w:szCs w:val="18"/>
      <w:lang w:eastAsia="ru-RU"/>
    </w:rPr>
  </w:style>
  <w:style w:type="paragraph" w:customStyle="1" w:styleId="2110">
    <w:name w:val="Основной текст 211"/>
    <w:basedOn w:val="a4"/>
    <w:semiHidden/>
    <w:locked/>
    <w:rsid w:val="00C2025A"/>
    <w:pPr>
      <w:spacing w:after="0" w:line="360" w:lineRule="auto"/>
      <w:ind w:left="426" w:hanging="426"/>
    </w:pPr>
    <w:rPr>
      <w:rFonts w:eastAsia="Times New Roman"/>
      <w:b/>
      <w:sz w:val="28"/>
      <w:szCs w:val="20"/>
      <w:lang w:eastAsia="ru-RU"/>
    </w:rPr>
  </w:style>
  <w:style w:type="paragraph" w:customStyle="1" w:styleId="1f4">
    <w:name w:val="Цитата1"/>
    <w:basedOn w:val="a4"/>
    <w:semiHidden/>
    <w:locked/>
    <w:rsid w:val="00C2025A"/>
    <w:pPr>
      <w:spacing w:after="0" w:line="360" w:lineRule="auto"/>
      <w:ind w:left="526" w:right="43" w:firstLine="709"/>
    </w:pPr>
    <w:rPr>
      <w:rFonts w:eastAsia="Times New Roman"/>
      <w:sz w:val="28"/>
      <w:szCs w:val="20"/>
      <w:lang w:eastAsia="ru-RU"/>
    </w:rPr>
  </w:style>
  <w:style w:type="paragraph" w:customStyle="1" w:styleId="1f5">
    <w:name w:val="Марки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paragraph" w:customStyle="1" w:styleId="1f6">
    <w:name w:val="Нуме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character" w:customStyle="1" w:styleId="3c">
    <w:name w:val="Знак3 Знак"/>
    <w:aliases w:val=" Знак3 Знак Знак Знак Знак Знак"/>
    <w:rsid w:val="00C2025A"/>
    <w:rPr>
      <w:b/>
      <w:sz w:val="24"/>
      <w:szCs w:val="24"/>
      <w:u w:val="single"/>
      <w:lang w:val="ru-RU" w:eastAsia="ru-RU" w:bidi="ar-SA"/>
    </w:rPr>
  </w:style>
  <w:style w:type="paragraph" w:customStyle="1" w:styleId="afffffff9">
    <w:name w:val="Таблица"/>
    <w:basedOn w:val="a4"/>
    <w:qFormat/>
    <w:locked/>
    <w:rsid w:val="00C2025A"/>
    <w:pPr>
      <w:spacing w:after="0" w:line="240" w:lineRule="auto"/>
      <w:ind w:firstLine="0"/>
    </w:pPr>
    <w:rPr>
      <w:rFonts w:eastAsia="Times New Roman"/>
      <w:szCs w:val="24"/>
      <w:lang w:eastAsia="ru-RU"/>
    </w:rPr>
  </w:style>
  <w:style w:type="paragraph" w:customStyle="1" w:styleId="13">
    <w:name w:val="Маркированный_1 Знак Знак"/>
    <w:basedOn w:val="a4"/>
    <w:locked/>
    <w:rsid w:val="00C2025A"/>
    <w:pPr>
      <w:numPr>
        <w:ilvl w:val="1"/>
        <w:numId w:val="65"/>
      </w:numPr>
      <w:tabs>
        <w:tab w:val="left" w:pos="900"/>
      </w:tabs>
      <w:spacing w:after="0" w:line="360" w:lineRule="auto"/>
    </w:pPr>
    <w:rPr>
      <w:rFonts w:eastAsia="Times New Roman"/>
      <w:szCs w:val="24"/>
      <w:lang w:eastAsia="ru-RU"/>
    </w:rPr>
  </w:style>
  <w:style w:type="character" w:customStyle="1" w:styleId="1f7">
    <w:name w:val="Заголовок 1 Знак Знак Знак Знак"/>
    <w:locked/>
    <w:rsid w:val="00C2025A"/>
    <w:rPr>
      <w:bCs/>
      <w:sz w:val="28"/>
      <w:szCs w:val="28"/>
      <w:lang w:val="ru-RU" w:eastAsia="ru-RU" w:bidi="ar-SA"/>
    </w:rPr>
  </w:style>
  <w:style w:type="paragraph" w:customStyle="1" w:styleId="1f8">
    <w:name w:val="Заголовок_1 Знак Знак"/>
    <w:basedOn w:val="a4"/>
    <w:locked/>
    <w:rsid w:val="00C2025A"/>
    <w:pPr>
      <w:spacing w:after="0" w:line="360" w:lineRule="auto"/>
      <w:ind w:firstLine="709"/>
      <w:jc w:val="center"/>
    </w:pPr>
    <w:rPr>
      <w:rFonts w:eastAsia="Times New Roman"/>
      <w:b/>
      <w:caps/>
      <w:szCs w:val="24"/>
      <w:lang w:eastAsia="ru-RU"/>
    </w:rPr>
  </w:style>
  <w:style w:type="character" w:customStyle="1" w:styleId="1f9">
    <w:name w:val="Заголовок_1 Знак Знак Знак"/>
    <w:rsid w:val="00C2025A"/>
    <w:rPr>
      <w:b/>
      <w:caps/>
      <w:sz w:val="24"/>
      <w:szCs w:val="24"/>
      <w:lang w:val="ru-RU" w:eastAsia="ru-RU" w:bidi="ar-SA"/>
    </w:rPr>
  </w:style>
  <w:style w:type="paragraph" w:customStyle="1" w:styleId="afffffffa">
    <w:name w:val="Подчеркнутый Знак"/>
    <w:basedOn w:val="a4"/>
    <w:locked/>
    <w:rsid w:val="00C2025A"/>
    <w:pPr>
      <w:spacing w:after="0" w:line="360" w:lineRule="auto"/>
      <w:ind w:firstLine="709"/>
    </w:pPr>
    <w:rPr>
      <w:rFonts w:eastAsia="Times New Roman"/>
      <w:szCs w:val="24"/>
      <w:u w:val="single"/>
      <w:lang w:eastAsia="ru-RU"/>
    </w:rPr>
  </w:style>
  <w:style w:type="character" w:customStyle="1" w:styleId="afffffffb">
    <w:name w:val="Подчеркнутый Знак Знак"/>
    <w:rsid w:val="00C2025A"/>
    <w:rPr>
      <w:sz w:val="24"/>
      <w:szCs w:val="24"/>
      <w:u w:val="single"/>
      <w:lang w:val="ru-RU" w:eastAsia="ru-RU" w:bidi="ar-SA"/>
    </w:rPr>
  </w:style>
  <w:style w:type="paragraph" w:customStyle="1" w:styleId="xl47">
    <w:name w:val="xl4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ConsTitle">
    <w:name w:val="ConsTitle"/>
    <w:locked/>
    <w:rsid w:val="00C2025A"/>
    <w:pPr>
      <w:widowControl w:val="0"/>
      <w:autoSpaceDE w:val="0"/>
      <w:autoSpaceDN w:val="0"/>
      <w:adjustRightInd w:val="0"/>
      <w:ind w:right="19772"/>
    </w:pPr>
    <w:rPr>
      <w:rFonts w:ascii="Arial" w:hAnsi="Arial" w:cs="Arial"/>
      <w:b/>
      <w:bCs/>
      <w:sz w:val="16"/>
      <w:szCs w:val="16"/>
    </w:rPr>
  </w:style>
  <w:style w:type="character" w:customStyle="1" w:styleId="1fa">
    <w:name w:val="Маркированный_1 Знак Знак Знак"/>
    <w:rsid w:val="00C2025A"/>
    <w:rPr>
      <w:sz w:val="24"/>
      <w:szCs w:val="24"/>
      <w:lang w:val="ru-RU" w:eastAsia="ru-RU" w:bidi="ar-SA"/>
    </w:rPr>
  </w:style>
  <w:style w:type="character" w:customStyle="1" w:styleId="2f2">
    <w:name w:val="Знак2 Знак"/>
    <w:aliases w:val=" Знак2 Знак Знак Знак Знак, Знак2 Знак1 Знак Знак"/>
    <w:rsid w:val="00C2025A"/>
    <w:rPr>
      <w:b/>
      <w:bCs/>
      <w:sz w:val="24"/>
      <w:szCs w:val="24"/>
      <w:lang w:val="ru-RU" w:eastAsia="ru-RU" w:bidi="ar-SA"/>
    </w:rPr>
  </w:style>
  <w:style w:type="character" w:customStyle="1" w:styleId="2f3">
    <w:name w:val="Подчеркнутый Знак Знак2"/>
    <w:locked/>
    <w:rsid w:val="00C2025A"/>
    <w:rPr>
      <w:sz w:val="24"/>
      <w:szCs w:val="24"/>
      <w:u w:val="single"/>
      <w:lang w:val="ru-RU" w:eastAsia="ru-RU" w:bidi="ar-SA"/>
    </w:rPr>
  </w:style>
  <w:style w:type="paragraph" w:customStyle="1" w:styleId="1fb">
    <w:name w:val="Заголовок_1"/>
    <w:basedOn w:val="a4"/>
    <w:locked/>
    <w:rsid w:val="00C2025A"/>
    <w:pPr>
      <w:spacing w:after="0" w:line="360" w:lineRule="auto"/>
      <w:ind w:firstLine="709"/>
      <w:jc w:val="center"/>
    </w:pPr>
    <w:rPr>
      <w:rFonts w:eastAsia="Times New Roman"/>
      <w:b/>
      <w:caps/>
      <w:szCs w:val="24"/>
      <w:lang w:eastAsia="ru-RU"/>
    </w:rPr>
  </w:style>
  <w:style w:type="character" w:customStyle="1" w:styleId="1fc">
    <w:name w:val="Знак1 Знак Знак Знак Знак Знак"/>
    <w:aliases w:val=" Знак1 Знак Знак Знак Знак1, Знак1 Знак Знак Знак1"/>
    <w:rsid w:val="00C2025A"/>
    <w:rPr>
      <w:sz w:val="24"/>
      <w:szCs w:val="24"/>
      <w:lang w:val="ru-RU" w:eastAsia="ru-RU" w:bidi="ar-SA"/>
    </w:rPr>
  </w:style>
  <w:style w:type="character" w:customStyle="1" w:styleId="3d">
    <w:name w:val="Знак3"/>
    <w:locked/>
    <w:rsid w:val="00C2025A"/>
    <w:rPr>
      <w:sz w:val="24"/>
      <w:szCs w:val="24"/>
      <w:lang w:val="ru-RU" w:eastAsia="ru-RU" w:bidi="ar-SA"/>
    </w:rPr>
  </w:style>
  <w:style w:type="character" w:customStyle="1" w:styleId="1fd">
    <w:name w:val="Знак Знак Знак1"/>
    <w:locked/>
    <w:rsid w:val="00C2025A"/>
    <w:rPr>
      <w:sz w:val="24"/>
      <w:szCs w:val="24"/>
      <w:lang w:val="ru-RU" w:eastAsia="ru-RU" w:bidi="ar-SA"/>
    </w:rPr>
  </w:style>
  <w:style w:type="character" w:customStyle="1" w:styleId="111">
    <w:name w:val="Маркированный_1 Знак Знак Знак1"/>
    <w:locked/>
    <w:rsid w:val="00C2025A"/>
    <w:rPr>
      <w:sz w:val="24"/>
      <w:szCs w:val="24"/>
      <w:lang w:val="ru-RU" w:eastAsia="ru-RU" w:bidi="ar-SA"/>
    </w:rPr>
  </w:style>
  <w:style w:type="character" w:customStyle="1" w:styleId="afffffffc">
    <w:name w:val="Знак Знак Знак Знак"/>
    <w:locked/>
    <w:rsid w:val="00C2025A"/>
    <w:rPr>
      <w:sz w:val="24"/>
      <w:szCs w:val="24"/>
      <w:lang w:val="ru-RU" w:eastAsia="ru-RU" w:bidi="ar-SA"/>
    </w:rPr>
  </w:style>
  <w:style w:type="character" w:customStyle="1" w:styleId="213">
    <w:name w:val="21"/>
    <w:locked/>
    <w:rsid w:val="00C2025A"/>
    <w:rPr>
      <w:rFonts w:ascii="Tahoma" w:hAnsi="Tahoma" w:cs="Tahoma" w:hint="default"/>
      <w:b w:val="0"/>
      <w:bCs w:val="0"/>
      <w:i w:val="0"/>
      <w:iCs w:val="0"/>
      <w:smallCaps w:val="0"/>
      <w:sz w:val="31"/>
      <w:szCs w:val="31"/>
    </w:rPr>
  </w:style>
  <w:style w:type="paragraph" w:customStyle="1" w:styleId="xl25">
    <w:name w:val="xl2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6">
    <w:name w:val="xl2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7">
    <w:name w:val="xl2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8">
    <w:name w:val="xl2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9">
    <w:name w:val="xl2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0">
    <w:name w:val="xl3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1">
    <w:name w:val="xl3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2">
    <w:name w:val="xl3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3">
    <w:name w:val="xl3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4">
    <w:name w:val="xl3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5">
    <w:name w:val="xl3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7">
    <w:name w:val="xl3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8">
    <w:name w:val="xl3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font5">
    <w:name w:val="font5"/>
    <w:basedOn w:val="a4"/>
    <w:locked/>
    <w:rsid w:val="00C2025A"/>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xl48">
    <w:name w:val="xl48"/>
    <w:basedOn w:val="a4"/>
    <w:semiHidden/>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4"/>
    <w:semiHidden/>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d">
    <w:name w:val="Обычный в таблице Знак Знак Знак"/>
    <w:rsid w:val="00C2025A"/>
    <w:rPr>
      <w:sz w:val="24"/>
      <w:szCs w:val="24"/>
      <w:lang w:val="ru-RU" w:eastAsia="ru-RU" w:bidi="ar-SA"/>
    </w:rPr>
  </w:style>
  <w:style w:type="character" w:customStyle="1" w:styleId="Sf4">
    <w:name w:val="S_Обычный Знак Знак Знак"/>
    <w:rsid w:val="00C2025A"/>
    <w:rPr>
      <w:sz w:val="24"/>
      <w:szCs w:val="24"/>
      <w:lang w:val="ru-RU" w:eastAsia="ru-RU" w:bidi="ar-SA"/>
    </w:rPr>
  </w:style>
  <w:style w:type="character" w:customStyle="1" w:styleId="120">
    <w:name w:val="Маркированный_1 Знак Знак2"/>
    <w:rsid w:val="00C2025A"/>
    <w:rPr>
      <w:sz w:val="24"/>
      <w:szCs w:val="24"/>
      <w:lang w:val="ru-RU" w:eastAsia="ru-RU" w:bidi="ar-SA"/>
    </w:rPr>
  </w:style>
  <w:style w:type="paragraph" w:customStyle="1" w:styleId="S40">
    <w:name w:val="S_Заголовок 4 Знак"/>
    <w:basedOn w:val="40"/>
    <w:locked/>
    <w:rsid w:val="00C2025A"/>
    <w:pPr>
      <w:keepNext w:val="0"/>
      <w:numPr>
        <w:ilvl w:val="0"/>
        <w:numId w:val="0"/>
      </w:numPr>
      <w:tabs>
        <w:tab w:val="num" w:pos="1800"/>
      </w:tabs>
      <w:spacing w:line="240" w:lineRule="auto"/>
      <w:ind w:left="1800" w:hanging="720"/>
      <w:jc w:val="left"/>
    </w:pPr>
    <w:rPr>
      <w:i/>
      <w:szCs w:val="24"/>
      <w:lang w:eastAsia="ru-RU"/>
    </w:rPr>
  </w:style>
  <w:style w:type="character" w:customStyle="1" w:styleId="Sf5">
    <w:name w:val="S_Заголовок таблицы Знак Знак"/>
    <w:rsid w:val="00C2025A"/>
    <w:rPr>
      <w:sz w:val="24"/>
      <w:szCs w:val="24"/>
      <w:u w:val="single"/>
      <w:lang w:val="ru-RU" w:eastAsia="ru-RU" w:bidi="ar-SA"/>
    </w:rPr>
  </w:style>
  <w:style w:type="paragraph" w:customStyle="1" w:styleId="Sf6">
    <w:name w:val="S_Заголовок таблицы Знак"/>
    <w:basedOn w:val="Sf1"/>
    <w:locked/>
    <w:rsid w:val="00C2025A"/>
    <w:pPr>
      <w:jc w:val="center"/>
    </w:pPr>
    <w:rPr>
      <w:u w:val="single"/>
    </w:rPr>
  </w:style>
  <w:style w:type="paragraph" w:customStyle="1" w:styleId="Sf7">
    <w:name w:val="S_Таблица Знак"/>
    <w:basedOn w:val="a4"/>
    <w:locked/>
    <w:rsid w:val="00C2025A"/>
    <w:pPr>
      <w:tabs>
        <w:tab w:val="num" w:pos="9936"/>
      </w:tabs>
      <w:spacing w:after="0" w:line="360" w:lineRule="auto"/>
      <w:ind w:right="-158" w:firstLine="0"/>
      <w:jc w:val="right"/>
    </w:pPr>
    <w:rPr>
      <w:rFonts w:eastAsia="Times New Roman"/>
      <w:szCs w:val="24"/>
      <w:lang w:eastAsia="ru-RU"/>
    </w:rPr>
  </w:style>
  <w:style w:type="paragraph" w:customStyle="1" w:styleId="S222">
    <w:name w:val="Стиль S_Маркированный + полужирный Первая строка:  222 см"/>
    <w:basedOn w:val="a4"/>
    <w:locked/>
    <w:rsid w:val="00C2025A"/>
    <w:pPr>
      <w:numPr>
        <w:numId w:val="66"/>
      </w:numPr>
      <w:spacing w:after="0" w:line="360" w:lineRule="auto"/>
    </w:pPr>
    <w:rPr>
      <w:rFonts w:eastAsia="Times New Roman"/>
      <w:szCs w:val="24"/>
      <w:lang w:eastAsia="ru-RU"/>
    </w:rPr>
  </w:style>
  <w:style w:type="character" w:customStyle="1" w:styleId="S31">
    <w:name w:val="S_Заголовок 3 Знак Знак"/>
    <w:rsid w:val="00C2025A"/>
    <w:rPr>
      <w:sz w:val="24"/>
      <w:szCs w:val="24"/>
      <w:u w:val="single"/>
      <w:lang w:val="ru-RU" w:eastAsia="ru-RU" w:bidi="ar-SA"/>
    </w:rPr>
  </w:style>
  <w:style w:type="paragraph" w:customStyle="1" w:styleId="Sf8">
    <w:name w:val="S_Обычный в таблице Знак"/>
    <w:basedOn w:val="a4"/>
    <w:locked/>
    <w:rsid w:val="00C2025A"/>
    <w:pPr>
      <w:spacing w:after="0" w:line="360" w:lineRule="auto"/>
      <w:ind w:firstLine="0"/>
      <w:jc w:val="center"/>
    </w:pPr>
    <w:rPr>
      <w:rFonts w:eastAsia="Times New Roman"/>
      <w:szCs w:val="24"/>
      <w:lang w:eastAsia="ru-RU"/>
    </w:rPr>
  </w:style>
  <w:style w:type="character" w:customStyle="1" w:styleId="Sf9">
    <w:name w:val="S_Обычный в таблице Знак Знак"/>
    <w:rsid w:val="00C2025A"/>
    <w:rPr>
      <w:sz w:val="24"/>
      <w:szCs w:val="24"/>
      <w:lang w:val="ru-RU" w:eastAsia="ru-RU" w:bidi="ar-SA"/>
    </w:rPr>
  </w:style>
  <w:style w:type="paragraph" w:customStyle="1" w:styleId="xl56">
    <w:name w:val="xl5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57">
    <w:name w:val="xl5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58">
    <w:name w:val="xl58"/>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59">
    <w:name w:val="xl5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0">
    <w:name w:val="xl60"/>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FF0000"/>
      <w:szCs w:val="24"/>
      <w:lang w:eastAsia="ru-RU"/>
    </w:rPr>
  </w:style>
  <w:style w:type="paragraph" w:customStyle="1" w:styleId="xl61">
    <w:name w:val="xl6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2">
    <w:name w:val="xl6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3">
    <w:name w:val="xl63"/>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4">
    <w:name w:val="xl64"/>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5">
    <w:name w:val="xl6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6">
    <w:name w:val="xl6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7">
    <w:name w:val="xl67"/>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8">
    <w:name w:val="xl68"/>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9">
    <w:name w:val="xl69"/>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70">
    <w:name w:val="xl70"/>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u w:val="single"/>
      <w:lang w:eastAsia="ru-RU"/>
    </w:rPr>
  </w:style>
  <w:style w:type="paragraph" w:customStyle="1" w:styleId="xl71">
    <w:name w:val="xl71"/>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2">
    <w:name w:val="xl72"/>
    <w:basedOn w:val="a4"/>
    <w:locked/>
    <w:rsid w:val="00C2025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3">
    <w:name w:val="xl73"/>
    <w:basedOn w:val="a4"/>
    <w:locked/>
    <w:rsid w:val="00C2025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4">
    <w:name w:val="xl7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75">
    <w:name w:val="xl7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xl76">
    <w:name w:val="xl7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77">
    <w:name w:val="xl7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Cs w:val="24"/>
      <w:lang w:eastAsia="ru-RU"/>
    </w:rPr>
  </w:style>
  <w:style w:type="paragraph" w:customStyle="1" w:styleId="xl78">
    <w:name w:val="xl7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79">
    <w:name w:val="xl79"/>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Cs w:val="24"/>
      <w:lang w:eastAsia="ru-RU"/>
    </w:rPr>
  </w:style>
  <w:style w:type="paragraph" w:customStyle="1" w:styleId="xl80">
    <w:name w:val="xl80"/>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1">
    <w:name w:val="xl81"/>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2">
    <w:name w:val="xl82"/>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3">
    <w:name w:val="xl83"/>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4">
    <w:name w:val="xl84"/>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85">
    <w:name w:val="xl85"/>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86">
    <w:name w:val="xl8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7">
    <w:name w:val="xl8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8">
    <w:name w:val="xl8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9">
    <w:name w:val="xl89"/>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0">
    <w:name w:val="xl90"/>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1">
    <w:name w:val="xl91"/>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2">
    <w:name w:val="xl92"/>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3">
    <w:name w:val="xl9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4">
    <w:name w:val="xl9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5">
    <w:name w:val="xl95"/>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96">
    <w:name w:val="xl9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7">
    <w:name w:val="xl9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8">
    <w:name w:val="xl9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9">
    <w:name w:val="xl9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0">
    <w:name w:val="xl100"/>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1">
    <w:name w:val="xl10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2">
    <w:name w:val="xl10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3">
    <w:name w:val="xl10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104">
    <w:name w:val="xl104"/>
    <w:basedOn w:val="a4"/>
    <w:locked/>
    <w:rsid w:val="00C2025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05">
    <w:name w:val="xl105"/>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character" w:customStyle="1" w:styleId="47">
    <w:name w:val="Знак4 Знак Знак"/>
    <w:rsid w:val="00C2025A"/>
    <w:rPr>
      <w:sz w:val="24"/>
      <w:szCs w:val="24"/>
    </w:rPr>
  </w:style>
  <w:style w:type="character" w:customStyle="1" w:styleId="112">
    <w:name w:val="Заголовок_1 Знак Знак Знак1"/>
    <w:rsid w:val="00C2025A"/>
    <w:rPr>
      <w:b/>
      <w:caps/>
      <w:sz w:val="24"/>
      <w:szCs w:val="24"/>
      <w:lang w:val="ru-RU" w:eastAsia="ru-RU" w:bidi="ar-SA"/>
    </w:rPr>
  </w:style>
  <w:style w:type="paragraph" w:customStyle="1" w:styleId="2f4">
    <w:name w:val="Стиль2"/>
    <w:basedOn w:val="a4"/>
    <w:next w:val="14"/>
    <w:semiHidden/>
    <w:rsid w:val="00C2025A"/>
    <w:pPr>
      <w:spacing w:after="0" w:line="360" w:lineRule="auto"/>
      <w:ind w:right="-8" w:firstLine="720"/>
      <w:jc w:val="center"/>
    </w:pPr>
    <w:rPr>
      <w:rFonts w:eastAsia="Times New Roman"/>
      <w:b/>
      <w:caps/>
      <w:szCs w:val="24"/>
      <w:lang w:eastAsia="ru-RU"/>
    </w:rPr>
  </w:style>
  <w:style w:type="paragraph" w:customStyle="1" w:styleId="afffffffe">
    <w:name w:val="Статья Знак"/>
    <w:basedOn w:val="a4"/>
    <w:semiHidden/>
    <w:rsid w:val="00C2025A"/>
    <w:pPr>
      <w:spacing w:after="0" w:line="240" w:lineRule="auto"/>
      <w:ind w:firstLine="0"/>
    </w:pPr>
    <w:rPr>
      <w:rFonts w:eastAsia="Times New Roman"/>
      <w:szCs w:val="24"/>
      <w:lang w:eastAsia="ru-RU"/>
    </w:rPr>
  </w:style>
  <w:style w:type="paragraph" w:customStyle="1" w:styleId="1fe">
    <w:name w:val="текст 1"/>
    <w:basedOn w:val="a4"/>
    <w:next w:val="a4"/>
    <w:semiHidden/>
    <w:rsid w:val="00C2025A"/>
    <w:pPr>
      <w:spacing w:after="0" w:line="240" w:lineRule="auto"/>
      <w:ind w:firstLine="540"/>
    </w:pPr>
    <w:rPr>
      <w:rFonts w:eastAsia="Times New Roman"/>
      <w:sz w:val="20"/>
      <w:szCs w:val="24"/>
      <w:lang w:eastAsia="ru-RU"/>
    </w:rPr>
  </w:style>
  <w:style w:type="paragraph" w:customStyle="1" w:styleId="affffffff">
    <w:name w:val="Заголовок таблици"/>
    <w:basedOn w:val="1fe"/>
    <w:semiHidden/>
    <w:rsid w:val="00C2025A"/>
    <w:rPr>
      <w:sz w:val="22"/>
    </w:rPr>
  </w:style>
  <w:style w:type="paragraph" w:customStyle="1" w:styleId="affffffff0">
    <w:name w:val="Номер таблици"/>
    <w:basedOn w:val="a4"/>
    <w:next w:val="a4"/>
    <w:semiHidden/>
    <w:rsid w:val="00C2025A"/>
    <w:pPr>
      <w:spacing w:after="0" w:line="240" w:lineRule="auto"/>
      <w:ind w:firstLine="0"/>
      <w:jc w:val="right"/>
    </w:pPr>
    <w:rPr>
      <w:rFonts w:eastAsia="Times New Roman"/>
      <w:b/>
      <w:sz w:val="20"/>
      <w:szCs w:val="24"/>
      <w:lang w:eastAsia="ru-RU"/>
    </w:rPr>
  </w:style>
  <w:style w:type="paragraph" w:customStyle="1" w:styleId="affffffff1">
    <w:name w:val="Приложение"/>
    <w:basedOn w:val="a4"/>
    <w:next w:val="a4"/>
    <w:semiHidden/>
    <w:rsid w:val="00C2025A"/>
    <w:pPr>
      <w:spacing w:after="0" w:line="240" w:lineRule="auto"/>
      <w:ind w:firstLine="0"/>
      <w:jc w:val="right"/>
    </w:pPr>
    <w:rPr>
      <w:rFonts w:eastAsia="Times New Roman"/>
      <w:sz w:val="20"/>
      <w:szCs w:val="24"/>
      <w:lang w:eastAsia="ru-RU"/>
    </w:rPr>
  </w:style>
  <w:style w:type="paragraph" w:customStyle="1" w:styleId="affffffff2">
    <w:name w:val="Обычный по таблице"/>
    <w:basedOn w:val="a4"/>
    <w:semiHidden/>
    <w:rsid w:val="00C2025A"/>
    <w:pPr>
      <w:spacing w:after="0" w:line="240" w:lineRule="auto"/>
      <w:ind w:firstLine="0"/>
      <w:jc w:val="left"/>
    </w:pPr>
    <w:rPr>
      <w:rFonts w:eastAsia="Times New Roman"/>
      <w:szCs w:val="24"/>
      <w:lang w:eastAsia="ru-RU"/>
    </w:rPr>
  </w:style>
  <w:style w:type="paragraph" w:customStyle="1" w:styleId="font6">
    <w:name w:val="font6"/>
    <w:basedOn w:val="a4"/>
    <w:rsid w:val="00C2025A"/>
    <w:pPr>
      <w:spacing w:before="100" w:beforeAutospacing="1" w:after="100" w:afterAutospacing="1" w:line="240" w:lineRule="auto"/>
      <w:ind w:firstLine="0"/>
      <w:jc w:val="left"/>
    </w:pPr>
    <w:rPr>
      <w:rFonts w:eastAsia="Times New Roman"/>
      <w:b/>
      <w:bCs/>
      <w:sz w:val="22"/>
      <w:lang w:eastAsia="ru-RU"/>
    </w:rPr>
  </w:style>
  <w:style w:type="paragraph" w:customStyle="1" w:styleId="xl23">
    <w:name w:val="xl23"/>
    <w:basedOn w:val="a4"/>
    <w:semiHidden/>
    <w:rsid w:val="00C2025A"/>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affffffff3">
    <w:name w:val="Подчеркнутый Знак Знак Знак"/>
    <w:semiHidden/>
    <w:rsid w:val="00C2025A"/>
    <w:rPr>
      <w:sz w:val="24"/>
      <w:szCs w:val="24"/>
      <w:u w:val="single"/>
      <w:lang w:val="ru-RU" w:eastAsia="ru-RU" w:bidi="ar-SA"/>
    </w:rPr>
  </w:style>
  <w:style w:type="character" w:customStyle="1" w:styleId="1ff">
    <w:name w:val="Маркированный_1 Знак Знак Знак Знак"/>
    <w:semiHidden/>
    <w:rsid w:val="00C2025A"/>
    <w:rPr>
      <w:sz w:val="24"/>
      <w:szCs w:val="24"/>
      <w:lang w:val="ru-RU" w:eastAsia="ru-RU" w:bidi="ar-SA"/>
    </w:rPr>
  </w:style>
  <w:style w:type="character" w:customStyle="1" w:styleId="1ff0">
    <w:name w:val="Подчеркнутый Знак Знак1"/>
    <w:semiHidden/>
    <w:rsid w:val="00C2025A"/>
    <w:rPr>
      <w:sz w:val="24"/>
      <w:szCs w:val="24"/>
      <w:u w:val="single"/>
      <w:lang w:val="ru-RU" w:eastAsia="ru-RU" w:bidi="ar-SA"/>
    </w:rPr>
  </w:style>
  <w:style w:type="character" w:customStyle="1" w:styleId="2f5">
    <w:name w:val="Знак2"/>
    <w:semiHidden/>
    <w:rsid w:val="00C2025A"/>
    <w:rPr>
      <w:b/>
      <w:bCs/>
      <w:sz w:val="24"/>
      <w:szCs w:val="24"/>
      <w:lang w:val="ru-RU" w:eastAsia="ru-RU" w:bidi="ar-SA"/>
    </w:rPr>
  </w:style>
  <w:style w:type="character" w:customStyle="1" w:styleId="S41">
    <w:name w:val="S_Заголовок 4 Знак Знак"/>
    <w:rsid w:val="00C2025A"/>
    <w:rPr>
      <w:i/>
      <w:sz w:val="24"/>
      <w:szCs w:val="24"/>
      <w:lang w:val="ru-RU" w:eastAsia="ru-RU" w:bidi="ar-SA"/>
    </w:rPr>
  </w:style>
  <w:style w:type="character" w:customStyle="1" w:styleId="1ff1">
    <w:name w:val="Заголовок_1 Знак Знак Знак Знак"/>
    <w:semiHidden/>
    <w:rsid w:val="00C2025A"/>
    <w:rPr>
      <w:b/>
      <w:caps/>
      <w:sz w:val="24"/>
      <w:szCs w:val="24"/>
      <w:lang w:val="ru-RU" w:eastAsia="ru-RU" w:bidi="ar-SA"/>
    </w:rPr>
  </w:style>
  <w:style w:type="paragraph" w:customStyle="1" w:styleId="10">
    <w:name w:val="Таблица 1 + Обычный"/>
    <w:basedOn w:val="a4"/>
    <w:autoRedefine/>
    <w:semiHidden/>
    <w:rsid w:val="00C2025A"/>
    <w:pPr>
      <w:numPr>
        <w:numId w:val="68"/>
      </w:numPr>
      <w:spacing w:after="0" w:line="360" w:lineRule="auto"/>
      <w:jc w:val="right"/>
    </w:pPr>
    <w:rPr>
      <w:rFonts w:eastAsia="Times New Roman"/>
      <w:spacing w:val="2"/>
      <w:szCs w:val="24"/>
      <w:lang w:eastAsia="ru-RU"/>
    </w:rPr>
  </w:style>
  <w:style w:type="paragraph" w:customStyle="1" w:styleId="affffffff4">
    <w:name w:val="Заголовок таблицы + Обычный Знак"/>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
    <w:name w:val="Рисунок 1 + Обычный"/>
    <w:basedOn w:val="Sf1"/>
    <w:autoRedefine/>
    <w:rsid w:val="00C2025A"/>
    <w:pPr>
      <w:numPr>
        <w:numId w:val="67"/>
      </w:numPr>
      <w:jc w:val="right"/>
    </w:pPr>
  </w:style>
  <w:style w:type="character" w:customStyle="1" w:styleId="affffffff5">
    <w:name w:val="Заголовок таблицы + Обычный Знак Знак"/>
    <w:rsid w:val="00C2025A"/>
    <w:rPr>
      <w:spacing w:val="2"/>
      <w:sz w:val="24"/>
      <w:szCs w:val="24"/>
      <w:u w:val="single"/>
      <w:shd w:val="clear" w:color="auto" w:fill="FFFFFF"/>
    </w:rPr>
  </w:style>
  <w:style w:type="character" w:customStyle="1" w:styleId="affffffff6">
    <w:name w:val="Подчеркнутый Знак Знак Знак Знак"/>
    <w:semiHidden/>
    <w:rsid w:val="00C2025A"/>
    <w:rPr>
      <w:sz w:val="24"/>
      <w:szCs w:val="24"/>
      <w:u w:val="single"/>
      <w:lang w:val="ru-RU" w:eastAsia="ru-RU" w:bidi="ar-SA"/>
    </w:rPr>
  </w:style>
  <w:style w:type="character" w:customStyle="1" w:styleId="1ff2">
    <w:name w:val="Маркированный_1 Знак Знак Знак Знак Знак"/>
    <w:semiHidden/>
    <w:rsid w:val="00C2025A"/>
    <w:rPr>
      <w:sz w:val="24"/>
      <w:szCs w:val="24"/>
      <w:lang w:val="ru-RU" w:eastAsia="ru-RU" w:bidi="ar-SA"/>
    </w:rPr>
  </w:style>
  <w:style w:type="character" w:customStyle="1" w:styleId="1ff3">
    <w:name w:val="Заголовок_1 Знак Знак Знак Знак Знак"/>
    <w:semiHidden/>
    <w:rsid w:val="00C2025A"/>
    <w:rPr>
      <w:b/>
      <w:caps/>
      <w:sz w:val="24"/>
      <w:szCs w:val="24"/>
      <w:lang w:val="ru-RU" w:eastAsia="ru-RU" w:bidi="ar-SA"/>
    </w:rPr>
  </w:style>
  <w:style w:type="character" w:customStyle="1" w:styleId="113">
    <w:name w:val="Маркированный_1 Знак Знак1"/>
    <w:semiHidden/>
    <w:rsid w:val="00C2025A"/>
    <w:rPr>
      <w:sz w:val="24"/>
      <w:szCs w:val="24"/>
      <w:lang w:val="ru-RU" w:eastAsia="ru-RU" w:bidi="ar-SA"/>
    </w:rPr>
  </w:style>
  <w:style w:type="character" w:customStyle="1" w:styleId="S310">
    <w:name w:val="S_Заголовок 3 Знак Знак1"/>
    <w:rsid w:val="00C2025A"/>
    <w:rPr>
      <w:color w:val="000000"/>
      <w:sz w:val="24"/>
      <w:szCs w:val="24"/>
      <w:u w:val="single"/>
      <w:lang w:val="ru-RU" w:eastAsia="ru-RU" w:bidi="ar-SA"/>
    </w:rPr>
  </w:style>
  <w:style w:type="paragraph" w:customStyle="1" w:styleId="1ff4">
    <w:name w:val="Рисунок 1"/>
    <w:basedOn w:val="a4"/>
    <w:autoRedefine/>
    <w:rsid w:val="00C2025A"/>
    <w:pPr>
      <w:tabs>
        <w:tab w:val="num" w:pos="360"/>
      </w:tabs>
      <w:spacing w:after="0" w:line="360" w:lineRule="auto"/>
      <w:ind w:left="360" w:firstLine="709"/>
      <w:jc w:val="right"/>
    </w:pPr>
    <w:rPr>
      <w:rFonts w:eastAsia="Times New Roman"/>
      <w:szCs w:val="24"/>
      <w:lang w:eastAsia="ru-RU"/>
    </w:rPr>
  </w:style>
  <w:style w:type="paragraph" w:customStyle="1" w:styleId="affffffff7">
    <w:name w:val="Т"/>
    <w:basedOn w:val="a4"/>
    <w:autoRedefine/>
    <w:rsid w:val="00C2025A"/>
    <w:pPr>
      <w:tabs>
        <w:tab w:val="num" w:pos="834"/>
      </w:tabs>
      <w:spacing w:after="0" w:line="360" w:lineRule="auto"/>
      <w:ind w:left="834" w:right="-158" w:hanging="114"/>
      <w:jc w:val="right"/>
    </w:pPr>
    <w:rPr>
      <w:rFonts w:eastAsia="Times New Roman"/>
      <w:szCs w:val="24"/>
      <w:lang w:eastAsia="ru-RU"/>
    </w:rPr>
  </w:style>
  <w:style w:type="paragraph" w:customStyle="1" w:styleId="4">
    <w:name w:val="Стиль4"/>
    <w:basedOn w:val="a4"/>
    <w:rsid w:val="00C2025A"/>
    <w:pPr>
      <w:numPr>
        <w:numId w:val="71"/>
      </w:numPr>
      <w:spacing w:after="0" w:line="360" w:lineRule="auto"/>
    </w:pPr>
    <w:rPr>
      <w:rFonts w:eastAsia="Times New Roman"/>
      <w:szCs w:val="24"/>
      <w:lang w:eastAsia="ru-RU"/>
    </w:rPr>
  </w:style>
  <w:style w:type="paragraph" w:customStyle="1" w:styleId="2TimesNewRoman12">
    <w:name w:val="Стиль Заголовок 2 + Times New Roman 12 пт не полужирный не курси..."/>
    <w:basedOn w:val="22"/>
    <w:rsid w:val="00C2025A"/>
    <w:pPr>
      <w:numPr>
        <w:numId w:val="71"/>
      </w:numPr>
      <w:spacing w:before="240" w:after="60" w:line="360" w:lineRule="auto"/>
      <w:jc w:val="both"/>
    </w:pPr>
    <w:rPr>
      <w:b w:val="0"/>
      <w:lang w:eastAsia="ru-RU"/>
    </w:rPr>
  </w:style>
  <w:style w:type="paragraph" w:customStyle="1" w:styleId="S2254">
    <w:name w:val="Стиль S_Заголовок 2 + Слева:  254 см"/>
    <w:basedOn w:val="a4"/>
    <w:autoRedefine/>
    <w:rsid w:val="00C2025A"/>
    <w:pPr>
      <w:numPr>
        <w:ilvl w:val="1"/>
        <w:numId w:val="70"/>
      </w:numPr>
      <w:spacing w:after="0" w:line="360" w:lineRule="auto"/>
    </w:pPr>
    <w:rPr>
      <w:rFonts w:eastAsia="Times New Roman"/>
      <w:szCs w:val="20"/>
      <w:lang w:eastAsia="ru-RU"/>
    </w:rPr>
  </w:style>
  <w:style w:type="paragraph" w:customStyle="1" w:styleId="5">
    <w:name w:val="Стиль5"/>
    <w:basedOn w:val="S2254"/>
    <w:autoRedefine/>
    <w:rsid w:val="00C2025A"/>
    <w:pPr>
      <w:numPr>
        <w:ilvl w:val="0"/>
      </w:numPr>
    </w:pPr>
  </w:style>
  <w:style w:type="paragraph" w:customStyle="1" w:styleId="6">
    <w:name w:val="Стиль6"/>
    <w:basedOn w:val="a4"/>
    <w:rsid w:val="00C2025A"/>
    <w:pPr>
      <w:numPr>
        <w:numId w:val="72"/>
      </w:numPr>
      <w:spacing w:after="0" w:line="360" w:lineRule="auto"/>
    </w:pPr>
    <w:rPr>
      <w:rFonts w:eastAsia="Times New Roman"/>
      <w:szCs w:val="24"/>
      <w:lang w:eastAsia="ru-RU"/>
    </w:rPr>
  </w:style>
  <w:style w:type="paragraph" w:customStyle="1" w:styleId="7">
    <w:name w:val="Стиль7"/>
    <w:basedOn w:val="a4"/>
    <w:rsid w:val="00C2025A"/>
    <w:pPr>
      <w:keepNext/>
      <w:numPr>
        <w:ilvl w:val="1"/>
        <w:numId w:val="69"/>
      </w:numPr>
      <w:spacing w:before="240" w:after="60" w:line="360" w:lineRule="auto"/>
      <w:outlineLvl w:val="1"/>
    </w:pPr>
    <w:rPr>
      <w:rFonts w:eastAsia="Times New Roman"/>
      <w:bCs/>
      <w:iCs/>
      <w:szCs w:val="24"/>
      <w:lang w:eastAsia="ru-RU"/>
    </w:rPr>
  </w:style>
  <w:style w:type="character" w:customStyle="1" w:styleId="1ff5">
    <w:name w:val="Знак1 Знак Знак"/>
    <w:rsid w:val="00C2025A"/>
    <w:rPr>
      <w:rFonts w:ascii="Tahoma" w:hAnsi="Tahoma" w:cs="Tahoma"/>
      <w:sz w:val="16"/>
      <w:szCs w:val="16"/>
    </w:rPr>
  </w:style>
  <w:style w:type="character" w:customStyle="1" w:styleId="57">
    <w:name w:val="Знак5 Знак Знак"/>
    <w:rsid w:val="00C2025A"/>
    <w:rPr>
      <w:b/>
      <w:bCs/>
      <w:caps/>
      <w:sz w:val="24"/>
      <w:szCs w:val="24"/>
    </w:rPr>
  </w:style>
  <w:style w:type="character" w:customStyle="1" w:styleId="114">
    <w:name w:val="Маркированный_1 Знак1"/>
    <w:basedOn w:val="a5"/>
    <w:semiHidden/>
    <w:rsid w:val="00C2025A"/>
  </w:style>
  <w:style w:type="character" w:customStyle="1" w:styleId="S11">
    <w:name w:val="S_Маркированный Знак Знак1"/>
    <w:rsid w:val="00C2025A"/>
    <w:rPr>
      <w:sz w:val="24"/>
      <w:szCs w:val="24"/>
      <w:lang w:val="ru-RU" w:eastAsia="ru-RU" w:bidi="ar-SA"/>
    </w:rPr>
  </w:style>
  <w:style w:type="paragraph" w:customStyle="1" w:styleId="-2">
    <w:name w:val="УГТП-Заголовок 2"/>
    <w:basedOn w:val="a4"/>
    <w:semiHidden/>
    <w:rsid w:val="00C2025A"/>
    <w:pPr>
      <w:spacing w:before="240" w:after="0" w:line="240" w:lineRule="auto"/>
      <w:ind w:left="284" w:right="284" w:firstLine="851"/>
    </w:pPr>
    <w:rPr>
      <w:rFonts w:ascii="Arial" w:eastAsia="Times New Roman" w:hAnsi="Arial" w:cs="Arial"/>
      <w:b/>
      <w:sz w:val="28"/>
      <w:szCs w:val="28"/>
      <w:lang w:eastAsia="ru-RU"/>
    </w:rPr>
  </w:style>
  <w:style w:type="character" w:customStyle="1" w:styleId="Sfa">
    <w:name w:val="S_Обычный с подчеркиванием Знак Знак"/>
    <w:rsid w:val="00C2025A"/>
    <w:rPr>
      <w:sz w:val="24"/>
      <w:szCs w:val="24"/>
      <w:u w:val="single"/>
      <w:lang w:val="ru-RU" w:eastAsia="ru-RU" w:bidi="ar-SA"/>
    </w:rPr>
  </w:style>
  <w:style w:type="paragraph" w:customStyle="1" w:styleId="affffffff8">
    <w:name w:val="Список маркир Знак"/>
    <w:basedOn w:val="a4"/>
    <w:rsid w:val="00C2025A"/>
    <w:pPr>
      <w:spacing w:after="0" w:line="360" w:lineRule="auto"/>
      <w:ind w:firstLine="540"/>
    </w:pPr>
    <w:rPr>
      <w:rFonts w:eastAsia="Times New Roman"/>
      <w:szCs w:val="24"/>
      <w:lang w:eastAsia="ru-RU"/>
    </w:rPr>
  </w:style>
  <w:style w:type="character" w:customStyle="1" w:styleId="affffffff9">
    <w:name w:val="Список маркир Знак Знак"/>
    <w:rsid w:val="00C2025A"/>
    <w:rPr>
      <w:sz w:val="24"/>
      <w:szCs w:val="24"/>
      <w:lang w:val="ru-RU" w:eastAsia="ru-RU" w:bidi="ar-SA"/>
    </w:rPr>
  </w:style>
  <w:style w:type="paragraph" w:customStyle="1" w:styleId="a0">
    <w:name w:val="Список нумерованный Знак"/>
    <w:basedOn w:val="a4"/>
    <w:rsid w:val="00C2025A"/>
    <w:pPr>
      <w:numPr>
        <w:numId w:val="73"/>
      </w:numPr>
      <w:tabs>
        <w:tab w:val="left" w:pos="1260"/>
      </w:tabs>
      <w:spacing w:after="0" w:line="360" w:lineRule="auto"/>
    </w:pPr>
    <w:rPr>
      <w:rFonts w:eastAsia="Times New Roman"/>
      <w:szCs w:val="24"/>
      <w:lang w:eastAsia="ru-RU"/>
    </w:rPr>
  </w:style>
  <w:style w:type="paragraph" w:customStyle="1" w:styleId="affffffffa">
    <w:name w:val="Список нумерованный"/>
    <w:basedOn w:val="a4"/>
    <w:rsid w:val="00C2025A"/>
    <w:pPr>
      <w:tabs>
        <w:tab w:val="num" w:pos="153"/>
        <w:tab w:val="left" w:pos="1260"/>
      </w:tabs>
      <w:spacing w:after="0" w:line="360" w:lineRule="auto"/>
      <w:ind w:left="153" w:hanging="153"/>
    </w:pPr>
    <w:rPr>
      <w:rFonts w:eastAsia="Times New Roman"/>
      <w:szCs w:val="24"/>
      <w:lang w:eastAsia="ru-RU"/>
    </w:rPr>
  </w:style>
  <w:style w:type="character" w:customStyle="1" w:styleId="ConsNonformat0">
    <w:name w:val="ConsNonformat Знак Знак"/>
    <w:semiHidden/>
    <w:rsid w:val="00C2025A"/>
    <w:rPr>
      <w:rFonts w:ascii="Courier New" w:hAnsi="Courier New" w:cs="Courier New"/>
      <w:sz w:val="24"/>
      <w:szCs w:val="24"/>
      <w:lang w:val="ru-RU" w:eastAsia="ru-RU" w:bidi="ar-SA"/>
    </w:rPr>
  </w:style>
  <w:style w:type="paragraph" w:customStyle="1" w:styleId="115">
    <w:name w:val="Заголовок 1.1"/>
    <w:basedOn w:val="a4"/>
    <w:rsid w:val="00C2025A"/>
    <w:pPr>
      <w:keepNext/>
      <w:keepLines/>
      <w:spacing w:before="40" w:after="40" w:line="360" w:lineRule="auto"/>
      <w:ind w:firstLine="0"/>
      <w:jc w:val="center"/>
    </w:pPr>
    <w:rPr>
      <w:rFonts w:eastAsia="Times New Roman"/>
      <w:b/>
      <w:bCs/>
      <w:sz w:val="26"/>
      <w:szCs w:val="24"/>
      <w:lang w:eastAsia="ru-RU"/>
    </w:rPr>
  </w:style>
  <w:style w:type="character" w:customStyle="1" w:styleId="affffffffb">
    <w:name w:val="Статья Знак Знак"/>
    <w:rsid w:val="00C2025A"/>
    <w:rPr>
      <w:sz w:val="24"/>
      <w:szCs w:val="24"/>
      <w:lang w:val="ru-RU" w:eastAsia="ru-RU" w:bidi="ar-SA"/>
    </w:rPr>
  </w:style>
  <w:style w:type="character" w:customStyle="1" w:styleId="121">
    <w:name w:val="Заголовок_12"/>
    <w:semiHidden/>
    <w:rsid w:val="00C2025A"/>
    <w:rPr>
      <w:b/>
    </w:rPr>
  </w:style>
  <w:style w:type="paragraph" w:customStyle="1" w:styleId="Sfb">
    <w:name w:val="S_Обычный+подчеркивание по центру"/>
    <w:basedOn w:val="a4"/>
    <w:autoRedefine/>
    <w:rsid w:val="00C2025A"/>
    <w:pPr>
      <w:spacing w:after="0" w:line="360" w:lineRule="auto"/>
      <w:ind w:firstLine="680"/>
      <w:jc w:val="center"/>
    </w:pPr>
    <w:rPr>
      <w:rFonts w:eastAsia="Times New Roman"/>
      <w:bCs/>
      <w:szCs w:val="32"/>
      <w:u w:val="single"/>
      <w:lang w:eastAsia="ru-RU"/>
    </w:rPr>
  </w:style>
  <w:style w:type="paragraph" w:customStyle="1" w:styleId="affffffffc">
    <w:name w:val="том"/>
    <w:basedOn w:val="ConsNonformat"/>
    <w:rsid w:val="00C2025A"/>
    <w:pPr>
      <w:widowControl/>
      <w:spacing w:line="360" w:lineRule="auto"/>
      <w:ind w:firstLine="720"/>
      <w:jc w:val="both"/>
    </w:pPr>
    <w:rPr>
      <w:rFonts w:ascii="Times New Roman" w:hAnsi="Times New Roman" w:cs="Times New Roman"/>
      <w:b/>
      <w:sz w:val="28"/>
    </w:rPr>
  </w:style>
  <w:style w:type="paragraph" w:customStyle="1" w:styleId="affffffffd">
    <w:name w:val="В таблице"/>
    <w:basedOn w:val="a4"/>
    <w:rsid w:val="00C2025A"/>
    <w:pPr>
      <w:spacing w:after="0" w:line="360" w:lineRule="auto"/>
      <w:ind w:firstLine="0"/>
      <w:jc w:val="center"/>
    </w:pPr>
    <w:rPr>
      <w:rFonts w:eastAsia="Times New Roman"/>
      <w:szCs w:val="24"/>
      <w:lang w:eastAsia="ru-RU"/>
    </w:rPr>
  </w:style>
  <w:style w:type="character" w:customStyle="1" w:styleId="S20">
    <w:name w:val="S_Заголовок 2 Знак"/>
    <w:rsid w:val="00C2025A"/>
    <w:rPr>
      <w:b/>
      <w:sz w:val="24"/>
      <w:szCs w:val="24"/>
      <w:lang w:val="ru-RU" w:eastAsia="ru-RU" w:bidi="ar-SA"/>
    </w:rPr>
  </w:style>
  <w:style w:type="paragraph" w:customStyle="1" w:styleId="affffffffe">
    <w:name w:val="Отступ"/>
    <w:basedOn w:val="a4"/>
    <w:rsid w:val="00C2025A"/>
    <w:pPr>
      <w:tabs>
        <w:tab w:val="num" w:pos="1429"/>
      </w:tabs>
      <w:spacing w:after="0" w:line="240" w:lineRule="auto"/>
      <w:ind w:left="1134" w:firstLine="0"/>
    </w:pPr>
    <w:rPr>
      <w:rFonts w:ascii="Arial" w:eastAsia="Times New Roman" w:hAnsi="Arial" w:cs="Arial"/>
      <w:szCs w:val="24"/>
      <w:lang w:eastAsia="ru-RU"/>
    </w:rPr>
  </w:style>
  <w:style w:type="character" w:customStyle="1" w:styleId="Sfc">
    <w:name w:val="S_Маркированный Знак Знак"/>
    <w:rsid w:val="00C2025A"/>
    <w:rPr>
      <w:sz w:val="24"/>
      <w:szCs w:val="24"/>
      <w:lang w:val="ru-RU" w:eastAsia="ru-RU" w:bidi="ar-SA"/>
    </w:rPr>
  </w:style>
  <w:style w:type="paragraph" w:customStyle="1" w:styleId="Sfd">
    <w:name w:val="S_Маркированный список"/>
    <w:basedOn w:val="afff4"/>
    <w:autoRedefine/>
    <w:rsid w:val="00C2025A"/>
    <w:pPr>
      <w:tabs>
        <w:tab w:val="left" w:pos="1247"/>
        <w:tab w:val="num" w:pos="3346"/>
      </w:tabs>
      <w:spacing w:after="0" w:line="360" w:lineRule="auto"/>
      <w:ind w:left="0" w:firstLine="680"/>
      <w:contextualSpacing w:val="0"/>
    </w:pPr>
    <w:rPr>
      <w:rFonts w:eastAsia="Times New Roman"/>
      <w:szCs w:val="24"/>
      <w:lang w:eastAsia="ru-RU"/>
    </w:rPr>
  </w:style>
  <w:style w:type="character" w:customStyle="1" w:styleId="Sfe">
    <w:name w:val="S_Маркированный список Знак"/>
    <w:rsid w:val="00C2025A"/>
    <w:rPr>
      <w:sz w:val="24"/>
      <w:szCs w:val="24"/>
      <w:lang w:val="ru-RU" w:eastAsia="ru-RU" w:bidi="ar-SA"/>
    </w:rPr>
  </w:style>
  <w:style w:type="paragraph" w:customStyle="1" w:styleId="afffffffff">
    <w:name w:val="таблица"/>
    <w:basedOn w:val="a4"/>
    <w:rsid w:val="00C2025A"/>
    <w:pPr>
      <w:spacing w:after="0" w:line="240" w:lineRule="auto"/>
      <w:ind w:firstLine="0"/>
      <w:jc w:val="center"/>
    </w:pPr>
    <w:rPr>
      <w:rFonts w:ascii="Arial Narrow" w:eastAsia="Times New Roman" w:hAnsi="Arial Narrow"/>
      <w:szCs w:val="24"/>
      <w:lang w:eastAsia="ru-RU"/>
    </w:rPr>
  </w:style>
  <w:style w:type="paragraph" w:customStyle="1" w:styleId="afffffffff0">
    <w:name w:val="Табл"/>
    <w:basedOn w:val="a4"/>
    <w:rsid w:val="00C2025A"/>
    <w:pPr>
      <w:spacing w:before="120" w:after="60" w:line="240" w:lineRule="auto"/>
      <w:ind w:firstLine="0"/>
      <w:jc w:val="right"/>
    </w:pPr>
    <w:rPr>
      <w:rFonts w:ascii="Arial" w:eastAsia="Times New Roman" w:hAnsi="Arial"/>
      <w:bCs/>
      <w:szCs w:val="24"/>
      <w:lang w:eastAsia="ru-RU"/>
    </w:rPr>
  </w:style>
  <w:style w:type="paragraph" w:customStyle="1" w:styleId="S00">
    <w:name w:val="Стиль S_Маркированный+Обычеый + Первая строка:  0 см"/>
    <w:basedOn w:val="a4"/>
    <w:autoRedefine/>
    <w:rsid w:val="00C2025A"/>
    <w:pPr>
      <w:numPr>
        <w:numId w:val="75"/>
      </w:numPr>
      <w:spacing w:after="0" w:line="360" w:lineRule="auto"/>
    </w:pPr>
    <w:rPr>
      <w:rFonts w:eastAsia="Times New Roman"/>
      <w:w w:val="109"/>
      <w:szCs w:val="20"/>
      <w:lang w:eastAsia="ru-RU"/>
    </w:rPr>
  </w:style>
  <w:style w:type="paragraph" w:customStyle="1" w:styleId="-S">
    <w:name w:val="- S_Маркированный"/>
    <w:basedOn w:val="a4"/>
    <w:autoRedefine/>
    <w:rsid w:val="00C2025A"/>
    <w:pPr>
      <w:numPr>
        <w:numId w:val="74"/>
      </w:numPr>
      <w:spacing w:after="0" w:line="360" w:lineRule="auto"/>
    </w:pPr>
    <w:rPr>
      <w:rFonts w:eastAsia="Times New Roman"/>
      <w:szCs w:val="24"/>
      <w:lang w:eastAsia="ru-RU"/>
    </w:rPr>
  </w:style>
  <w:style w:type="paragraph" w:customStyle="1" w:styleId="1ff6">
    <w:name w:val="Заголовок_1 Знак"/>
    <w:basedOn w:val="a4"/>
    <w:semiHidden/>
    <w:rsid w:val="00C2025A"/>
    <w:pPr>
      <w:spacing w:after="0" w:line="360" w:lineRule="auto"/>
      <w:ind w:firstLine="709"/>
      <w:jc w:val="center"/>
    </w:pPr>
    <w:rPr>
      <w:rFonts w:eastAsia="Times New Roman"/>
      <w:b/>
      <w:caps/>
      <w:szCs w:val="24"/>
      <w:lang w:eastAsia="ru-RU"/>
    </w:rPr>
  </w:style>
  <w:style w:type="paragraph" w:customStyle="1" w:styleId="afffffffff1">
    <w:name w:val="Подчеркнутый"/>
    <w:basedOn w:val="a4"/>
    <w:semiHidden/>
    <w:rsid w:val="00C2025A"/>
    <w:pPr>
      <w:spacing w:after="0" w:line="360" w:lineRule="auto"/>
      <w:ind w:firstLine="709"/>
    </w:pPr>
    <w:rPr>
      <w:rFonts w:eastAsia="Times New Roman"/>
      <w:szCs w:val="24"/>
      <w:u w:val="single"/>
      <w:lang w:eastAsia="ru-RU"/>
    </w:rPr>
  </w:style>
  <w:style w:type="paragraph" w:customStyle="1" w:styleId="xl106">
    <w:name w:val="xl1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paragraph" w:customStyle="1" w:styleId="116">
    <w:name w:val="Обычный11"/>
    <w:rsid w:val="00C2025A"/>
    <w:pPr>
      <w:widowControl w:val="0"/>
      <w:spacing w:line="260" w:lineRule="auto"/>
      <w:ind w:firstLine="220"/>
      <w:jc w:val="both"/>
    </w:pPr>
    <w:rPr>
      <w:rFonts w:ascii="Arial" w:hAnsi="Arial"/>
      <w:b/>
      <w:snapToGrid w:val="0"/>
      <w:sz w:val="18"/>
      <w:szCs w:val="24"/>
    </w:rPr>
  </w:style>
  <w:style w:type="paragraph" w:customStyle="1" w:styleId="afffffffff2">
    <w:name w:val="Заголовок таблицы + Обычный"/>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17">
    <w:name w:val="Рисунок 1+1"/>
    <w:basedOn w:val="a4"/>
    <w:next w:val="a4"/>
    <w:autoRedefine/>
    <w:rsid w:val="00C2025A"/>
    <w:pPr>
      <w:spacing w:after="0" w:line="360" w:lineRule="auto"/>
      <w:ind w:right="71" w:firstLine="0"/>
      <w:jc w:val="right"/>
    </w:pPr>
    <w:rPr>
      <w:rFonts w:eastAsia="Times New Roman"/>
      <w:szCs w:val="24"/>
      <w:lang w:eastAsia="ru-RU"/>
    </w:rPr>
  </w:style>
  <w:style w:type="character" w:customStyle="1" w:styleId="118">
    <w:name w:val="Знак1 Знак Знак Знак1"/>
    <w:rsid w:val="00C2025A"/>
    <w:rPr>
      <w:sz w:val="28"/>
      <w:szCs w:val="24"/>
      <w:lang w:val="ru-RU" w:eastAsia="ru-RU" w:bidi="ar-SA"/>
    </w:rPr>
  </w:style>
  <w:style w:type="character" w:customStyle="1" w:styleId="119">
    <w:name w:val="Заголовок 1 Знак Знак Знак1"/>
    <w:aliases w:val="Заголовок 1 Знак Знак Знак Знак Знак"/>
    <w:rsid w:val="00C2025A"/>
    <w:rPr>
      <w:bCs/>
      <w:sz w:val="28"/>
      <w:szCs w:val="28"/>
      <w:lang w:val="ru-RU" w:eastAsia="ru-RU" w:bidi="ar-SA"/>
    </w:rPr>
  </w:style>
  <w:style w:type="character" w:customStyle="1" w:styleId="270">
    <w:name w:val="Знак Знак27"/>
    <w:rsid w:val="00C2025A"/>
    <w:rPr>
      <w:b/>
      <w:sz w:val="24"/>
      <w:szCs w:val="24"/>
      <w:u w:val="single"/>
    </w:rPr>
  </w:style>
  <w:style w:type="character" w:customStyle="1" w:styleId="260">
    <w:name w:val="Знак Знак26"/>
    <w:rsid w:val="00C2025A"/>
    <w:rPr>
      <w:b/>
      <w:bCs/>
      <w:i/>
      <w:iCs/>
      <w:sz w:val="26"/>
      <w:szCs w:val="26"/>
      <w:lang w:val="ru-RU" w:eastAsia="ru-RU" w:bidi="ar-SA"/>
    </w:rPr>
  </w:style>
  <w:style w:type="character" w:customStyle="1" w:styleId="250">
    <w:name w:val="Знак Знак25"/>
    <w:rsid w:val="00C2025A"/>
    <w:rPr>
      <w:b/>
      <w:bCs/>
      <w:sz w:val="22"/>
      <w:szCs w:val="22"/>
      <w:lang w:val="ru-RU" w:eastAsia="ru-RU" w:bidi="ar-SA"/>
    </w:rPr>
  </w:style>
  <w:style w:type="character" w:customStyle="1" w:styleId="xx">
    <w:name w:val="Заголовок x.x Знак Знак"/>
    <w:rsid w:val="00C2025A"/>
    <w:rPr>
      <w:rFonts w:ascii="Arial" w:hAnsi="Arial" w:cs="Arial"/>
      <w:spacing w:val="-4"/>
      <w:kern w:val="28"/>
      <w:lang w:eastAsia="en-US"/>
    </w:rPr>
  </w:style>
  <w:style w:type="character" w:customStyle="1" w:styleId="240">
    <w:name w:val="Знак Знак24"/>
    <w:rsid w:val="00C2025A"/>
    <w:rPr>
      <w:i/>
      <w:iCs/>
      <w:sz w:val="28"/>
      <w:szCs w:val="28"/>
    </w:rPr>
  </w:style>
  <w:style w:type="character" w:customStyle="1" w:styleId="231">
    <w:name w:val="Знак Знак23"/>
    <w:rsid w:val="00C2025A"/>
    <w:rPr>
      <w:sz w:val="24"/>
      <w:szCs w:val="24"/>
    </w:rPr>
  </w:style>
  <w:style w:type="character" w:customStyle="1" w:styleId="221">
    <w:name w:val="Знак Знак22"/>
    <w:rsid w:val="00C2025A"/>
    <w:rPr>
      <w:sz w:val="24"/>
      <w:szCs w:val="24"/>
    </w:rPr>
  </w:style>
  <w:style w:type="character" w:customStyle="1" w:styleId="214">
    <w:name w:val="Знак Знак21"/>
    <w:basedOn w:val="a5"/>
    <w:semiHidden/>
    <w:rsid w:val="00C2025A"/>
  </w:style>
  <w:style w:type="character" w:customStyle="1" w:styleId="200">
    <w:name w:val="Знак Знак20"/>
    <w:semiHidden/>
    <w:rsid w:val="00C2025A"/>
    <w:rPr>
      <w:b/>
      <w:bCs/>
    </w:rPr>
  </w:style>
  <w:style w:type="character" w:customStyle="1" w:styleId="190">
    <w:name w:val="Знак Знак19"/>
    <w:rsid w:val="00C2025A"/>
    <w:rPr>
      <w:sz w:val="16"/>
      <w:szCs w:val="16"/>
    </w:rPr>
  </w:style>
  <w:style w:type="character" w:customStyle="1" w:styleId="180">
    <w:name w:val="Знак Знак18"/>
    <w:semiHidden/>
    <w:rsid w:val="00C2025A"/>
    <w:rPr>
      <w:sz w:val="28"/>
      <w:szCs w:val="28"/>
    </w:rPr>
  </w:style>
  <w:style w:type="character" w:customStyle="1" w:styleId="170">
    <w:name w:val="Знак Знак17"/>
    <w:semiHidden/>
    <w:rsid w:val="00C2025A"/>
    <w:rPr>
      <w:rFonts w:ascii="Tahoma" w:hAnsi="Tahoma" w:cs="Tahoma"/>
      <w:sz w:val="28"/>
      <w:szCs w:val="28"/>
      <w:shd w:val="clear" w:color="auto" w:fill="000080"/>
    </w:rPr>
  </w:style>
  <w:style w:type="character" w:customStyle="1" w:styleId="160">
    <w:name w:val="Знак Знак16"/>
    <w:rsid w:val="00C2025A"/>
    <w:rPr>
      <w:b/>
      <w:bCs/>
      <w:sz w:val="28"/>
      <w:szCs w:val="28"/>
    </w:rPr>
  </w:style>
  <w:style w:type="character" w:customStyle="1" w:styleId="150">
    <w:name w:val="Знак Знак15"/>
    <w:rsid w:val="00C2025A"/>
    <w:rPr>
      <w:rFonts w:ascii="Arial" w:hAnsi="Arial" w:cs="Arial"/>
      <w:spacing w:val="-16"/>
      <w:kern w:val="28"/>
      <w:sz w:val="32"/>
      <w:szCs w:val="32"/>
      <w:lang w:eastAsia="en-US"/>
    </w:rPr>
  </w:style>
  <w:style w:type="character" w:customStyle="1" w:styleId="144">
    <w:name w:val="Знак Знак14"/>
    <w:semiHidden/>
    <w:rsid w:val="00C2025A"/>
    <w:rPr>
      <w:rFonts w:ascii="Arial" w:hAnsi="Arial" w:cs="Arial"/>
      <w:sz w:val="22"/>
      <w:szCs w:val="22"/>
      <w:lang w:eastAsia="en-US"/>
    </w:rPr>
  </w:style>
  <w:style w:type="character" w:customStyle="1" w:styleId="130">
    <w:name w:val="Знак Знак13"/>
    <w:semiHidden/>
    <w:rsid w:val="00C2025A"/>
    <w:rPr>
      <w:rFonts w:ascii="Arial" w:hAnsi="Arial" w:cs="Arial"/>
      <w:i/>
      <w:iCs/>
      <w:spacing w:val="-5"/>
      <w:lang w:eastAsia="en-US"/>
    </w:rPr>
  </w:style>
  <w:style w:type="character" w:customStyle="1" w:styleId="122">
    <w:name w:val="Знак Знак12"/>
    <w:semiHidden/>
    <w:rsid w:val="00C2025A"/>
    <w:rPr>
      <w:rFonts w:ascii="Arial" w:hAnsi="Arial" w:cs="Arial"/>
      <w:spacing w:val="-5"/>
      <w:lang w:eastAsia="en-US"/>
    </w:rPr>
  </w:style>
  <w:style w:type="character" w:customStyle="1" w:styleId="11a">
    <w:name w:val="Знак Знак11"/>
    <w:semiHidden/>
    <w:rsid w:val="00C2025A"/>
    <w:rPr>
      <w:rFonts w:ascii="Arial" w:hAnsi="Arial" w:cs="Arial"/>
      <w:spacing w:val="-5"/>
      <w:lang w:eastAsia="en-US"/>
    </w:rPr>
  </w:style>
  <w:style w:type="character" w:customStyle="1" w:styleId="100">
    <w:name w:val="Знак Знак10"/>
    <w:semiHidden/>
    <w:rsid w:val="00C2025A"/>
    <w:rPr>
      <w:rFonts w:ascii="Arial" w:hAnsi="Arial" w:cs="Arial"/>
      <w:spacing w:val="-5"/>
      <w:sz w:val="24"/>
      <w:szCs w:val="24"/>
      <w:lang w:val="ru-RU" w:eastAsia="en-US" w:bidi="ar-SA"/>
    </w:rPr>
  </w:style>
  <w:style w:type="character" w:customStyle="1" w:styleId="92">
    <w:name w:val="Знак Знак9"/>
    <w:semiHidden/>
    <w:rsid w:val="00C2025A"/>
    <w:rPr>
      <w:rFonts w:ascii="Arial" w:hAnsi="Arial" w:cs="Arial"/>
      <w:spacing w:val="-5"/>
      <w:sz w:val="24"/>
      <w:szCs w:val="24"/>
      <w:lang w:eastAsia="en-US"/>
    </w:rPr>
  </w:style>
  <w:style w:type="character" w:customStyle="1" w:styleId="82">
    <w:name w:val="Знак Знак8"/>
    <w:semiHidden/>
    <w:rsid w:val="00C2025A"/>
    <w:rPr>
      <w:rFonts w:ascii="Arial" w:hAnsi="Arial" w:cs="Arial"/>
      <w:spacing w:val="-5"/>
      <w:lang w:eastAsia="en-US"/>
    </w:rPr>
  </w:style>
  <w:style w:type="character" w:customStyle="1" w:styleId="73">
    <w:name w:val="Знак Знак7"/>
    <w:semiHidden/>
    <w:rsid w:val="00C2025A"/>
    <w:rPr>
      <w:rFonts w:ascii="Arial" w:hAnsi="Arial" w:cs="Arial"/>
      <w:spacing w:val="-5"/>
      <w:lang w:eastAsia="en-US"/>
    </w:rPr>
  </w:style>
  <w:style w:type="character" w:customStyle="1" w:styleId="63">
    <w:name w:val="Знак Знак6"/>
    <w:semiHidden/>
    <w:rsid w:val="00C2025A"/>
    <w:rPr>
      <w:rFonts w:ascii="Arial" w:hAnsi="Arial" w:cs="Arial"/>
      <w:spacing w:val="-5"/>
      <w:lang w:eastAsia="en-US"/>
    </w:rPr>
  </w:style>
  <w:style w:type="character" w:customStyle="1" w:styleId="58">
    <w:name w:val="Знак Знак5"/>
    <w:semiHidden/>
    <w:rsid w:val="00C2025A"/>
    <w:rPr>
      <w:rFonts w:ascii="Courier New" w:hAnsi="Courier New" w:cs="Courier New"/>
      <w:spacing w:val="-5"/>
      <w:lang w:eastAsia="en-US"/>
    </w:rPr>
  </w:style>
  <w:style w:type="character" w:customStyle="1" w:styleId="48">
    <w:name w:val="Знак Знак4"/>
    <w:rsid w:val="00C2025A"/>
    <w:rPr>
      <w:rFonts w:ascii="Courier New" w:hAnsi="Courier New" w:cs="Courier New"/>
      <w:spacing w:val="-5"/>
      <w:lang w:eastAsia="en-US"/>
    </w:rPr>
  </w:style>
  <w:style w:type="character" w:customStyle="1" w:styleId="3e">
    <w:name w:val="Знак Знак3"/>
    <w:semiHidden/>
    <w:rsid w:val="00C2025A"/>
    <w:rPr>
      <w:rFonts w:ascii="Arial" w:hAnsi="Arial" w:cs="Arial"/>
      <w:spacing w:val="-5"/>
      <w:lang w:eastAsia="en-US"/>
    </w:rPr>
  </w:style>
  <w:style w:type="character" w:customStyle="1" w:styleId="2f6">
    <w:name w:val="Знак Знак2"/>
    <w:basedOn w:val="a5"/>
    <w:rsid w:val="00C2025A"/>
  </w:style>
  <w:style w:type="character" w:customStyle="1" w:styleId="S21">
    <w:name w:val="S_Маркированный Знак Знак2"/>
    <w:rsid w:val="00C2025A"/>
    <w:rPr>
      <w:rFonts w:ascii="Times New Roman" w:eastAsia="Times New Roman" w:hAnsi="Times New Roman" w:cs="Times New Roman"/>
      <w:sz w:val="24"/>
      <w:szCs w:val="24"/>
      <w:lang w:eastAsia="ru-RU"/>
    </w:rPr>
  </w:style>
  <w:style w:type="paragraph" w:customStyle="1" w:styleId="1ff7">
    <w:name w:val="Маркированный_1"/>
    <w:basedOn w:val="a4"/>
    <w:rsid w:val="00C2025A"/>
    <w:pPr>
      <w:tabs>
        <w:tab w:val="num" w:pos="2858"/>
      </w:tabs>
      <w:spacing w:after="0" w:line="360" w:lineRule="auto"/>
      <w:ind w:left="2858" w:hanging="360"/>
    </w:pPr>
    <w:rPr>
      <w:rFonts w:eastAsia="Times New Roman"/>
      <w:szCs w:val="24"/>
      <w:lang w:eastAsia="ru-RU"/>
    </w:rPr>
  </w:style>
  <w:style w:type="paragraph" w:customStyle="1" w:styleId="Heading">
    <w:name w:val="Heading"/>
    <w:rsid w:val="00C2025A"/>
    <w:pPr>
      <w:autoSpaceDE w:val="0"/>
      <w:autoSpaceDN w:val="0"/>
      <w:adjustRightInd w:val="0"/>
    </w:pPr>
    <w:rPr>
      <w:rFonts w:ascii="Arial" w:hAnsi="Arial" w:cs="Arial"/>
      <w:b/>
      <w:bCs/>
      <w:sz w:val="22"/>
      <w:szCs w:val="22"/>
    </w:rPr>
  </w:style>
  <w:style w:type="paragraph" w:customStyle="1" w:styleId="OTCHET00">
    <w:name w:val="OTCHET_00"/>
    <w:basedOn w:val="2e"/>
    <w:rsid w:val="00C2025A"/>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1ff8">
    <w:name w:val="Перечисление 1"/>
    <w:basedOn w:val="a4"/>
    <w:rsid w:val="00C2025A"/>
    <w:pPr>
      <w:tabs>
        <w:tab w:val="num" w:pos="360"/>
      </w:tabs>
      <w:spacing w:after="0" w:line="240" w:lineRule="auto"/>
      <w:ind w:left="360" w:hanging="360"/>
      <w:jc w:val="left"/>
    </w:pPr>
    <w:rPr>
      <w:rFonts w:ascii="Arial" w:eastAsia="Times New Roman" w:hAnsi="Arial" w:cs="Arial"/>
      <w:szCs w:val="20"/>
      <w:lang w:eastAsia="ru-RU"/>
    </w:rPr>
  </w:style>
  <w:style w:type="paragraph" w:customStyle="1" w:styleId="afffffffff3">
    <w:name w:val="Маркированный текст"/>
    <w:basedOn w:val="a4"/>
    <w:rsid w:val="00C2025A"/>
    <w:pPr>
      <w:tabs>
        <w:tab w:val="num" w:pos="240"/>
        <w:tab w:val="num" w:pos="1429"/>
      </w:tabs>
      <w:spacing w:after="0" w:line="240" w:lineRule="auto"/>
      <w:ind w:firstLine="0"/>
    </w:pPr>
    <w:rPr>
      <w:rFonts w:ascii="Arial" w:eastAsia="Times New Roman" w:hAnsi="Arial" w:cs="Arial"/>
      <w:sz w:val="22"/>
      <w:szCs w:val="20"/>
      <w:lang w:eastAsia="ru-RU"/>
    </w:rPr>
  </w:style>
  <w:style w:type="paragraph" w:customStyle="1" w:styleId="afffffffff4">
    <w:name w:val="Второстепенный текст"/>
    <w:basedOn w:val="a4"/>
    <w:rsid w:val="00C2025A"/>
    <w:pPr>
      <w:spacing w:after="0" w:line="240" w:lineRule="auto"/>
      <w:ind w:firstLine="284"/>
    </w:pPr>
    <w:rPr>
      <w:rFonts w:eastAsia="Times New Roman"/>
      <w:sz w:val="18"/>
      <w:szCs w:val="20"/>
      <w:lang w:eastAsia="ru-RU"/>
    </w:rPr>
  </w:style>
  <w:style w:type="paragraph" w:customStyle="1" w:styleId="S311">
    <w:name w:val="S_Нумерованный_3.1"/>
    <w:basedOn w:val="S8"/>
    <w:autoRedefine/>
    <w:rsid w:val="00C2025A"/>
    <w:rPr>
      <w:lang w:eastAsia="ru-RU"/>
    </w:rPr>
  </w:style>
  <w:style w:type="character" w:customStyle="1" w:styleId="S312">
    <w:name w:val="S_Нумерованный_3.1 Знак Знак"/>
    <w:basedOn w:val="S9"/>
    <w:rsid w:val="00C2025A"/>
    <w:rPr>
      <w:sz w:val="24"/>
      <w:szCs w:val="24"/>
    </w:rPr>
  </w:style>
  <w:style w:type="paragraph" w:styleId="afffffffff5">
    <w:name w:val="endnote text"/>
    <w:basedOn w:val="a4"/>
    <w:link w:val="afffffffff6"/>
    <w:rsid w:val="00C2025A"/>
    <w:pPr>
      <w:spacing w:after="0" w:line="360" w:lineRule="auto"/>
      <w:ind w:firstLine="680"/>
    </w:pPr>
    <w:rPr>
      <w:rFonts w:eastAsia="Times New Roman"/>
      <w:sz w:val="20"/>
      <w:szCs w:val="20"/>
      <w:lang w:eastAsia="ru-RU"/>
    </w:rPr>
  </w:style>
  <w:style w:type="character" w:customStyle="1" w:styleId="afffffffff6">
    <w:name w:val="Текст концевой сноски Знак"/>
    <w:basedOn w:val="a5"/>
    <w:link w:val="afffffffff5"/>
    <w:rsid w:val="00C2025A"/>
  </w:style>
  <w:style w:type="character" w:styleId="afffffffff7">
    <w:name w:val="endnote reference"/>
    <w:rsid w:val="00C2025A"/>
    <w:rPr>
      <w:vertAlign w:val="superscript"/>
    </w:rPr>
  </w:style>
  <w:style w:type="paragraph" w:customStyle="1" w:styleId="DecimalAligned">
    <w:name w:val="Decimal Aligned"/>
    <w:basedOn w:val="a4"/>
    <w:qFormat/>
    <w:rsid w:val="00C2025A"/>
    <w:pPr>
      <w:tabs>
        <w:tab w:val="decimal" w:pos="360"/>
      </w:tabs>
      <w:spacing w:after="200"/>
      <w:ind w:firstLine="0"/>
      <w:jc w:val="left"/>
    </w:pPr>
    <w:rPr>
      <w:rFonts w:ascii="Calibri" w:eastAsia="Times New Roman" w:hAnsi="Calibri"/>
      <w:sz w:val="22"/>
    </w:rPr>
  </w:style>
  <w:style w:type="character" w:styleId="afffffffff8">
    <w:name w:val="Subtle Emphasis"/>
    <w:qFormat/>
    <w:rsid w:val="00C2025A"/>
    <w:rPr>
      <w:rFonts w:eastAsia="Times New Roman" w:cs="Times New Roman"/>
      <w:bCs w:val="0"/>
      <w:i/>
      <w:iCs/>
      <w:color w:val="808080"/>
      <w:szCs w:val="22"/>
      <w:lang w:val="ru-RU"/>
    </w:rPr>
  </w:style>
  <w:style w:type="paragraph" w:customStyle="1" w:styleId="ConsNonformat1">
    <w:name w:val="ConsNonformat"/>
    <w:semiHidden/>
    <w:rsid w:val="00C2025A"/>
    <w:pPr>
      <w:widowControl w:val="0"/>
      <w:autoSpaceDE w:val="0"/>
      <w:autoSpaceDN w:val="0"/>
      <w:adjustRightInd w:val="0"/>
    </w:pPr>
    <w:rPr>
      <w:rFonts w:ascii="Courier New" w:hAnsi="Courier New" w:cs="Courier New"/>
      <w:sz w:val="24"/>
      <w:szCs w:val="24"/>
    </w:rPr>
  </w:style>
  <w:style w:type="paragraph" w:customStyle="1" w:styleId="222">
    <w:name w:val="Основной текст 22"/>
    <w:basedOn w:val="a4"/>
    <w:semiHidden/>
    <w:rsid w:val="00C2025A"/>
    <w:pPr>
      <w:spacing w:after="0" w:line="360" w:lineRule="auto"/>
      <w:ind w:left="426" w:hanging="426"/>
    </w:pPr>
    <w:rPr>
      <w:rFonts w:eastAsia="Times New Roman"/>
      <w:b/>
      <w:sz w:val="28"/>
      <w:szCs w:val="20"/>
      <w:lang w:eastAsia="ru-RU"/>
    </w:rPr>
  </w:style>
  <w:style w:type="paragraph" w:customStyle="1" w:styleId="2f7">
    <w:name w:val="Цитата2"/>
    <w:basedOn w:val="a4"/>
    <w:semiHidden/>
    <w:rsid w:val="00C2025A"/>
    <w:pPr>
      <w:spacing w:after="0" w:line="360" w:lineRule="auto"/>
      <w:ind w:left="526" w:right="43" w:firstLine="709"/>
    </w:pPr>
    <w:rPr>
      <w:rFonts w:eastAsia="Times New Roman"/>
      <w:sz w:val="28"/>
      <w:szCs w:val="20"/>
      <w:lang w:eastAsia="ru-RU"/>
    </w:rPr>
  </w:style>
  <w:style w:type="paragraph" w:customStyle="1" w:styleId="2f8">
    <w:name w:val="Марки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2f9">
    <w:name w:val="Нуме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afffffffff9">
    <w:name w:val="Статья"/>
    <w:basedOn w:val="a4"/>
    <w:semiHidden/>
    <w:rsid w:val="00C2025A"/>
    <w:pPr>
      <w:spacing w:after="0" w:line="240" w:lineRule="auto"/>
      <w:ind w:firstLine="0"/>
    </w:pPr>
    <w:rPr>
      <w:rFonts w:eastAsia="Times New Roman"/>
      <w:szCs w:val="24"/>
      <w:lang w:eastAsia="ru-RU"/>
    </w:rPr>
  </w:style>
  <w:style w:type="paragraph" w:customStyle="1" w:styleId="xl107">
    <w:name w:val="xl1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08">
    <w:name w:val="xl1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09">
    <w:name w:val="xl1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110">
    <w:name w:val="xl11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1">
    <w:name w:val="xl11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2">
    <w:name w:val="xl11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b/>
      <w:bCs/>
      <w:color w:val="000000"/>
      <w:sz w:val="22"/>
      <w:lang w:eastAsia="ru-RU"/>
    </w:rPr>
  </w:style>
  <w:style w:type="paragraph" w:customStyle="1" w:styleId="xl113">
    <w:name w:val="xl11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4">
    <w:name w:val="xl11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5">
    <w:name w:val="xl11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6">
    <w:name w:val="xl116"/>
    <w:basedOn w:val="a4"/>
    <w:rsid w:val="00C2025A"/>
    <w:pPr>
      <w:spacing w:before="100" w:beforeAutospacing="1" w:after="100" w:afterAutospacing="1" w:line="240" w:lineRule="auto"/>
      <w:ind w:firstLine="0"/>
      <w:jc w:val="right"/>
    </w:pPr>
    <w:rPr>
      <w:rFonts w:eastAsia="Times New Roman"/>
      <w:b/>
      <w:bCs/>
      <w:szCs w:val="24"/>
      <w:lang w:eastAsia="ru-RU"/>
    </w:rPr>
  </w:style>
  <w:style w:type="paragraph" w:customStyle="1" w:styleId="xl117">
    <w:name w:val="xl1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8">
    <w:name w:val="xl11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119">
    <w:name w:val="xl119"/>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120">
    <w:name w:val="xl12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1">
    <w:name w:val="xl121"/>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2">
    <w:name w:val="xl122"/>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23">
    <w:name w:val="xl123"/>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93">
    <w:name w:val="xl193"/>
    <w:basedOn w:val="a4"/>
    <w:rsid w:val="00C2025A"/>
    <w:pPr>
      <w:spacing w:before="100" w:beforeAutospacing="1" w:after="100" w:afterAutospacing="1" w:line="240" w:lineRule="auto"/>
      <w:ind w:firstLine="0"/>
      <w:jc w:val="center"/>
    </w:pPr>
    <w:rPr>
      <w:rFonts w:eastAsia="Times New Roman"/>
      <w:szCs w:val="24"/>
      <w:lang w:eastAsia="ru-RU"/>
    </w:rPr>
  </w:style>
  <w:style w:type="paragraph" w:customStyle="1" w:styleId="xl194">
    <w:name w:val="xl19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95">
    <w:name w:val="xl19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196">
    <w:name w:val="xl19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0000FF"/>
      <w:szCs w:val="24"/>
      <w:lang w:eastAsia="ru-RU"/>
    </w:rPr>
  </w:style>
  <w:style w:type="paragraph" w:customStyle="1" w:styleId="xl197">
    <w:name w:val="xl19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8">
    <w:name w:val="xl19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9">
    <w:name w:val="xl19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xl200">
    <w:name w:val="xl20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1">
    <w:name w:val="xl20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202">
    <w:name w:val="xl202"/>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203">
    <w:name w:val="xl20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204">
    <w:name w:val="xl204"/>
    <w:basedOn w:val="a4"/>
    <w:rsid w:val="00C2025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205">
    <w:name w:val="xl205"/>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6">
    <w:name w:val="xl2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sz w:val="22"/>
      <w:lang w:eastAsia="ru-RU"/>
    </w:rPr>
  </w:style>
  <w:style w:type="paragraph" w:customStyle="1" w:styleId="xl207">
    <w:name w:val="xl2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eastAsia="ru-RU"/>
    </w:rPr>
  </w:style>
  <w:style w:type="paragraph" w:customStyle="1" w:styleId="xl208">
    <w:name w:val="xl2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9">
    <w:name w:val="xl2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10">
    <w:name w:val="xl21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1">
    <w:name w:val="xl21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2">
    <w:name w:val="xl21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3">
    <w:name w:val="xl21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4">
    <w:name w:val="xl21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5">
    <w:name w:val="xl21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6">
    <w:name w:val="xl216"/>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i/>
      <w:iCs/>
      <w:szCs w:val="24"/>
      <w:u w:val="single"/>
      <w:lang w:eastAsia="ru-RU"/>
    </w:rPr>
  </w:style>
  <w:style w:type="paragraph" w:customStyle="1" w:styleId="xl217">
    <w:name w:val="xl2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218">
    <w:name w:val="xl218"/>
    <w:basedOn w:val="a4"/>
    <w:rsid w:val="00C2025A"/>
    <w:pPr>
      <w:spacing w:before="100" w:beforeAutospacing="1" w:after="100" w:afterAutospacing="1" w:line="240" w:lineRule="auto"/>
      <w:ind w:firstLine="0"/>
      <w:jc w:val="left"/>
    </w:pPr>
    <w:rPr>
      <w:rFonts w:ascii="Calibri" w:eastAsia="Times New Roman" w:hAnsi="Calibri"/>
      <w:b/>
      <w:bCs/>
      <w:i/>
      <w:iCs/>
      <w:color w:val="FF0000"/>
      <w:sz w:val="22"/>
      <w:u w:val="single"/>
      <w:lang w:eastAsia="ru-RU"/>
    </w:rPr>
  </w:style>
  <w:style w:type="paragraph" w:customStyle="1" w:styleId="xl219">
    <w:name w:val="xl219"/>
    <w:basedOn w:val="a4"/>
    <w:rsid w:val="00C2025A"/>
    <w:pPr>
      <w:spacing w:before="100" w:beforeAutospacing="1" w:after="100" w:afterAutospacing="1" w:line="240" w:lineRule="auto"/>
      <w:ind w:firstLine="0"/>
      <w:jc w:val="right"/>
    </w:pPr>
    <w:rPr>
      <w:rFonts w:ascii="Calibri" w:eastAsia="Times New Roman" w:hAnsi="Calibri"/>
      <w:color w:val="000000"/>
      <w:sz w:val="22"/>
      <w:lang w:eastAsia="ru-RU"/>
    </w:rPr>
  </w:style>
  <w:style w:type="paragraph" w:customStyle="1" w:styleId="xl220">
    <w:name w:val="xl22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1">
    <w:name w:val="xl22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2">
    <w:name w:val="xl22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3">
    <w:name w:val="xl22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4">
    <w:name w:val="xl22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5">
    <w:name w:val="xl22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6">
    <w:name w:val="xl22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7">
    <w:name w:val="xl22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8">
    <w:name w:val="xl22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9">
    <w:name w:val="xl22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0">
    <w:name w:val="xl23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1">
    <w:name w:val="xl23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2">
    <w:name w:val="xl23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3">
    <w:name w:val="xl23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4">
    <w:name w:val="xl23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5">
    <w:name w:val="xl23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6">
    <w:name w:val="xl23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7">
    <w:name w:val="xl23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8">
    <w:name w:val="xl23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9">
    <w:name w:val="xl23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0">
    <w:name w:val="xl24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1">
    <w:name w:val="xl24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2">
    <w:name w:val="xl24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43">
    <w:name w:val="xl243"/>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4">
    <w:name w:val="xl244"/>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5">
    <w:name w:val="xl24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46">
    <w:name w:val="xl24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rvts23">
    <w:name w:val="rvts23"/>
    <w:basedOn w:val="a5"/>
    <w:rsid w:val="00C2025A"/>
  </w:style>
  <w:style w:type="paragraph" w:customStyle="1" w:styleId="rvps59">
    <w:name w:val="rvps5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afffffffffa">
    <w:name w:val="ГРАД Основной текст"/>
    <w:basedOn w:val="a4"/>
    <w:autoRedefine/>
    <w:rsid w:val="00C2025A"/>
    <w:pPr>
      <w:tabs>
        <w:tab w:val="left" w:pos="540"/>
        <w:tab w:val="left" w:pos="1260"/>
        <w:tab w:val="left" w:pos="1620"/>
      </w:tabs>
      <w:spacing w:after="0" w:line="360" w:lineRule="auto"/>
      <w:ind w:firstLine="709"/>
    </w:pPr>
    <w:rPr>
      <w:bCs/>
      <w:spacing w:val="4"/>
      <w:szCs w:val="28"/>
      <w:lang w:eastAsia="ru-RU"/>
    </w:rPr>
  </w:style>
  <w:style w:type="character" w:customStyle="1" w:styleId="afffffffffb">
    <w:name w:val="ГРАД Основной текст Знак Знак"/>
    <w:rsid w:val="00C2025A"/>
    <w:rPr>
      <w:rFonts w:eastAsia="Calibri"/>
      <w:bCs/>
      <w:spacing w:val="4"/>
      <w:sz w:val="24"/>
      <w:szCs w:val="28"/>
    </w:rPr>
  </w:style>
  <w:style w:type="paragraph" w:customStyle="1" w:styleId="afffffffffc">
    <w:name w:val="Абзац"/>
    <w:basedOn w:val="a4"/>
    <w:rsid w:val="00C2025A"/>
    <w:pPr>
      <w:spacing w:before="120" w:after="60" w:line="240" w:lineRule="auto"/>
    </w:pPr>
    <w:rPr>
      <w:rFonts w:eastAsia="Times New Roman"/>
      <w:szCs w:val="24"/>
      <w:lang w:eastAsia="ru-RU"/>
    </w:rPr>
  </w:style>
  <w:style w:type="character" w:customStyle="1" w:styleId="Sff">
    <w:name w:val="S_Примечание Знак"/>
    <w:basedOn w:val="a5"/>
    <w:rsid w:val="00C2025A"/>
  </w:style>
  <w:style w:type="character" w:customStyle="1" w:styleId="afffffffffd">
    <w:name w:val="Абзац Знак"/>
    <w:rsid w:val="00C2025A"/>
    <w:rPr>
      <w:sz w:val="24"/>
      <w:szCs w:val="24"/>
    </w:rPr>
  </w:style>
  <w:style w:type="paragraph" w:customStyle="1" w:styleId="59">
    <w:name w:val="Абзац списка5"/>
    <w:basedOn w:val="a4"/>
    <w:rsid w:val="001731A8"/>
    <w:pPr>
      <w:spacing w:after="0" w:line="240" w:lineRule="auto"/>
      <w:ind w:left="720" w:firstLine="0"/>
      <w:contextualSpacing/>
      <w:jc w:val="center"/>
    </w:pPr>
    <w:rPr>
      <w:rFonts w:ascii="Calibri" w:eastAsia="Times New Roman" w:hAnsi="Calibri"/>
      <w:sz w:val="22"/>
    </w:rPr>
  </w:style>
  <w:style w:type="paragraph" w:customStyle="1" w:styleId="Style12">
    <w:name w:val="Style12"/>
    <w:basedOn w:val="a4"/>
    <w:uiPriority w:val="99"/>
    <w:rsid w:val="001731A8"/>
    <w:pPr>
      <w:widowControl w:val="0"/>
      <w:autoSpaceDE w:val="0"/>
      <w:autoSpaceDN w:val="0"/>
      <w:adjustRightInd w:val="0"/>
      <w:spacing w:after="0" w:line="283" w:lineRule="exact"/>
      <w:ind w:firstLine="0"/>
    </w:pPr>
    <w:rPr>
      <w:rFonts w:eastAsiaTheme="minorEastAsia"/>
      <w:szCs w:val="24"/>
      <w:lang w:eastAsia="ru-RU"/>
    </w:rPr>
  </w:style>
  <w:style w:type="paragraph" w:customStyle="1" w:styleId="Style39">
    <w:name w:val="Style39"/>
    <w:basedOn w:val="a4"/>
    <w:uiPriority w:val="99"/>
    <w:rsid w:val="001731A8"/>
    <w:pPr>
      <w:widowControl w:val="0"/>
      <w:autoSpaceDE w:val="0"/>
      <w:autoSpaceDN w:val="0"/>
      <w:adjustRightInd w:val="0"/>
      <w:spacing w:after="0" w:line="317" w:lineRule="exact"/>
      <w:ind w:firstLine="701"/>
    </w:pPr>
    <w:rPr>
      <w:rFonts w:eastAsiaTheme="minorEastAsia"/>
      <w:szCs w:val="24"/>
      <w:lang w:eastAsia="ru-RU"/>
    </w:rPr>
  </w:style>
  <w:style w:type="paragraph" w:customStyle="1" w:styleId="Style56">
    <w:name w:val="Style56"/>
    <w:basedOn w:val="a4"/>
    <w:uiPriority w:val="99"/>
    <w:rsid w:val="001731A8"/>
    <w:pPr>
      <w:widowControl w:val="0"/>
      <w:autoSpaceDE w:val="0"/>
      <w:autoSpaceDN w:val="0"/>
      <w:adjustRightInd w:val="0"/>
      <w:spacing w:after="0" w:line="250" w:lineRule="exact"/>
      <w:ind w:firstLine="0"/>
      <w:jc w:val="center"/>
    </w:pPr>
    <w:rPr>
      <w:rFonts w:eastAsiaTheme="minorEastAsia"/>
      <w:szCs w:val="24"/>
      <w:lang w:eastAsia="ru-RU"/>
    </w:rPr>
  </w:style>
  <w:style w:type="character" w:customStyle="1" w:styleId="FontStyle266">
    <w:name w:val="Font Style266"/>
    <w:basedOn w:val="a5"/>
    <w:uiPriority w:val="99"/>
    <w:rsid w:val="001731A8"/>
    <w:rPr>
      <w:rFonts w:ascii="Times New Roman" w:hAnsi="Times New Roman" w:cs="Times New Roman"/>
      <w:b/>
      <w:bCs/>
      <w:sz w:val="20"/>
      <w:szCs w:val="20"/>
    </w:rPr>
  </w:style>
  <w:style w:type="character" w:customStyle="1" w:styleId="FontStyle269">
    <w:name w:val="Font Style269"/>
    <w:basedOn w:val="a5"/>
    <w:uiPriority w:val="99"/>
    <w:rsid w:val="001731A8"/>
    <w:rPr>
      <w:rFonts w:ascii="Times New Roman" w:hAnsi="Times New Roman" w:cs="Times New Roman"/>
      <w:sz w:val="20"/>
      <w:szCs w:val="20"/>
    </w:rPr>
  </w:style>
  <w:style w:type="paragraph" w:customStyle="1" w:styleId="Style59">
    <w:name w:val="Style59"/>
    <w:basedOn w:val="a4"/>
    <w:uiPriority w:val="99"/>
    <w:rsid w:val="001731A8"/>
    <w:pPr>
      <w:widowControl w:val="0"/>
      <w:autoSpaceDE w:val="0"/>
      <w:autoSpaceDN w:val="0"/>
      <w:adjustRightInd w:val="0"/>
      <w:spacing w:after="0" w:line="250" w:lineRule="exact"/>
      <w:ind w:firstLine="0"/>
      <w:jc w:val="left"/>
    </w:pPr>
    <w:rPr>
      <w:rFonts w:eastAsiaTheme="minorEastAsia"/>
      <w:szCs w:val="24"/>
      <w:lang w:eastAsia="ru-RU"/>
    </w:rPr>
  </w:style>
  <w:style w:type="paragraph" w:customStyle="1" w:styleId="Style60">
    <w:name w:val="Style60"/>
    <w:basedOn w:val="a4"/>
    <w:uiPriority w:val="99"/>
    <w:rsid w:val="001731A8"/>
    <w:pPr>
      <w:widowControl w:val="0"/>
      <w:autoSpaceDE w:val="0"/>
      <w:autoSpaceDN w:val="0"/>
      <w:adjustRightInd w:val="0"/>
      <w:spacing w:after="0" w:line="240" w:lineRule="auto"/>
      <w:ind w:firstLine="0"/>
    </w:pPr>
    <w:rPr>
      <w:rFonts w:eastAsiaTheme="minorEastAsia"/>
      <w:szCs w:val="24"/>
      <w:lang w:eastAsia="ru-RU"/>
    </w:rPr>
  </w:style>
  <w:style w:type="character" w:customStyle="1" w:styleId="FontStyle268">
    <w:name w:val="Font Style268"/>
    <w:basedOn w:val="a5"/>
    <w:uiPriority w:val="99"/>
    <w:rsid w:val="001731A8"/>
    <w:rPr>
      <w:rFonts w:ascii="Times New Roman" w:hAnsi="Times New Roman" w:cs="Times New Roman"/>
      <w:b/>
      <w:bCs/>
      <w:sz w:val="20"/>
      <w:szCs w:val="20"/>
    </w:rPr>
  </w:style>
  <w:style w:type="paragraph" w:customStyle="1" w:styleId="Style61">
    <w:name w:val="Style61"/>
    <w:basedOn w:val="a4"/>
    <w:uiPriority w:val="99"/>
    <w:rsid w:val="001731A8"/>
    <w:pPr>
      <w:widowControl w:val="0"/>
      <w:autoSpaceDE w:val="0"/>
      <w:autoSpaceDN w:val="0"/>
      <w:adjustRightInd w:val="0"/>
      <w:spacing w:after="0" w:line="202" w:lineRule="exact"/>
      <w:ind w:firstLine="0"/>
      <w:jc w:val="center"/>
    </w:pPr>
    <w:rPr>
      <w:rFonts w:eastAsiaTheme="minorEastAsia"/>
      <w:szCs w:val="24"/>
      <w:lang w:eastAsia="ru-RU"/>
    </w:rPr>
  </w:style>
  <w:style w:type="paragraph" w:customStyle="1" w:styleId="1ff9">
    <w:name w:val="Абзац списка1"/>
    <w:basedOn w:val="a4"/>
    <w:rsid w:val="00335F41"/>
    <w:pPr>
      <w:spacing w:after="0" w:line="240" w:lineRule="auto"/>
      <w:ind w:left="720" w:firstLine="0"/>
      <w:contextualSpacing/>
      <w:jc w:val="center"/>
    </w:pPr>
    <w:rPr>
      <w:rFonts w:ascii="Calibri" w:eastAsia="Times New Roman" w:hAnsi="Calibri"/>
      <w:sz w:val="22"/>
    </w:rPr>
  </w:style>
  <w:style w:type="paragraph" w:customStyle="1" w:styleId="11b">
    <w:name w:val="Табличный_таблица_11"/>
    <w:link w:val="11c"/>
    <w:uiPriority w:val="99"/>
    <w:rsid w:val="00335F41"/>
    <w:pPr>
      <w:jc w:val="center"/>
    </w:pPr>
    <w:rPr>
      <w:sz w:val="22"/>
      <w:szCs w:val="22"/>
    </w:rPr>
  </w:style>
  <w:style w:type="character" w:customStyle="1" w:styleId="11c">
    <w:name w:val="Табличный_таблица_11 Знак"/>
    <w:link w:val="11b"/>
    <w:uiPriority w:val="99"/>
    <w:locked/>
    <w:rsid w:val="00335F41"/>
    <w:rPr>
      <w:sz w:val="22"/>
      <w:szCs w:val="22"/>
    </w:rPr>
  </w:style>
  <w:style w:type="paragraph" w:customStyle="1" w:styleId="11d">
    <w:name w:val="Табличный_боковик_11"/>
    <w:link w:val="11e"/>
    <w:rsid w:val="00335F41"/>
    <w:rPr>
      <w:sz w:val="22"/>
      <w:szCs w:val="22"/>
    </w:rPr>
  </w:style>
  <w:style w:type="character" w:customStyle="1" w:styleId="11e">
    <w:name w:val="Табличный_боковик_11 Знак"/>
    <w:link w:val="11d"/>
    <w:locked/>
    <w:rsid w:val="00335F41"/>
    <w:rPr>
      <w:sz w:val="22"/>
      <w:szCs w:val="22"/>
    </w:rPr>
  </w:style>
  <w:style w:type="paragraph" w:customStyle="1" w:styleId="Style15">
    <w:name w:val="Style15"/>
    <w:basedOn w:val="a4"/>
    <w:uiPriority w:val="99"/>
    <w:rsid w:val="00D776BC"/>
    <w:pPr>
      <w:widowControl w:val="0"/>
      <w:autoSpaceDE w:val="0"/>
      <w:autoSpaceDN w:val="0"/>
      <w:adjustRightInd w:val="0"/>
      <w:spacing w:after="0" w:line="326" w:lineRule="exact"/>
      <w:ind w:firstLine="0"/>
      <w:jc w:val="left"/>
    </w:pPr>
    <w:rPr>
      <w:rFonts w:eastAsiaTheme="minorEastAsia"/>
      <w:szCs w:val="24"/>
      <w:lang w:eastAsia="ru-RU"/>
    </w:rPr>
  </w:style>
  <w:style w:type="paragraph" w:customStyle="1" w:styleId="Style16">
    <w:name w:val="Style16"/>
    <w:basedOn w:val="a4"/>
    <w:uiPriority w:val="99"/>
    <w:rsid w:val="00D776BC"/>
    <w:pPr>
      <w:widowControl w:val="0"/>
      <w:autoSpaceDE w:val="0"/>
      <w:autoSpaceDN w:val="0"/>
      <w:adjustRightInd w:val="0"/>
      <w:spacing w:after="0" w:line="326" w:lineRule="exact"/>
      <w:ind w:firstLine="0"/>
    </w:pPr>
    <w:rPr>
      <w:rFonts w:eastAsiaTheme="minorEastAsia"/>
      <w:szCs w:val="24"/>
      <w:lang w:eastAsia="ru-RU"/>
    </w:rPr>
  </w:style>
  <w:style w:type="paragraph" w:customStyle="1" w:styleId="Style38">
    <w:name w:val="Style38"/>
    <w:basedOn w:val="a4"/>
    <w:uiPriority w:val="99"/>
    <w:rsid w:val="00D776BC"/>
    <w:pPr>
      <w:widowControl w:val="0"/>
      <w:autoSpaceDE w:val="0"/>
      <w:autoSpaceDN w:val="0"/>
      <w:adjustRightInd w:val="0"/>
      <w:spacing w:after="0" w:line="326" w:lineRule="exact"/>
      <w:ind w:firstLine="576"/>
    </w:pPr>
    <w:rPr>
      <w:rFonts w:eastAsiaTheme="minorEastAsia"/>
      <w:szCs w:val="24"/>
      <w:lang w:eastAsia="ru-RU"/>
    </w:rPr>
  </w:style>
  <w:style w:type="paragraph" w:customStyle="1" w:styleId="Style66">
    <w:name w:val="Style66"/>
    <w:basedOn w:val="a4"/>
    <w:uiPriority w:val="99"/>
    <w:rsid w:val="00D776BC"/>
    <w:pPr>
      <w:widowControl w:val="0"/>
      <w:autoSpaceDE w:val="0"/>
      <w:autoSpaceDN w:val="0"/>
      <w:adjustRightInd w:val="0"/>
      <w:spacing w:after="0" w:line="326" w:lineRule="exact"/>
      <w:ind w:firstLine="432"/>
    </w:pPr>
    <w:rPr>
      <w:rFonts w:eastAsiaTheme="minorEastAsia"/>
      <w:szCs w:val="24"/>
      <w:lang w:eastAsia="ru-RU"/>
    </w:rPr>
  </w:style>
  <w:style w:type="paragraph" w:customStyle="1" w:styleId="Style68">
    <w:name w:val="Style68"/>
    <w:basedOn w:val="a4"/>
    <w:uiPriority w:val="99"/>
    <w:rsid w:val="00D776BC"/>
    <w:pPr>
      <w:widowControl w:val="0"/>
      <w:autoSpaceDE w:val="0"/>
      <w:autoSpaceDN w:val="0"/>
      <w:adjustRightInd w:val="0"/>
      <w:spacing w:after="0" w:line="240" w:lineRule="auto"/>
      <w:ind w:firstLine="0"/>
      <w:jc w:val="left"/>
    </w:pPr>
    <w:rPr>
      <w:rFonts w:eastAsiaTheme="minorEastAsia"/>
      <w:szCs w:val="24"/>
      <w:lang w:eastAsia="ru-RU"/>
    </w:rPr>
  </w:style>
  <w:style w:type="paragraph" w:customStyle="1" w:styleId="Style69">
    <w:name w:val="Style69"/>
    <w:basedOn w:val="a4"/>
    <w:uiPriority w:val="99"/>
    <w:rsid w:val="00D776BC"/>
    <w:pPr>
      <w:widowControl w:val="0"/>
      <w:autoSpaceDE w:val="0"/>
      <w:autoSpaceDN w:val="0"/>
      <w:adjustRightInd w:val="0"/>
      <w:spacing w:after="0" w:line="322" w:lineRule="exact"/>
      <w:ind w:firstLine="0"/>
      <w:jc w:val="left"/>
    </w:pPr>
    <w:rPr>
      <w:rFonts w:eastAsiaTheme="minorEastAsia"/>
      <w:szCs w:val="24"/>
      <w:lang w:eastAsia="ru-RU"/>
    </w:rPr>
  </w:style>
  <w:style w:type="character" w:customStyle="1" w:styleId="FontStyle165">
    <w:name w:val="Font Style165"/>
    <w:basedOn w:val="a5"/>
    <w:uiPriority w:val="99"/>
    <w:rsid w:val="00D776BC"/>
    <w:rPr>
      <w:rFonts w:ascii="Arial" w:hAnsi="Arial" w:cs="Arial"/>
      <w:sz w:val="22"/>
      <w:szCs w:val="22"/>
    </w:rPr>
  </w:style>
  <w:style w:type="character" w:customStyle="1" w:styleId="FontStyle166">
    <w:name w:val="Font Style166"/>
    <w:basedOn w:val="a5"/>
    <w:uiPriority w:val="99"/>
    <w:rsid w:val="00D776BC"/>
    <w:rPr>
      <w:rFonts w:ascii="Arial" w:hAnsi="Arial" w:cs="Arial"/>
      <w:b/>
      <w:bCs/>
      <w:sz w:val="26"/>
      <w:szCs w:val="26"/>
    </w:rPr>
  </w:style>
  <w:style w:type="character" w:customStyle="1" w:styleId="FontStyle167">
    <w:name w:val="Font Style167"/>
    <w:basedOn w:val="a5"/>
    <w:uiPriority w:val="99"/>
    <w:rsid w:val="00D776BC"/>
    <w:rPr>
      <w:rFonts w:ascii="Arial" w:hAnsi="Arial" w:cs="Arial"/>
      <w:sz w:val="26"/>
      <w:szCs w:val="26"/>
    </w:rPr>
  </w:style>
  <w:style w:type="paragraph" w:customStyle="1" w:styleId="Style42">
    <w:name w:val="Style42"/>
    <w:basedOn w:val="a4"/>
    <w:uiPriority w:val="99"/>
    <w:rsid w:val="007B15D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92">
    <w:name w:val="Style92"/>
    <w:basedOn w:val="a4"/>
    <w:uiPriority w:val="99"/>
    <w:rsid w:val="007B15D7"/>
    <w:pPr>
      <w:widowControl w:val="0"/>
      <w:autoSpaceDE w:val="0"/>
      <w:autoSpaceDN w:val="0"/>
      <w:adjustRightInd w:val="0"/>
      <w:spacing w:after="0" w:line="293" w:lineRule="exact"/>
      <w:ind w:firstLine="0"/>
      <w:jc w:val="center"/>
    </w:pPr>
    <w:rPr>
      <w:rFonts w:eastAsiaTheme="minorEastAsia"/>
      <w:szCs w:val="24"/>
      <w:lang w:eastAsia="ru-RU"/>
    </w:rPr>
  </w:style>
  <w:style w:type="paragraph" w:customStyle="1" w:styleId="Style94">
    <w:name w:val="Style94"/>
    <w:basedOn w:val="a4"/>
    <w:uiPriority w:val="99"/>
    <w:rsid w:val="007B15D7"/>
    <w:pPr>
      <w:widowControl w:val="0"/>
      <w:autoSpaceDE w:val="0"/>
      <w:autoSpaceDN w:val="0"/>
      <w:adjustRightInd w:val="0"/>
      <w:spacing w:after="0" w:line="326" w:lineRule="exact"/>
      <w:ind w:firstLine="125"/>
    </w:pPr>
    <w:rPr>
      <w:rFonts w:eastAsiaTheme="minorEastAsia"/>
      <w:szCs w:val="24"/>
      <w:lang w:eastAsia="ru-RU"/>
    </w:rPr>
  </w:style>
  <w:style w:type="character" w:customStyle="1" w:styleId="FontStyle164">
    <w:name w:val="Font Style164"/>
    <w:basedOn w:val="a5"/>
    <w:uiPriority w:val="99"/>
    <w:rsid w:val="007B15D7"/>
    <w:rPr>
      <w:rFonts w:ascii="Arial" w:hAnsi="Arial" w:cs="Arial"/>
      <w:b/>
      <w:bCs/>
      <w:sz w:val="22"/>
      <w:szCs w:val="22"/>
    </w:rPr>
  </w:style>
  <w:style w:type="character" w:customStyle="1" w:styleId="FontStyle116">
    <w:name w:val="Font Style116"/>
    <w:basedOn w:val="a5"/>
    <w:uiPriority w:val="99"/>
    <w:rsid w:val="0008109C"/>
    <w:rPr>
      <w:rFonts w:ascii="Arial" w:hAnsi="Arial" w:cs="Arial"/>
      <w:sz w:val="26"/>
      <w:szCs w:val="26"/>
    </w:rPr>
  </w:style>
  <w:style w:type="paragraph" w:customStyle="1" w:styleId="Style35">
    <w:name w:val="Style35"/>
    <w:basedOn w:val="a4"/>
    <w:uiPriority w:val="99"/>
    <w:rsid w:val="0008109C"/>
    <w:pPr>
      <w:widowControl w:val="0"/>
      <w:autoSpaceDE w:val="0"/>
      <w:autoSpaceDN w:val="0"/>
      <w:adjustRightInd w:val="0"/>
      <w:spacing w:after="0" w:line="323" w:lineRule="exact"/>
      <w:ind w:firstLine="293"/>
    </w:pPr>
    <w:rPr>
      <w:rFonts w:eastAsiaTheme="minorEastAsia"/>
      <w:szCs w:val="24"/>
      <w:lang w:eastAsia="ru-RU"/>
    </w:rPr>
  </w:style>
  <w:style w:type="paragraph" w:customStyle="1" w:styleId="Style55">
    <w:name w:val="Style55"/>
    <w:basedOn w:val="a4"/>
    <w:uiPriority w:val="99"/>
    <w:rsid w:val="0008109C"/>
    <w:pPr>
      <w:widowControl w:val="0"/>
      <w:autoSpaceDE w:val="0"/>
      <w:autoSpaceDN w:val="0"/>
      <w:adjustRightInd w:val="0"/>
      <w:spacing w:after="0" w:line="326" w:lineRule="exact"/>
      <w:ind w:firstLine="274"/>
    </w:pPr>
    <w:rPr>
      <w:rFonts w:eastAsiaTheme="minorEastAsia"/>
      <w:szCs w:val="24"/>
      <w:lang w:eastAsia="ru-RU"/>
    </w:rPr>
  </w:style>
  <w:style w:type="character" w:customStyle="1" w:styleId="FontStyle115">
    <w:name w:val="Font Style115"/>
    <w:basedOn w:val="a5"/>
    <w:uiPriority w:val="99"/>
    <w:rsid w:val="0008109C"/>
    <w:rPr>
      <w:rFonts w:ascii="Arial" w:hAnsi="Arial" w:cs="Arial"/>
      <w:b/>
      <w:bCs/>
      <w:sz w:val="26"/>
      <w:szCs w:val="26"/>
    </w:rPr>
  </w:style>
  <w:style w:type="character" w:customStyle="1" w:styleId="FontStyle83">
    <w:name w:val="Font Style83"/>
    <w:basedOn w:val="a5"/>
    <w:uiPriority w:val="99"/>
    <w:rsid w:val="00F84387"/>
    <w:rPr>
      <w:rFonts w:ascii="Times New Roman" w:hAnsi="Times New Roman" w:cs="Times New Roman"/>
      <w:sz w:val="22"/>
      <w:szCs w:val="22"/>
    </w:rPr>
  </w:style>
  <w:style w:type="paragraph" w:customStyle="1" w:styleId="Geonika">
    <w:name w:val="Geonika Маркированый список"/>
    <w:basedOn w:val="a4"/>
    <w:link w:val="Geonika0"/>
    <w:qFormat/>
    <w:rsid w:val="00F84387"/>
    <w:pPr>
      <w:numPr>
        <w:numId w:val="101"/>
      </w:numPr>
      <w:tabs>
        <w:tab w:val="left" w:pos="900"/>
      </w:tabs>
      <w:spacing w:before="120"/>
      <w:ind w:left="0" w:firstLine="600"/>
    </w:pPr>
    <w:rPr>
      <w:rFonts w:ascii="Calibri" w:eastAsia="Times New Roman" w:hAnsi="Calibri"/>
      <w:szCs w:val="24"/>
      <w:lang w:bidi="en-US"/>
    </w:rPr>
  </w:style>
  <w:style w:type="character" w:customStyle="1" w:styleId="Geonika0">
    <w:name w:val="Geonika Маркированый список Знак"/>
    <w:basedOn w:val="a5"/>
    <w:link w:val="Geonika"/>
    <w:rsid w:val="00F84387"/>
    <w:rPr>
      <w:rFonts w:ascii="Calibri" w:hAnsi="Calibri"/>
      <w:sz w:val="24"/>
      <w:szCs w:val="24"/>
      <w:lang w:eastAsia="en-US" w:bidi="en-US"/>
    </w:rPr>
  </w:style>
  <w:style w:type="paragraph" w:customStyle="1" w:styleId="Style52">
    <w:name w:val="Style52"/>
    <w:basedOn w:val="a4"/>
    <w:uiPriority w:val="99"/>
    <w:rsid w:val="00F84387"/>
    <w:pPr>
      <w:widowControl w:val="0"/>
      <w:autoSpaceDE w:val="0"/>
      <w:autoSpaceDN w:val="0"/>
      <w:adjustRightInd w:val="0"/>
      <w:spacing w:after="0" w:line="322" w:lineRule="exact"/>
      <w:ind w:firstLine="562"/>
    </w:pPr>
    <w:rPr>
      <w:rFonts w:eastAsiaTheme="minorEastAsia"/>
      <w:szCs w:val="24"/>
      <w:lang w:eastAsia="ru-RU"/>
    </w:rPr>
  </w:style>
  <w:style w:type="paragraph" w:customStyle="1" w:styleId="Style63">
    <w:name w:val="Style63"/>
    <w:basedOn w:val="a4"/>
    <w:uiPriority w:val="99"/>
    <w:rsid w:val="00F8438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65">
    <w:name w:val="Style65"/>
    <w:basedOn w:val="a4"/>
    <w:uiPriority w:val="99"/>
    <w:rsid w:val="00F84387"/>
    <w:pPr>
      <w:widowControl w:val="0"/>
      <w:autoSpaceDE w:val="0"/>
      <w:autoSpaceDN w:val="0"/>
      <w:adjustRightInd w:val="0"/>
      <w:spacing w:after="0" w:line="274" w:lineRule="exact"/>
      <w:ind w:firstLine="0"/>
      <w:jc w:val="left"/>
    </w:pPr>
    <w:rPr>
      <w:rFonts w:eastAsiaTheme="minorEastAsia"/>
      <w:szCs w:val="24"/>
      <w:lang w:eastAsia="ru-RU"/>
    </w:rPr>
  </w:style>
  <w:style w:type="character" w:customStyle="1" w:styleId="FontStyle110">
    <w:name w:val="Font Style110"/>
    <w:basedOn w:val="a5"/>
    <w:uiPriority w:val="99"/>
    <w:rsid w:val="00F84387"/>
    <w:rPr>
      <w:rFonts w:ascii="Arial" w:hAnsi="Arial" w:cs="Arial"/>
      <w:b/>
      <w:bCs/>
      <w:sz w:val="22"/>
      <w:szCs w:val="22"/>
    </w:rPr>
  </w:style>
  <w:style w:type="character" w:customStyle="1" w:styleId="FontStyle113">
    <w:name w:val="Font Style113"/>
    <w:basedOn w:val="a5"/>
    <w:uiPriority w:val="99"/>
    <w:rsid w:val="00F84387"/>
    <w:rPr>
      <w:rFonts w:ascii="Arial" w:hAnsi="Arial" w:cs="Arial"/>
      <w:sz w:val="22"/>
      <w:szCs w:val="22"/>
    </w:rPr>
  </w:style>
  <w:style w:type="paragraph" w:customStyle="1" w:styleId="Style43">
    <w:name w:val="Style43"/>
    <w:basedOn w:val="a4"/>
    <w:uiPriority w:val="99"/>
    <w:rsid w:val="00F84387"/>
    <w:pPr>
      <w:widowControl w:val="0"/>
      <w:autoSpaceDE w:val="0"/>
      <w:autoSpaceDN w:val="0"/>
      <w:adjustRightInd w:val="0"/>
      <w:spacing w:after="0" w:line="278" w:lineRule="exact"/>
      <w:ind w:firstLine="0"/>
      <w:jc w:val="center"/>
    </w:pPr>
    <w:rPr>
      <w:rFonts w:eastAsiaTheme="minorEastAsia"/>
      <w:szCs w:val="24"/>
      <w:lang w:eastAsia="ru-RU"/>
    </w:rPr>
  </w:style>
  <w:style w:type="character" w:customStyle="1" w:styleId="FontStyle13">
    <w:name w:val="Font Style13"/>
    <w:basedOn w:val="a5"/>
    <w:uiPriority w:val="99"/>
    <w:rsid w:val="00F84387"/>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7710">
      <w:bodyDiv w:val="1"/>
      <w:marLeft w:val="0"/>
      <w:marRight w:val="0"/>
      <w:marTop w:val="0"/>
      <w:marBottom w:val="0"/>
      <w:divBdr>
        <w:top w:val="none" w:sz="0" w:space="0" w:color="auto"/>
        <w:left w:val="none" w:sz="0" w:space="0" w:color="auto"/>
        <w:bottom w:val="none" w:sz="0" w:space="0" w:color="auto"/>
        <w:right w:val="none" w:sz="0" w:space="0" w:color="auto"/>
      </w:divBdr>
    </w:div>
    <w:div w:id="165173310">
      <w:bodyDiv w:val="1"/>
      <w:marLeft w:val="0"/>
      <w:marRight w:val="0"/>
      <w:marTop w:val="0"/>
      <w:marBottom w:val="0"/>
      <w:divBdr>
        <w:top w:val="none" w:sz="0" w:space="0" w:color="auto"/>
        <w:left w:val="none" w:sz="0" w:space="0" w:color="auto"/>
        <w:bottom w:val="none" w:sz="0" w:space="0" w:color="auto"/>
        <w:right w:val="none" w:sz="0" w:space="0" w:color="auto"/>
      </w:divBdr>
    </w:div>
    <w:div w:id="260916754">
      <w:bodyDiv w:val="1"/>
      <w:marLeft w:val="0"/>
      <w:marRight w:val="0"/>
      <w:marTop w:val="0"/>
      <w:marBottom w:val="0"/>
      <w:divBdr>
        <w:top w:val="none" w:sz="0" w:space="0" w:color="auto"/>
        <w:left w:val="none" w:sz="0" w:space="0" w:color="auto"/>
        <w:bottom w:val="none" w:sz="0" w:space="0" w:color="auto"/>
        <w:right w:val="none" w:sz="0" w:space="0" w:color="auto"/>
      </w:divBdr>
    </w:div>
    <w:div w:id="323316373">
      <w:bodyDiv w:val="1"/>
      <w:marLeft w:val="0"/>
      <w:marRight w:val="0"/>
      <w:marTop w:val="0"/>
      <w:marBottom w:val="0"/>
      <w:divBdr>
        <w:top w:val="none" w:sz="0" w:space="0" w:color="auto"/>
        <w:left w:val="none" w:sz="0" w:space="0" w:color="auto"/>
        <w:bottom w:val="none" w:sz="0" w:space="0" w:color="auto"/>
        <w:right w:val="none" w:sz="0" w:space="0" w:color="auto"/>
      </w:divBdr>
      <w:divsChild>
        <w:div w:id="779375636">
          <w:marLeft w:val="67"/>
          <w:marRight w:val="0"/>
          <w:marTop w:val="0"/>
          <w:marBottom w:val="0"/>
          <w:divBdr>
            <w:top w:val="none" w:sz="0" w:space="0" w:color="auto"/>
            <w:left w:val="none" w:sz="0" w:space="0" w:color="auto"/>
            <w:bottom w:val="none" w:sz="0" w:space="0" w:color="auto"/>
            <w:right w:val="none" w:sz="0" w:space="0" w:color="auto"/>
          </w:divBdr>
        </w:div>
      </w:divsChild>
    </w:div>
    <w:div w:id="443113815">
      <w:bodyDiv w:val="1"/>
      <w:marLeft w:val="0"/>
      <w:marRight w:val="0"/>
      <w:marTop w:val="0"/>
      <w:marBottom w:val="0"/>
      <w:divBdr>
        <w:top w:val="none" w:sz="0" w:space="0" w:color="auto"/>
        <w:left w:val="none" w:sz="0" w:space="0" w:color="auto"/>
        <w:bottom w:val="none" w:sz="0" w:space="0" w:color="auto"/>
        <w:right w:val="none" w:sz="0" w:space="0" w:color="auto"/>
      </w:divBdr>
    </w:div>
    <w:div w:id="479464882">
      <w:bodyDiv w:val="1"/>
      <w:marLeft w:val="0"/>
      <w:marRight w:val="0"/>
      <w:marTop w:val="0"/>
      <w:marBottom w:val="0"/>
      <w:divBdr>
        <w:top w:val="none" w:sz="0" w:space="0" w:color="auto"/>
        <w:left w:val="none" w:sz="0" w:space="0" w:color="auto"/>
        <w:bottom w:val="none" w:sz="0" w:space="0" w:color="auto"/>
        <w:right w:val="none" w:sz="0" w:space="0" w:color="auto"/>
      </w:divBdr>
    </w:div>
    <w:div w:id="548762265">
      <w:bodyDiv w:val="1"/>
      <w:marLeft w:val="0"/>
      <w:marRight w:val="0"/>
      <w:marTop w:val="0"/>
      <w:marBottom w:val="0"/>
      <w:divBdr>
        <w:top w:val="none" w:sz="0" w:space="0" w:color="auto"/>
        <w:left w:val="none" w:sz="0" w:space="0" w:color="auto"/>
        <w:bottom w:val="none" w:sz="0" w:space="0" w:color="auto"/>
        <w:right w:val="none" w:sz="0" w:space="0" w:color="auto"/>
      </w:divBdr>
    </w:div>
    <w:div w:id="604657103">
      <w:bodyDiv w:val="1"/>
      <w:marLeft w:val="0"/>
      <w:marRight w:val="0"/>
      <w:marTop w:val="0"/>
      <w:marBottom w:val="0"/>
      <w:divBdr>
        <w:top w:val="none" w:sz="0" w:space="0" w:color="auto"/>
        <w:left w:val="none" w:sz="0" w:space="0" w:color="auto"/>
        <w:bottom w:val="none" w:sz="0" w:space="0" w:color="auto"/>
        <w:right w:val="none" w:sz="0" w:space="0" w:color="auto"/>
      </w:divBdr>
    </w:div>
    <w:div w:id="660423447">
      <w:bodyDiv w:val="1"/>
      <w:marLeft w:val="0"/>
      <w:marRight w:val="0"/>
      <w:marTop w:val="0"/>
      <w:marBottom w:val="0"/>
      <w:divBdr>
        <w:top w:val="none" w:sz="0" w:space="0" w:color="auto"/>
        <w:left w:val="none" w:sz="0" w:space="0" w:color="auto"/>
        <w:bottom w:val="none" w:sz="0" w:space="0" w:color="auto"/>
        <w:right w:val="none" w:sz="0" w:space="0" w:color="auto"/>
      </w:divBdr>
    </w:div>
    <w:div w:id="701639027">
      <w:bodyDiv w:val="1"/>
      <w:marLeft w:val="0"/>
      <w:marRight w:val="0"/>
      <w:marTop w:val="0"/>
      <w:marBottom w:val="0"/>
      <w:divBdr>
        <w:top w:val="none" w:sz="0" w:space="0" w:color="auto"/>
        <w:left w:val="none" w:sz="0" w:space="0" w:color="auto"/>
        <w:bottom w:val="none" w:sz="0" w:space="0" w:color="auto"/>
        <w:right w:val="none" w:sz="0" w:space="0" w:color="auto"/>
      </w:divBdr>
    </w:div>
    <w:div w:id="735857801">
      <w:bodyDiv w:val="1"/>
      <w:marLeft w:val="0"/>
      <w:marRight w:val="0"/>
      <w:marTop w:val="0"/>
      <w:marBottom w:val="0"/>
      <w:divBdr>
        <w:top w:val="none" w:sz="0" w:space="0" w:color="auto"/>
        <w:left w:val="none" w:sz="0" w:space="0" w:color="auto"/>
        <w:bottom w:val="none" w:sz="0" w:space="0" w:color="auto"/>
        <w:right w:val="none" w:sz="0" w:space="0" w:color="auto"/>
      </w:divBdr>
    </w:div>
    <w:div w:id="789130795">
      <w:bodyDiv w:val="1"/>
      <w:marLeft w:val="0"/>
      <w:marRight w:val="0"/>
      <w:marTop w:val="0"/>
      <w:marBottom w:val="0"/>
      <w:divBdr>
        <w:top w:val="none" w:sz="0" w:space="0" w:color="auto"/>
        <w:left w:val="none" w:sz="0" w:space="0" w:color="auto"/>
        <w:bottom w:val="none" w:sz="0" w:space="0" w:color="auto"/>
        <w:right w:val="none" w:sz="0" w:space="0" w:color="auto"/>
      </w:divBdr>
    </w:div>
    <w:div w:id="848757185">
      <w:bodyDiv w:val="1"/>
      <w:marLeft w:val="0"/>
      <w:marRight w:val="0"/>
      <w:marTop w:val="0"/>
      <w:marBottom w:val="0"/>
      <w:divBdr>
        <w:top w:val="none" w:sz="0" w:space="0" w:color="auto"/>
        <w:left w:val="none" w:sz="0" w:space="0" w:color="auto"/>
        <w:bottom w:val="none" w:sz="0" w:space="0" w:color="auto"/>
        <w:right w:val="none" w:sz="0" w:space="0" w:color="auto"/>
      </w:divBdr>
    </w:div>
    <w:div w:id="850683190">
      <w:bodyDiv w:val="1"/>
      <w:marLeft w:val="0"/>
      <w:marRight w:val="0"/>
      <w:marTop w:val="0"/>
      <w:marBottom w:val="0"/>
      <w:divBdr>
        <w:top w:val="none" w:sz="0" w:space="0" w:color="auto"/>
        <w:left w:val="none" w:sz="0" w:space="0" w:color="auto"/>
        <w:bottom w:val="none" w:sz="0" w:space="0" w:color="auto"/>
        <w:right w:val="none" w:sz="0" w:space="0" w:color="auto"/>
      </w:divBdr>
    </w:div>
    <w:div w:id="852260560">
      <w:bodyDiv w:val="1"/>
      <w:marLeft w:val="0"/>
      <w:marRight w:val="0"/>
      <w:marTop w:val="0"/>
      <w:marBottom w:val="0"/>
      <w:divBdr>
        <w:top w:val="none" w:sz="0" w:space="0" w:color="auto"/>
        <w:left w:val="none" w:sz="0" w:space="0" w:color="auto"/>
        <w:bottom w:val="none" w:sz="0" w:space="0" w:color="auto"/>
        <w:right w:val="none" w:sz="0" w:space="0" w:color="auto"/>
      </w:divBdr>
    </w:div>
    <w:div w:id="861699442">
      <w:bodyDiv w:val="1"/>
      <w:marLeft w:val="0"/>
      <w:marRight w:val="0"/>
      <w:marTop w:val="0"/>
      <w:marBottom w:val="0"/>
      <w:divBdr>
        <w:top w:val="none" w:sz="0" w:space="0" w:color="auto"/>
        <w:left w:val="none" w:sz="0" w:space="0" w:color="auto"/>
        <w:bottom w:val="none" w:sz="0" w:space="0" w:color="auto"/>
        <w:right w:val="none" w:sz="0" w:space="0" w:color="auto"/>
      </w:divBdr>
    </w:div>
    <w:div w:id="1159420991">
      <w:bodyDiv w:val="1"/>
      <w:marLeft w:val="0"/>
      <w:marRight w:val="0"/>
      <w:marTop w:val="0"/>
      <w:marBottom w:val="0"/>
      <w:divBdr>
        <w:top w:val="none" w:sz="0" w:space="0" w:color="auto"/>
        <w:left w:val="none" w:sz="0" w:space="0" w:color="auto"/>
        <w:bottom w:val="none" w:sz="0" w:space="0" w:color="auto"/>
        <w:right w:val="none" w:sz="0" w:space="0" w:color="auto"/>
      </w:divBdr>
    </w:div>
    <w:div w:id="1220244523">
      <w:bodyDiv w:val="1"/>
      <w:marLeft w:val="0"/>
      <w:marRight w:val="0"/>
      <w:marTop w:val="0"/>
      <w:marBottom w:val="0"/>
      <w:divBdr>
        <w:top w:val="none" w:sz="0" w:space="0" w:color="auto"/>
        <w:left w:val="none" w:sz="0" w:space="0" w:color="auto"/>
        <w:bottom w:val="none" w:sz="0" w:space="0" w:color="auto"/>
        <w:right w:val="none" w:sz="0" w:space="0" w:color="auto"/>
      </w:divBdr>
    </w:div>
    <w:div w:id="1232043054">
      <w:bodyDiv w:val="1"/>
      <w:marLeft w:val="0"/>
      <w:marRight w:val="0"/>
      <w:marTop w:val="0"/>
      <w:marBottom w:val="0"/>
      <w:divBdr>
        <w:top w:val="none" w:sz="0" w:space="0" w:color="auto"/>
        <w:left w:val="none" w:sz="0" w:space="0" w:color="auto"/>
        <w:bottom w:val="none" w:sz="0" w:space="0" w:color="auto"/>
        <w:right w:val="none" w:sz="0" w:space="0" w:color="auto"/>
      </w:divBdr>
    </w:div>
    <w:div w:id="1442261379">
      <w:bodyDiv w:val="1"/>
      <w:marLeft w:val="0"/>
      <w:marRight w:val="0"/>
      <w:marTop w:val="0"/>
      <w:marBottom w:val="0"/>
      <w:divBdr>
        <w:top w:val="none" w:sz="0" w:space="0" w:color="auto"/>
        <w:left w:val="none" w:sz="0" w:space="0" w:color="auto"/>
        <w:bottom w:val="none" w:sz="0" w:space="0" w:color="auto"/>
        <w:right w:val="none" w:sz="0" w:space="0" w:color="auto"/>
      </w:divBdr>
    </w:div>
    <w:div w:id="1508321766">
      <w:bodyDiv w:val="1"/>
      <w:marLeft w:val="0"/>
      <w:marRight w:val="0"/>
      <w:marTop w:val="0"/>
      <w:marBottom w:val="0"/>
      <w:divBdr>
        <w:top w:val="none" w:sz="0" w:space="0" w:color="auto"/>
        <w:left w:val="none" w:sz="0" w:space="0" w:color="auto"/>
        <w:bottom w:val="none" w:sz="0" w:space="0" w:color="auto"/>
        <w:right w:val="none" w:sz="0" w:space="0" w:color="auto"/>
      </w:divBdr>
    </w:div>
    <w:div w:id="1534461150">
      <w:bodyDiv w:val="1"/>
      <w:marLeft w:val="0"/>
      <w:marRight w:val="0"/>
      <w:marTop w:val="0"/>
      <w:marBottom w:val="0"/>
      <w:divBdr>
        <w:top w:val="none" w:sz="0" w:space="0" w:color="auto"/>
        <w:left w:val="none" w:sz="0" w:space="0" w:color="auto"/>
        <w:bottom w:val="none" w:sz="0" w:space="0" w:color="auto"/>
        <w:right w:val="none" w:sz="0" w:space="0" w:color="auto"/>
      </w:divBdr>
    </w:div>
    <w:div w:id="1615752850">
      <w:bodyDiv w:val="1"/>
      <w:marLeft w:val="0"/>
      <w:marRight w:val="0"/>
      <w:marTop w:val="0"/>
      <w:marBottom w:val="0"/>
      <w:divBdr>
        <w:top w:val="none" w:sz="0" w:space="0" w:color="auto"/>
        <w:left w:val="none" w:sz="0" w:space="0" w:color="auto"/>
        <w:bottom w:val="none" w:sz="0" w:space="0" w:color="auto"/>
        <w:right w:val="none" w:sz="0" w:space="0" w:color="auto"/>
      </w:divBdr>
    </w:div>
    <w:div w:id="1651058519">
      <w:bodyDiv w:val="1"/>
      <w:marLeft w:val="0"/>
      <w:marRight w:val="0"/>
      <w:marTop w:val="0"/>
      <w:marBottom w:val="0"/>
      <w:divBdr>
        <w:top w:val="none" w:sz="0" w:space="0" w:color="auto"/>
        <w:left w:val="none" w:sz="0" w:space="0" w:color="auto"/>
        <w:bottom w:val="none" w:sz="0" w:space="0" w:color="auto"/>
        <w:right w:val="none" w:sz="0" w:space="0" w:color="auto"/>
      </w:divBdr>
    </w:div>
    <w:div w:id="1678268356">
      <w:bodyDiv w:val="1"/>
      <w:marLeft w:val="0"/>
      <w:marRight w:val="0"/>
      <w:marTop w:val="0"/>
      <w:marBottom w:val="0"/>
      <w:divBdr>
        <w:top w:val="none" w:sz="0" w:space="0" w:color="auto"/>
        <w:left w:val="none" w:sz="0" w:space="0" w:color="auto"/>
        <w:bottom w:val="none" w:sz="0" w:space="0" w:color="auto"/>
        <w:right w:val="none" w:sz="0" w:space="0" w:color="auto"/>
      </w:divBdr>
    </w:div>
    <w:div w:id="1684359099">
      <w:bodyDiv w:val="1"/>
      <w:marLeft w:val="0"/>
      <w:marRight w:val="0"/>
      <w:marTop w:val="0"/>
      <w:marBottom w:val="0"/>
      <w:divBdr>
        <w:top w:val="none" w:sz="0" w:space="0" w:color="auto"/>
        <w:left w:val="none" w:sz="0" w:space="0" w:color="auto"/>
        <w:bottom w:val="none" w:sz="0" w:space="0" w:color="auto"/>
        <w:right w:val="none" w:sz="0" w:space="0" w:color="auto"/>
      </w:divBdr>
    </w:div>
    <w:div w:id="1821116252">
      <w:bodyDiv w:val="1"/>
      <w:marLeft w:val="0"/>
      <w:marRight w:val="0"/>
      <w:marTop w:val="0"/>
      <w:marBottom w:val="0"/>
      <w:divBdr>
        <w:top w:val="none" w:sz="0" w:space="0" w:color="auto"/>
        <w:left w:val="none" w:sz="0" w:space="0" w:color="auto"/>
        <w:bottom w:val="none" w:sz="0" w:space="0" w:color="auto"/>
        <w:right w:val="none" w:sz="0" w:space="0" w:color="auto"/>
      </w:divBdr>
    </w:div>
    <w:div w:id="2022967441">
      <w:bodyDiv w:val="1"/>
      <w:marLeft w:val="0"/>
      <w:marRight w:val="0"/>
      <w:marTop w:val="0"/>
      <w:marBottom w:val="0"/>
      <w:divBdr>
        <w:top w:val="none" w:sz="0" w:space="0" w:color="auto"/>
        <w:left w:val="none" w:sz="0" w:space="0" w:color="auto"/>
        <w:bottom w:val="none" w:sz="0" w:space="0" w:color="auto"/>
        <w:right w:val="none" w:sz="0" w:space="0" w:color="auto"/>
      </w:divBdr>
    </w:div>
    <w:div w:id="2072772957">
      <w:bodyDiv w:val="1"/>
      <w:marLeft w:val="0"/>
      <w:marRight w:val="0"/>
      <w:marTop w:val="0"/>
      <w:marBottom w:val="0"/>
      <w:divBdr>
        <w:top w:val="none" w:sz="0" w:space="0" w:color="auto"/>
        <w:left w:val="none" w:sz="0" w:space="0" w:color="auto"/>
        <w:bottom w:val="none" w:sz="0" w:space="0" w:color="auto"/>
        <w:right w:val="none" w:sz="0" w:space="0" w:color="auto"/>
      </w:divBdr>
    </w:div>
    <w:div w:id="2113814462">
      <w:bodyDiv w:val="1"/>
      <w:marLeft w:val="0"/>
      <w:marRight w:val="0"/>
      <w:marTop w:val="0"/>
      <w:marBottom w:val="0"/>
      <w:divBdr>
        <w:top w:val="none" w:sz="0" w:space="0" w:color="auto"/>
        <w:left w:val="none" w:sz="0" w:space="0" w:color="auto"/>
        <w:bottom w:val="none" w:sz="0" w:space="0" w:color="auto"/>
        <w:right w:val="none" w:sz="0" w:space="0" w:color="auto"/>
      </w:divBdr>
    </w:div>
    <w:div w:id="21380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3765</TotalTime>
  <Pages>1</Pages>
  <Words>19614</Words>
  <Characters>111804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131156</CharactersWithSpaces>
  <SharedDoc>false</SharedDoc>
  <HLinks>
    <vt:vector size="228" baseType="variant">
      <vt:variant>
        <vt:i4>327737</vt:i4>
      </vt:variant>
      <vt:variant>
        <vt:i4>216</vt:i4>
      </vt:variant>
      <vt:variant>
        <vt:i4>0</vt:i4>
      </vt:variant>
      <vt:variant>
        <vt:i4>5</vt:i4>
      </vt:variant>
      <vt:variant>
        <vt:lpwstr>mailto:energoaudit35@list.ru</vt:lpwstr>
      </vt:variant>
      <vt:variant>
        <vt:lpwstr/>
      </vt:variant>
      <vt:variant>
        <vt:i4>5373988</vt:i4>
      </vt:variant>
      <vt:variant>
        <vt:i4>213</vt:i4>
      </vt:variant>
      <vt:variant>
        <vt:i4>0</vt:i4>
      </vt:variant>
      <vt:variant>
        <vt:i4>5</vt:i4>
      </vt:variant>
      <vt:variant>
        <vt:lpwstr>http://ru.wikipedia.org/wiki/%D0%9E%D0%B1%D1%8C_(%D1%80%D0%B5%D0%BA%D0%B0)</vt:lpwstr>
      </vt:variant>
      <vt:variant>
        <vt:lpwstr/>
      </vt:variant>
      <vt:variant>
        <vt:i4>8126464</vt:i4>
      </vt:variant>
      <vt:variant>
        <vt:i4>210</vt:i4>
      </vt:variant>
      <vt:variant>
        <vt:i4>0</vt:i4>
      </vt:variant>
      <vt:variant>
        <vt:i4>5</vt:i4>
      </vt:variant>
      <vt:variant>
        <vt:lpwstr>http://ru.wikipedia.org/wiki/%D0%A3%D1%80%D0%B0%D0%BB%D1%8C%D1%81%D0%BA%D0%B8%D0%B5_%D0%B3%D0%BE%D1%80%D1%8B</vt:lpwstr>
      </vt:variant>
      <vt:variant>
        <vt:lpwstr/>
      </vt:variant>
      <vt:variant>
        <vt:i4>5242924</vt:i4>
      </vt:variant>
      <vt:variant>
        <vt:i4>207</vt:i4>
      </vt:variant>
      <vt:variant>
        <vt:i4>0</vt:i4>
      </vt:variant>
      <vt:variant>
        <vt:i4>5</vt:i4>
      </vt:variant>
      <vt:variant>
        <vt:lpwstr>http://ru.wikipedia.org/wiki/%D0%A1%D0%B5%D0%B2%D0%B5%D1%80%D0%BD%D0%B0%D1%8F_%D0%A1%D0%BE%D1%81%D1%8C%D0%B2%D0%B0</vt:lpwstr>
      </vt:variant>
      <vt:variant>
        <vt:lpwstr/>
      </vt:variant>
      <vt:variant>
        <vt:i4>1507387</vt:i4>
      </vt:variant>
      <vt:variant>
        <vt:i4>200</vt:i4>
      </vt:variant>
      <vt:variant>
        <vt:i4>0</vt:i4>
      </vt:variant>
      <vt:variant>
        <vt:i4>5</vt:i4>
      </vt:variant>
      <vt:variant>
        <vt:lpwstr/>
      </vt:variant>
      <vt:variant>
        <vt:lpwstr>_Toc497994147</vt:lpwstr>
      </vt:variant>
      <vt:variant>
        <vt:i4>1507387</vt:i4>
      </vt:variant>
      <vt:variant>
        <vt:i4>194</vt:i4>
      </vt:variant>
      <vt:variant>
        <vt:i4>0</vt:i4>
      </vt:variant>
      <vt:variant>
        <vt:i4>5</vt:i4>
      </vt:variant>
      <vt:variant>
        <vt:lpwstr/>
      </vt:variant>
      <vt:variant>
        <vt:lpwstr>_Toc497994146</vt:lpwstr>
      </vt:variant>
      <vt:variant>
        <vt:i4>1507387</vt:i4>
      </vt:variant>
      <vt:variant>
        <vt:i4>188</vt:i4>
      </vt:variant>
      <vt:variant>
        <vt:i4>0</vt:i4>
      </vt:variant>
      <vt:variant>
        <vt:i4>5</vt:i4>
      </vt:variant>
      <vt:variant>
        <vt:lpwstr/>
      </vt:variant>
      <vt:variant>
        <vt:lpwstr>_Toc497994145</vt:lpwstr>
      </vt:variant>
      <vt:variant>
        <vt:i4>1507387</vt:i4>
      </vt:variant>
      <vt:variant>
        <vt:i4>182</vt:i4>
      </vt:variant>
      <vt:variant>
        <vt:i4>0</vt:i4>
      </vt:variant>
      <vt:variant>
        <vt:i4>5</vt:i4>
      </vt:variant>
      <vt:variant>
        <vt:lpwstr/>
      </vt:variant>
      <vt:variant>
        <vt:lpwstr>_Toc497994144</vt:lpwstr>
      </vt:variant>
      <vt:variant>
        <vt:i4>1507387</vt:i4>
      </vt:variant>
      <vt:variant>
        <vt:i4>176</vt:i4>
      </vt:variant>
      <vt:variant>
        <vt:i4>0</vt:i4>
      </vt:variant>
      <vt:variant>
        <vt:i4>5</vt:i4>
      </vt:variant>
      <vt:variant>
        <vt:lpwstr/>
      </vt:variant>
      <vt:variant>
        <vt:lpwstr>_Toc497994143</vt:lpwstr>
      </vt:variant>
      <vt:variant>
        <vt:i4>1507387</vt:i4>
      </vt:variant>
      <vt:variant>
        <vt:i4>170</vt:i4>
      </vt:variant>
      <vt:variant>
        <vt:i4>0</vt:i4>
      </vt:variant>
      <vt:variant>
        <vt:i4>5</vt:i4>
      </vt:variant>
      <vt:variant>
        <vt:lpwstr/>
      </vt:variant>
      <vt:variant>
        <vt:lpwstr>_Toc497994142</vt:lpwstr>
      </vt:variant>
      <vt:variant>
        <vt:i4>1507387</vt:i4>
      </vt:variant>
      <vt:variant>
        <vt:i4>164</vt:i4>
      </vt:variant>
      <vt:variant>
        <vt:i4>0</vt:i4>
      </vt:variant>
      <vt:variant>
        <vt:i4>5</vt:i4>
      </vt:variant>
      <vt:variant>
        <vt:lpwstr/>
      </vt:variant>
      <vt:variant>
        <vt:lpwstr>_Toc497994141</vt:lpwstr>
      </vt:variant>
      <vt:variant>
        <vt:i4>1507387</vt:i4>
      </vt:variant>
      <vt:variant>
        <vt:i4>158</vt:i4>
      </vt:variant>
      <vt:variant>
        <vt:i4>0</vt:i4>
      </vt:variant>
      <vt:variant>
        <vt:i4>5</vt:i4>
      </vt:variant>
      <vt:variant>
        <vt:lpwstr/>
      </vt:variant>
      <vt:variant>
        <vt:lpwstr>_Toc497994140</vt:lpwstr>
      </vt:variant>
      <vt:variant>
        <vt:i4>1048635</vt:i4>
      </vt:variant>
      <vt:variant>
        <vt:i4>152</vt:i4>
      </vt:variant>
      <vt:variant>
        <vt:i4>0</vt:i4>
      </vt:variant>
      <vt:variant>
        <vt:i4>5</vt:i4>
      </vt:variant>
      <vt:variant>
        <vt:lpwstr/>
      </vt:variant>
      <vt:variant>
        <vt:lpwstr>_Toc497994139</vt:lpwstr>
      </vt:variant>
      <vt:variant>
        <vt:i4>1048635</vt:i4>
      </vt:variant>
      <vt:variant>
        <vt:i4>146</vt:i4>
      </vt:variant>
      <vt:variant>
        <vt:i4>0</vt:i4>
      </vt:variant>
      <vt:variant>
        <vt:i4>5</vt:i4>
      </vt:variant>
      <vt:variant>
        <vt:lpwstr/>
      </vt:variant>
      <vt:variant>
        <vt:lpwstr>_Toc497994138</vt:lpwstr>
      </vt:variant>
      <vt:variant>
        <vt:i4>1048635</vt:i4>
      </vt:variant>
      <vt:variant>
        <vt:i4>140</vt:i4>
      </vt:variant>
      <vt:variant>
        <vt:i4>0</vt:i4>
      </vt:variant>
      <vt:variant>
        <vt:i4>5</vt:i4>
      </vt:variant>
      <vt:variant>
        <vt:lpwstr/>
      </vt:variant>
      <vt:variant>
        <vt:lpwstr>_Toc497994137</vt:lpwstr>
      </vt:variant>
      <vt:variant>
        <vt:i4>1048635</vt:i4>
      </vt:variant>
      <vt:variant>
        <vt:i4>134</vt:i4>
      </vt:variant>
      <vt:variant>
        <vt:i4>0</vt:i4>
      </vt:variant>
      <vt:variant>
        <vt:i4>5</vt:i4>
      </vt:variant>
      <vt:variant>
        <vt:lpwstr/>
      </vt:variant>
      <vt:variant>
        <vt:lpwstr>_Toc497994136</vt:lpwstr>
      </vt:variant>
      <vt:variant>
        <vt:i4>1048635</vt:i4>
      </vt:variant>
      <vt:variant>
        <vt:i4>128</vt:i4>
      </vt:variant>
      <vt:variant>
        <vt:i4>0</vt:i4>
      </vt:variant>
      <vt:variant>
        <vt:i4>5</vt:i4>
      </vt:variant>
      <vt:variant>
        <vt:lpwstr/>
      </vt:variant>
      <vt:variant>
        <vt:lpwstr>_Toc497994135</vt:lpwstr>
      </vt:variant>
      <vt:variant>
        <vt:i4>1048635</vt:i4>
      </vt:variant>
      <vt:variant>
        <vt:i4>122</vt:i4>
      </vt:variant>
      <vt:variant>
        <vt:i4>0</vt:i4>
      </vt:variant>
      <vt:variant>
        <vt:i4>5</vt:i4>
      </vt:variant>
      <vt:variant>
        <vt:lpwstr/>
      </vt:variant>
      <vt:variant>
        <vt:lpwstr>_Toc497994134</vt:lpwstr>
      </vt:variant>
      <vt:variant>
        <vt:i4>1048635</vt:i4>
      </vt:variant>
      <vt:variant>
        <vt:i4>116</vt:i4>
      </vt:variant>
      <vt:variant>
        <vt:i4>0</vt:i4>
      </vt:variant>
      <vt:variant>
        <vt:i4>5</vt:i4>
      </vt:variant>
      <vt:variant>
        <vt:lpwstr/>
      </vt:variant>
      <vt:variant>
        <vt:lpwstr>_Toc497994133</vt:lpwstr>
      </vt:variant>
      <vt:variant>
        <vt:i4>1048635</vt:i4>
      </vt:variant>
      <vt:variant>
        <vt:i4>110</vt:i4>
      </vt:variant>
      <vt:variant>
        <vt:i4>0</vt:i4>
      </vt:variant>
      <vt:variant>
        <vt:i4>5</vt:i4>
      </vt:variant>
      <vt:variant>
        <vt:lpwstr/>
      </vt:variant>
      <vt:variant>
        <vt:lpwstr>_Toc497994132</vt:lpwstr>
      </vt:variant>
      <vt:variant>
        <vt:i4>1048635</vt:i4>
      </vt:variant>
      <vt:variant>
        <vt:i4>104</vt:i4>
      </vt:variant>
      <vt:variant>
        <vt:i4>0</vt:i4>
      </vt:variant>
      <vt:variant>
        <vt:i4>5</vt:i4>
      </vt:variant>
      <vt:variant>
        <vt:lpwstr/>
      </vt:variant>
      <vt:variant>
        <vt:lpwstr>_Toc497994131</vt:lpwstr>
      </vt:variant>
      <vt:variant>
        <vt:i4>1048635</vt:i4>
      </vt:variant>
      <vt:variant>
        <vt:i4>98</vt:i4>
      </vt:variant>
      <vt:variant>
        <vt:i4>0</vt:i4>
      </vt:variant>
      <vt:variant>
        <vt:i4>5</vt:i4>
      </vt:variant>
      <vt:variant>
        <vt:lpwstr/>
      </vt:variant>
      <vt:variant>
        <vt:lpwstr>_Toc497994130</vt:lpwstr>
      </vt:variant>
      <vt:variant>
        <vt:i4>1114171</vt:i4>
      </vt:variant>
      <vt:variant>
        <vt:i4>92</vt:i4>
      </vt:variant>
      <vt:variant>
        <vt:i4>0</vt:i4>
      </vt:variant>
      <vt:variant>
        <vt:i4>5</vt:i4>
      </vt:variant>
      <vt:variant>
        <vt:lpwstr/>
      </vt:variant>
      <vt:variant>
        <vt:lpwstr>_Toc497994129</vt:lpwstr>
      </vt:variant>
      <vt:variant>
        <vt:i4>1114171</vt:i4>
      </vt:variant>
      <vt:variant>
        <vt:i4>86</vt:i4>
      </vt:variant>
      <vt:variant>
        <vt:i4>0</vt:i4>
      </vt:variant>
      <vt:variant>
        <vt:i4>5</vt:i4>
      </vt:variant>
      <vt:variant>
        <vt:lpwstr/>
      </vt:variant>
      <vt:variant>
        <vt:lpwstr>_Toc497994128</vt:lpwstr>
      </vt:variant>
      <vt:variant>
        <vt:i4>1114171</vt:i4>
      </vt:variant>
      <vt:variant>
        <vt:i4>80</vt:i4>
      </vt:variant>
      <vt:variant>
        <vt:i4>0</vt:i4>
      </vt:variant>
      <vt:variant>
        <vt:i4>5</vt:i4>
      </vt:variant>
      <vt:variant>
        <vt:lpwstr/>
      </vt:variant>
      <vt:variant>
        <vt:lpwstr>_Toc497994127</vt:lpwstr>
      </vt:variant>
      <vt:variant>
        <vt:i4>1114171</vt:i4>
      </vt:variant>
      <vt:variant>
        <vt:i4>74</vt:i4>
      </vt:variant>
      <vt:variant>
        <vt:i4>0</vt:i4>
      </vt:variant>
      <vt:variant>
        <vt:i4>5</vt:i4>
      </vt:variant>
      <vt:variant>
        <vt:lpwstr/>
      </vt:variant>
      <vt:variant>
        <vt:lpwstr>_Toc497994126</vt:lpwstr>
      </vt:variant>
      <vt:variant>
        <vt:i4>1114171</vt:i4>
      </vt:variant>
      <vt:variant>
        <vt:i4>68</vt:i4>
      </vt:variant>
      <vt:variant>
        <vt:i4>0</vt:i4>
      </vt:variant>
      <vt:variant>
        <vt:i4>5</vt:i4>
      </vt:variant>
      <vt:variant>
        <vt:lpwstr/>
      </vt:variant>
      <vt:variant>
        <vt:lpwstr>_Toc497994125</vt:lpwstr>
      </vt:variant>
      <vt:variant>
        <vt:i4>1114171</vt:i4>
      </vt:variant>
      <vt:variant>
        <vt:i4>62</vt:i4>
      </vt:variant>
      <vt:variant>
        <vt:i4>0</vt:i4>
      </vt:variant>
      <vt:variant>
        <vt:i4>5</vt:i4>
      </vt:variant>
      <vt:variant>
        <vt:lpwstr/>
      </vt:variant>
      <vt:variant>
        <vt:lpwstr>_Toc497994124</vt:lpwstr>
      </vt:variant>
      <vt:variant>
        <vt:i4>1114171</vt:i4>
      </vt:variant>
      <vt:variant>
        <vt:i4>56</vt:i4>
      </vt:variant>
      <vt:variant>
        <vt:i4>0</vt:i4>
      </vt:variant>
      <vt:variant>
        <vt:i4>5</vt:i4>
      </vt:variant>
      <vt:variant>
        <vt:lpwstr/>
      </vt:variant>
      <vt:variant>
        <vt:lpwstr>_Toc497994123</vt:lpwstr>
      </vt:variant>
      <vt:variant>
        <vt:i4>1114171</vt:i4>
      </vt:variant>
      <vt:variant>
        <vt:i4>50</vt:i4>
      </vt:variant>
      <vt:variant>
        <vt:i4>0</vt:i4>
      </vt:variant>
      <vt:variant>
        <vt:i4>5</vt:i4>
      </vt:variant>
      <vt:variant>
        <vt:lpwstr/>
      </vt:variant>
      <vt:variant>
        <vt:lpwstr>_Toc497994122</vt:lpwstr>
      </vt:variant>
      <vt:variant>
        <vt:i4>1114171</vt:i4>
      </vt:variant>
      <vt:variant>
        <vt:i4>44</vt:i4>
      </vt:variant>
      <vt:variant>
        <vt:i4>0</vt:i4>
      </vt:variant>
      <vt:variant>
        <vt:i4>5</vt:i4>
      </vt:variant>
      <vt:variant>
        <vt:lpwstr/>
      </vt:variant>
      <vt:variant>
        <vt:lpwstr>_Toc497994121</vt:lpwstr>
      </vt:variant>
      <vt:variant>
        <vt:i4>1114171</vt:i4>
      </vt:variant>
      <vt:variant>
        <vt:i4>38</vt:i4>
      </vt:variant>
      <vt:variant>
        <vt:i4>0</vt:i4>
      </vt:variant>
      <vt:variant>
        <vt:i4>5</vt:i4>
      </vt:variant>
      <vt:variant>
        <vt:lpwstr/>
      </vt:variant>
      <vt:variant>
        <vt:lpwstr>_Toc497994120</vt:lpwstr>
      </vt:variant>
      <vt:variant>
        <vt:i4>1179707</vt:i4>
      </vt:variant>
      <vt:variant>
        <vt:i4>32</vt:i4>
      </vt:variant>
      <vt:variant>
        <vt:i4>0</vt:i4>
      </vt:variant>
      <vt:variant>
        <vt:i4>5</vt:i4>
      </vt:variant>
      <vt:variant>
        <vt:lpwstr/>
      </vt:variant>
      <vt:variant>
        <vt:lpwstr>_Toc497994119</vt:lpwstr>
      </vt:variant>
      <vt:variant>
        <vt:i4>1179707</vt:i4>
      </vt:variant>
      <vt:variant>
        <vt:i4>26</vt:i4>
      </vt:variant>
      <vt:variant>
        <vt:i4>0</vt:i4>
      </vt:variant>
      <vt:variant>
        <vt:i4>5</vt:i4>
      </vt:variant>
      <vt:variant>
        <vt:lpwstr/>
      </vt:variant>
      <vt:variant>
        <vt:lpwstr>_Toc497994118</vt:lpwstr>
      </vt:variant>
      <vt:variant>
        <vt:i4>1179707</vt:i4>
      </vt:variant>
      <vt:variant>
        <vt:i4>20</vt:i4>
      </vt:variant>
      <vt:variant>
        <vt:i4>0</vt:i4>
      </vt:variant>
      <vt:variant>
        <vt:i4>5</vt:i4>
      </vt:variant>
      <vt:variant>
        <vt:lpwstr/>
      </vt:variant>
      <vt:variant>
        <vt:lpwstr>_Toc497994117</vt:lpwstr>
      </vt:variant>
      <vt:variant>
        <vt:i4>1179707</vt:i4>
      </vt:variant>
      <vt:variant>
        <vt:i4>14</vt:i4>
      </vt:variant>
      <vt:variant>
        <vt:i4>0</vt:i4>
      </vt:variant>
      <vt:variant>
        <vt:i4>5</vt:i4>
      </vt:variant>
      <vt:variant>
        <vt:lpwstr/>
      </vt:variant>
      <vt:variant>
        <vt:lpwstr>_Toc497994116</vt:lpwstr>
      </vt:variant>
      <vt:variant>
        <vt:i4>1179707</vt:i4>
      </vt:variant>
      <vt:variant>
        <vt:i4>8</vt:i4>
      </vt:variant>
      <vt:variant>
        <vt:i4>0</vt:i4>
      </vt:variant>
      <vt:variant>
        <vt:i4>5</vt:i4>
      </vt:variant>
      <vt:variant>
        <vt:lpwstr/>
      </vt:variant>
      <vt:variant>
        <vt:lpwstr>_Toc497994115</vt:lpwstr>
      </vt:variant>
      <vt:variant>
        <vt:i4>1179707</vt:i4>
      </vt:variant>
      <vt:variant>
        <vt:i4>2</vt:i4>
      </vt:variant>
      <vt:variant>
        <vt:i4>0</vt:i4>
      </vt:variant>
      <vt:variant>
        <vt:i4>5</vt:i4>
      </vt:variant>
      <vt:variant>
        <vt:lpwstr/>
      </vt:variant>
      <vt:variant>
        <vt:lpwstr>_Toc497994114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2023-11-14T07:59:00Z</cp:lastPrinted>
  <dcterms:created xsi:type="dcterms:W3CDTF">2017-12-20T13:10:00Z</dcterms:created>
  <dcterms:modified xsi:type="dcterms:W3CDTF">2023-11-14T09:07:00Z</dcterms:modified>
</cp:coreProperties>
</file>